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05F" w:rsidRPr="008E213D" w:rsidRDefault="008E213D" w:rsidP="005F105F">
      <w:pPr>
        <w:pStyle w:val="Szveg"/>
        <w:ind w:left="0" w:firstLine="0"/>
        <w:jc w:val="center"/>
        <w:rPr>
          <w:rFonts w:ascii="Arial" w:hAnsi="Arial" w:cs="Arial"/>
          <w:b/>
          <w:kern w:val="40"/>
          <w:sz w:val="44"/>
          <w:szCs w:val="44"/>
          <w:lang w:val="ro-RO"/>
        </w:rPr>
      </w:pPr>
      <w:r w:rsidRPr="008E213D">
        <w:rPr>
          <w:rFonts w:ascii="Arial" w:hAnsi="Arial" w:cs="Arial"/>
          <w:b/>
          <w:kern w:val="40"/>
          <w:sz w:val="44"/>
          <w:szCs w:val="44"/>
          <w:lang w:val="ro-RO"/>
        </w:rPr>
        <w:t>FIȘĂ PENTRU OFERTĂ</w:t>
      </w:r>
    </w:p>
    <w:p w:rsidR="005F105F" w:rsidRDefault="005F105F" w:rsidP="005F105F">
      <w:pPr>
        <w:jc w:val="center"/>
        <w:rPr>
          <w:rFonts w:ascii="Arial" w:hAnsi="Arial" w:cs="Arial"/>
          <w:u w:val="single"/>
          <w:lang w:val="ro-RO"/>
        </w:rPr>
      </w:pPr>
      <w:r w:rsidRPr="00E71212">
        <w:rPr>
          <w:rFonts w:ascii="Arial" w:hAnsi="Arial" w:cs="Arial"/>
          <w:u w:val="single"/>
          <w:lang w:val="ro-RO"/>
        </w:rPr>
        <w:t xml:space="preserve">Vă rugăm să </w:t>
      </w:r>
      <w:r w:rsidR="00E71212" w:rsidRPr="00E71212">
        <w:rPr>
          <w:rFonts w:ascii="Arial" w:hAnsi="Arial" w:cs="Arial"/>
          <w:u w:val="single"/>
          <w:lang w:val="ro-RO"/>
        </w:rPr>
        <w:t>completați</w:t>
      </w:r>
      <w:r w:rsidRPr="00E71212">
        <w:rPr>
          <w:rFonts w:ascii="Arial" w:hAnsi="Arial" w:cs="Arial"/>
          <w:u w:val="single"/>
          <w:lang w:val="ro-RO"/>
        </w:rPr>
        <w:t xml:space="preserve"> </w:t>
      </w:r>
      <w:r w:rsidR="00E71212" w:rsidRPr="00E71212">
        <w:rPr>
          <w:rFonts w:ascii="Arial" w:hAnsi="Arial" w:cs="Arial"/>
          <w:u w:val="single"/>
          <w:lang w:val="ro-RO"/>
        </w:rPr>
        <w:t>fișa</w:t>
      </w:r>
      <w:r w:rsidRPr="00E71212">
        <w:rPr>
          <w:rFonts w:ascii="Arial" w:hAnsi="Arial" w:cs="Arial"/>
          <w:u w:val="single"/>
          <w:lang w:val="ro-RO"/>
        </w:rPr>
        <w:t xml:space="preserve"> pentru ofertă separat pentru fiecare produs!</w:t>
      </w:r>
    </w:p>
    <w:p w:rsidR="00E71212" w:rsidRPr="00E71212" w:rsidRDefault="00E71212" w:rsidP="005F105F">
      <w:pPr>
        <w:jc w:val="center"/>
        <w:rPr>
          <w:rFonts w:ascii="Arial" w:hAnsi="Arial" w:cs="Arial"/>
          <w:u w:val="single"/>
          <w:lang w:val="ro-RO"/>
        </w:rPr>
      </w:pPr>
    </w:p>
    <w:p w:rsidR="005F105F" w:rsidRPr="00E71212" w:rsidRDefault="005F105F" w:rsidP="005F105F">
      <w:pPr>
        <w:pStyle w:val="Szveg"/>
        <w:tabs>
          <w:tab w:val="left" w:pos="7020"/>
        </w:tabs>
        <w:ind w:hanging="5"/>
        <w:rPr>
          <w:rFonts w:ascii="Arial" w:hAnsi="Arial" w:cs="Arial"/>
          <w:b/>
          <w:bCs/>
          <w:lang w:val="ro-RO"/>
        </w:rPr>
      </w:pPr>
      <w:r w:rsidRPr="00E71212">
        <w:rPr>
          <w:rFonts w:ascii="Arial" w:hAnsi="Arial" w:cs="Arial"/>
          <w:b/>
          <w:lang w:val="ro-RO"/>
        </w:rPr>
        <w:t>Ofertant:</w:t>
      </w:r>
      <w:r w:rsidRPr="00E71212">
        <w:rPr>
          <w:rFonts w:ascii="Arial" w:hAnsi="Arial" w:cs="Arial"/>
          <w:b/>
          <w:lang w:val="ro-RO"/>
        </w:rPr>
        <w:tab/>
        <w:t xml:space="preserve">Producător: </w:t>
      </w:r>
    </w:p>
    <w:p w:rsidR="005F105F" w:rsidRPr="00E71212" w:rsidRDefault="005F105F" w:rsidP="005F105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E71212">
        <w:rPr>
          <w:rFonts w:ascii="Arial" w:hAnsi="Arial" w:cs="Arial"/>
          <w:b/>
          <w:color w:val="auto"/>
          <w:lang w:val="ro-RO"/>
        </w:rPr>
        <w:t>Produs (</w:t>
      </w:r>
      <w:proofErr w:type="spellStart"/>
      <w:r w:rsidRPr="00E71212">
        <w:rPr>
          <w:rFonts w:ascii="Arial" w:hAnsi="Arial" w:cs="Arial"/>
          <w:b/>
          <w:color w:val="auto"/>
          <w:lang w:val="ro-RO"/>
        </w:rPr>
        <w:t>şi</w:t>
      </w:r>
      <w:proofErr w:type="spellEnd"/>
      <w:r w:rsidRPr="00E71212">
        <w:rPr>
          <w:rFonts w:ascii="Arial" w:hAnsi="Arial" w:cs="Arial"/>
          <w:b/>
          <w:color w:val="auto"/>
          <w:lang w:val="ro-RO"/>
        </w:rPr>
        <w:t xml:space="preserve"> cu cod alfanumeric): </w:t>
      </w:r>
    </w:p>
    <w:p w:rsidR="005F105F" w:rsidRDefault="005F105F" w:rsidP="005F105F">
      <w:pPr>
        <w:pStyle w:val="Szveg"/>
        <w:rPr>
          <w:rFonts w:ascii="Arial" w:hAnsi="Arial" w:cs="Arial"/>
          <w:lang w:val="ro-RO"/>
        </w:rPr>
      </w:pPr>
    </w:p>
    <w:p w:rsidR="00E71212" w:rsidRPr="00E71212" w:rsidRDefault="00E71212" w:rsidP="005F105F">
      <w:pPr>
        <w:pStyle w:val="Szveg"/>
        <w:rPr>
          <w:rFonts w:ascii="Arial" w:hAnsi="Arial" w:cs="Arial"/>
          <w:lang w:val="ro-RO"/>
        </w:rPr>
      </w:pPr>
    </w:p>
    <w:tbl>
      <w:tblPr>
        <w:tblW w:w="93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6"/>
        <w:gridCol w:w="3122"/>
      </w:tblGrid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pStyle w:val="Szveg"/>
              <w:snapToGrid w:val="0"/>
              <w:ind w:left="72" w:firstLine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b/>
                <w:sz w:val="20"/>
                <w:szCs w:val="20"/>
                <w:lang w:val="ro-RO"/>
              </w:rPr>
              <w:t>CARACTERISTICĂ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5F105F">
            <w:pPr>
              <w:pStyle w:val="Szveg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b/>
                <w:sz w:val="20"/>
                <w:szCs w:val="20"/>
                <w:lang w:val="ro-RO"/>
              </w:rPr>
              <w:t>PREVEDERE</w:t>
            </w:r>
          </w:p>
        </w:tc>
        <w:tc>
          <w:tcPr>
            <w:tcW w:w="3119" w:type="dxa"/>
            <w:vAlign w:val="center"/>
          </w:tcPr>
          <w:p w:rsidR="005F105F" w:rsidRPr="00E71212" w:rsidRDefault="005F105F" w:rsidP="005F105F">
            <w:pPr>
              <w:pStyle w:val="Szveg"/>
              <w:tabs>
                <w:tab w:val="left" w:pos="8106"/>
              </w:tabs>
              <w:snapToGrid w:val="0"/>
              <w:ind w:left="71" w:firstLine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b/>
                <w:sz w:val="20"/>
                <w:szCs w:val="20"/>
                <w:lang w:val="ro-RO"/>
              </w:rPr>
              <w:t>OFERTĂ</w:t>
            </w: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Standarde aplicate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E71212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Protecția</w:t>
            </w:r>
            <w:r w:rsidR="005F105F"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la coroziune a elementelor structurale metalice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Materialul corpului de iluminat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Montarea corpului de iluminat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Materialul garniturii dintre abajur </w:t>
            </w:r>
            <w:proofErr w:type="spellStart"/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şi</w:t>
            </w:r>
            <w:proofErr w:type="spellEnd"/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corpul de iluminat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Modul de asigurare a </w:t>
            </w:r>
            <w:r w:rsidR="00E71212" w:rsidRPr="00E71212">
              <w:rPr>
                <w:rFonts w:ascii="Arial" w:hAnsi="Arial" w:cs="Arial"/>
                <w:sz w:val="20"/>
                <w:szCs w:val="20"/>
                <w:lang w:val="ro-RO"/>
              </w:rPr>
              <w:t>protecției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împotriva desfacerii elementelor de fixare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E71212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Protecția</w:t>
            </w:r>
            <w:r w:rsidR="005F105F"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câmpului optic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Materialul, </w:t>
            </w:r>
            <w:r w:rsidR="00E71212" w:rsidRPr="00E71212">
              <w:rPr>
                <w:rFonts w:ascii="Arial" w:hAnsi="Arial" w:cs="Arial"/>
                <w:sz w:val="20"/>
                <w:szCs w:val="20"/>
                <w:lang w:val="ro-RO"/>
              </w:rPr>
              <w:t>învelișul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oglinzii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Materialul abajurului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cantSplit/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E71212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Protecția</w:t>
            </w:r>
            <w:r w:rsidR="005F105F"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compartimentului pentru echipamente de control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Dulie</w:t>
            </w:r>
          </w:p>
          <w:p w:rsidR="005F105F" w:rsidRPr="00E71212" w:rsidRDefault="005F105F" w:rsidP="00E712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Tip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Material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Clasa de </w:t>
            </w:r>
            <w:r w:rsidR="00E71212" w:rsidRPr="00E71212">
              <w:rPr>
                <w:rFonts w:ascii="Arial" w:hAnsi="Arial" w:cs="Arial"/>
                <w:sz w:val="20"/>
                <w:szCs w:val="20"/>
                <w:lang w:val="ro-RO"/>
              </w:rPr>
              <w:t>protecție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împotriva electrocutării prin atingere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Tensiune, </w:t>
            </w:r>
            <w:r w:rsidR="00E71212" w:rsidRPr="00E71212">
              <w:rPr>
                <w:rFonts w:ascii="Arial" w:hAnsi="Arial" w:cs="Arial"/>
                <w:sz w:val="20"/>
                <w:szCs w:val="20"/>
                <w:lang w:val="ro-RO"/>
              </w:rPr>
              <w:t>frecvență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nominală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Tipul, valoarea </w:t>
            </w:r>
            <w:r w:rsidR="00E71212" w:rsidRPr="00E71212">
              <w:rPr>
                <w:rFonts w:ascii="Arial" w:hAnsi="Arial" w:cs="Arial"/>
                <w:sz w:val="20"/>
                <w:szCs w:val="20"/>
                <w:lang w:val="ro-RO"/>
              </w:rPr>
              <w:t>siguranței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montate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Tipul starterului utilizat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Balast</w:t>
            </w:r>
          </w:p>
          <w:p w:rsidR="005F105F" w:rsidRPr="00E71212" w:rsidRDefault="005F105F" w:rsidP="00E712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Tip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zveg"/>
              <w:tabs>
                <w:tab w:val="left" w:pos="8106"/>
              </w:tabs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Nivel maxim de tensiune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cantSplit/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pStyle w:val="Szveg"/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Condensator</w:t>
            </w:r>
          </w:p>
          <w:p w:rsidR="005F105F" w:rsidRPr="00E71212" w:rsidRDefault="005F105F" w:rsidP="00E712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Tip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pStyle w:val="Szveg"/>
              <w:snapToGrid w:val="0"/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2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pStyle w:val="Antet"/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Valoarea cos 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sym w:font="Symbol" w:char="F066"/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corectat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2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E71212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Eficiența</w:t>
            </w:r>
            <w:r w:rsidR="005F105F"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corpului de iluminat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2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Clasa de orbire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2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Se poate monta </w:t>
            </w:r>
            <w:r w:rsidR="00E71212" w:rsidRPr="00E71212">
              <w:rPr>
                <w:rFonts w:ascii="Arial" w:hAnsi="Arial" w:cs="Arial"/>
                <w:sz w:val="20"/>
                <w:szCs w:val="20"/>
                <w:lang w:val="ro-RO"/>
              </w:rPr>
              <w:t>protecție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împotriva supratensiunii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pStyle w:val="Subsol"/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2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Durată de </w:t>
            </w:r>
            <w:r w:rsidR="00E71212" w:rsidRPr="00E71212">
              <w:rPr>
                <w:rFonts w:ascii="Arial" w:hAnsi="Arial" w:cs="Arial"/>
                <w:sz w:val="20"/>
                <w:szCs w:val="20"/>
                <w:lang w:val="ro-RO"/>
              </w:rPr>
              <w:t>viață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minimă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22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Termen de </w:t>
            </w:r>
            <w:r w:rsidR="00E71212" w:rsidRPr="00E71212">
              <w:rPr>
                <w:rFonts w:ascii="Arial" w:hAnsi="Arial" w:cs="Arial"/>
                <w:sz w:val="20"/>
                <w:szCs w:val="20"/>
                <w:lang w:val="ro-RO"/>
              </w:rPr>
              <w:t>garanție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asumat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22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Certificat de examinare de tip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pStyle w:val="Antet"/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122" w:type="dxa"/>
            <w:vAlign w:val="center"/>
          </w:tcPr>
          <w:p w:rsidR="005F105F" w:rsidRPr="00E71212" w:rsidRDefault="005F105F" w:rsidP="00E71212">
            <w:pPr>
              <w:pStyle w:val="Subsol"/>
              <w:tabs>
                <w:tab w:val="left" w:pos="7392"/>
              </w:tabs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71212" w:rsidRPr="00E71212" w:rsidTr="00E71212">
        <w:trPr>
          <w:trHeight w:val="794"/>
          <w:jc w:val="center"/>
        </w:trPr>
        <w:tc>
          <w:tcPr>
            <w:tcW w:w="3402" w:type="dxa"/>
            <w:vAlign w:val="center"/>
          </w:tcPr>
          <w:p w:rsidR="005F105F" w:rsidRPr="00E71212" w:rsidRDefault="005F105F" w:rsidP="00E71212">
            <w:pPr>
              <w:pStyle w:val="Antet"/>
              <w:snapToGrid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Se </w:t>
            </w:r>
            <w:r w:rsidR="00E71212" w:rsidRPr="00E71212">
              <w:rPr>
                <w:rFonts w:ascii="Arial" w:hAnsi="Arial" w:cs="Arial"/>
                <w:sz w:val="20"/>
                <w:szCs w:val="20"/>
                <w:lang w:val="ro-RO"/>
              </w:rPr>
              <w:t>atașează</w:t>
            </w: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 xml:space="preserve"> descrierea produsului în limba română</w:t>
            </w:r>
          </w:p>
        </w:tc>
        <w:tc>
          <w:tcPr>
            <w:tcW w:w="2836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71212">
              <w:rPr>
                <w:rFonts w:ascii="Arial" w:hAnsi="Arial" w:cs="Arial"/>
                <w:sz w:val="20"/>
                <w:szCs w:val="20"/>
                <w:lang w:val="ro-RO"/>
              </w:rPr>
              <w:t>necesar</w:t>
            </w:r>
          </w:p>
        </w:tc>
        <w:tc>
          <w:tcPr>
            <w:tcW w:w="3122" w:type="dxa"/>
            <w:vAlign w:val="center"/>
          </w:tcPr>
          <w:p w:rsidR="005F105F" w:rsidRPr="00E71212" w:rsidRDefault="005F105F" w:rsidP="00E7121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F105F" w:rsidRPr="00E71212" w:rsidRDefault="005F105F" w:rsidP="005F105F">
      <w:pPr>
        <w:rPr>
          <w:rFonts w:ascii="Arial" w:hAnsi="Arial" w:cs="Arial"/>
          <w:lang w:val="ro-RO"/>
        </w:rPr>
      </w:pPr>
    </w:p>
    <w:p w:rsidR="005F14E4" w:rsidRPr="00E71212" w:rsidRDefault="005F14E4">
      <w:pPr>
        <w:rPr>
          <w:rFonts w:ascii="Arial" w:hAnsi="Arial" w:cs="Arial"/>
          <w:lang w:val="ro-RO"/>
        </w:rPr>
      </w:pPr>
    </w:p>
    <w:sectPr w:rsidR="005F14E4" w:rsidRPr="00E71212" w:rsidSect="001F377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255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5F"/>
    <w:rsid w:val="005C4775"/>
    <w:rsid w:val="005F105F"/>
    <w:rsid w:val="005F14E4"/>
    <w:rsid w:val="008E213D"/>
    <w:rsid w:val="00E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B9A0"/>
  <w15:chartTrackingRefBased/>
  <w15:docId w15:val="{777293BD-C8A3-41FF-9318-0C21176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5F"/>
    <w:pPr>
      <w:widowControl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F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F105F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rsid w:val="005F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F105F"/>
    <w:rPr>
      <w:rFonts w:ascii="Calibri" w:eastAsia="Times New Roman" w:hAnsi="Calibri" w:cs="Times New Roman"/>
    </w:rPr>
  </w:style>
  <w:style w:type="paragraph" w:customStyle="1" w:styleId="Szveg">
    <w:name w:val="Szöveg"/>
    <w:uiPriority w:val="99"/>
    <w:rsid w:val="005F105F"/>
    <w:pPr>
      <w:widowControl w:val="0"/>
      <w:suppressAutoHyphens/>
      <w:spacing w:before="120" w:after="120" w:line="240" w:lineRule="auto"/>
      <w:ind w:left="714" w:firstLine="284"/>
      <w:jc w:val="both"/>
    </w:pPr>
    <w:rPr>
      <w:rFonts w:ascii="Calibri" w:eastAsia="Times New Roman" w:hAnsi="Calibri" w:cs="font255"/>
      <w:kern w:val="1"/>
      <w:lang w:val="hu-HU" w:eastAsia="ar-SA"/>
    </w:rPr>
  </w:style>
  <w:style w:type="paragraph" w:customStyle="1" w:styleId="Default">
    <w:name w:val="Default"/>
    <w:uiPriority w:val="99"/>
    <w:rsid w:val="005F10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Mich</dc:creator>
  <cp:keywords/>
  <dc:description/>
  <cp:lastModifiedBy>Claudiu Mich</cp:lastModifiedBy>
  <cp:revision>2</cp:revision>
  <dcterms:created xsi:type="dcterms:W3CDTF">2020-05-28T05:02:00Z</dcterms:created>
  <dcterms:modified xsi:type="dcterms:W3CDTF">2020-05-28T05:55:00Z</dcterms:modified>
</cp:coreProperties>
</file>