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sz w:val="24"/>
          <w:szCs w:val="24"/>
        </w:rPr>
      </w:pPr>
      <w:r w:rsidRPr="005F190B">
        <w:rPr>
          <w:rFonts w:ascii="Times New Roman" w:eastAsia="Calibri" w:hAnsi="Times New Roman" w:cs="Times New Roman"/>
          <w:b/>
          <w:sz w:val="24"/>
          <w:szCs w:val="24"/>
        </w:rPr>
        <w:t>ANEXA NR. 2</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r w:rsidRPr="005F190B">
        <w:rPr>
          <w:rFonts w:ascii="Times New Roman" w:eastAsia="Calibri" w:hAnsi="Times New Roman" w:cs="Times New Roman"/>
          <w:sz w:val="24"/>
          <w:szCs w:val="24"/>
        </w:rPr>
        <w:t>Operator economic</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r w:rsidRPr="005F190B">
        <w:rPr>
          <w:rFonts w:ascii="Times New Roman" w:eastAsia="Calibri" w:hAnsi="Times New Roman" w:cs="Times New Roman"/>
          <w:sz w:val="24"/>
          <w:szCs w:val="24"/>
        </w:rPr>
        <w:t>______________________________</w:t>
      </w:r>
    </w:p>
    <w:p w:rsidR="005F190B" w:rsidRPr="005F190B" w:rsidRDefault="005F190B" w:rsidP="005F190B">
      <w:pPr>
        <w:tabs>
          <w:tab w:val="left" w:pos="2893"/>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8110"/>
        </w:tabs>
        <w:spacing w:after="0" w:line="360" w:lineRule="auto"/>
        <w:ind w:right="57"/>
        <w:rPr>
          <w:rFonts w:ascii="Times New Roman" w:eastAsia="Times New Roman" w:hAnsi="Times New Roman" w:cs="Times New Roman"/>
          <w:b/>
          <w:sz w:val="24"/>
          <w:szCs w:val="24"/>
        </w:rPr>
      </w:pPr>
      <w:r w:rsidRPr="005F190B">
        <w:rPr>
          <w:rFonts w:ascii="Times New Roman" w:eastAsia="Times New Roman" w:hAnsi="Times New Roman" w:cs="Times New Roman"/>
          <w:b/>
          <w:sz w:val="24"/>
          <w:szCs w:val="24"/>
        </w:rPr>
        <w:tab/>
      </w:r>
    </w:p>
    <w:p w:rsidR="005F190B" w:rsidRPr="005F190B" w:rsidRDefault="005F190B" w:rsidP="005F190B">
      <w:pPr>
        <w:tabs>
          <w:tab w:val="left" w:pos="3719"/>
        </w:tabs>
        <w:spacing w:after="0" w:line="360" w:lineRule="auto"/>
        <w:ind w:right="57"/>
        <w:jc w:val="center"/>
        <w:rPr>
          <w:rFonts w:ascii="Times New Roman" w:eastAsia="Times New Roman" w:hAnsi="Times New Roman" w:cs="Times New Roman"/>
          <w:b/>
          <w:sz w:val="24"/>
          <w:szCs w:val="24"/>
        </w:rPr>
      </w:pPr>
      <w:r w:rsidRPr="005F190B">
        <w:rPr>
          <w:rFonts w:ascii="Times New Roman" w:eastAsia="Times New Roman" w:hAnsi="Times New Roman" w:cs="Times New Roman"/>
          <w:b/>
          <w:sz w:val="24"/>
          <w:szCs w:val="24"/>
        </w:rPr>
        <w:t>DECLARAȚIE PE PROPRIE RĂSPUNDERE</w:t>
      </w:r>
    </w:p>
    <w:p w:rsidR="005F190B" w:rsidRPr="005F190B" w:rsidRDefault="005F190B" w:rsidP="005F190B">
      <w:pPr>
        <w:tabs>
          <w:tab w:val="left" w:pos="8110"/>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8110"/>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_________________________________________________________________</w:t>
      </w: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w:t>
      </w:r>
      <w:proofErr w:type="gramStart"/>
      <w:r w:rsidRPr="005F190B">
        <w:rPr>
          <w:rFonts w:ascii="Times New Roman" w:eastAsia="Calibri" w:hAnsi="Times New Roman" w:cs="Times New Roman"/>
          <w:sz w:val="24"/>
          <w:szCs w:val="24"/>
          <w:lang w:val="fr-FR"/>
        </w:rPr>
        <w:t>se</w:t>
      </w:r>
      <w:proofErr w:type="gramEnd"/>
      <w:r w:rsidRPr="005F190B">
        <w:rPr>
          <w:rFonts w:ascii="Times New Roman" w:eastAsia="Calibri" w:hAnsi="Times New Roman" w:cs="Times New Roman"/>
          <w:sz w:val="24"/>
          <w:szCs w:val="24"/>
          <w:lang w:val="fr-FR"/>
        </w:rPr>
        <w:t xml:space="preserve"> inserează numele persoanei juridice),</w:t>
      </w:r>
    </w:p>
    <w:p w:rsidR="005F190B" w:rsidRPr="005F190B" w:rsidRDefault="005F190B" w:rsidP="005F190B">
      <w:pPr>
        <w:tabs>
          <w:tab w:val="left" w:pos="8110"/>
        </w:tabs>
        <w:spacing w:after="0" w:line="360" w:lineRule="auto"/>
        <w:ind w:right="57"/>
        <w:jc w:val="both"/>
        <w:rPr>
          <w:rFonts w:ascii="Times New Roman" w:eastAsia="Times New Roman" w:hAnsi="Times New Roman" w:cs="Times New Roman"/>
          <w:b/>
          <w:sz w:val="24"/>
          <w:szCs w:val="24"/>
          <w:lang w:val="fr-FR"/>
        </w:rPr>
      </w:pPr>
      <w:proofErr w:type="gramStart"/>
      <w:r w:rsidRPr="005F190B">
        <w:rPr>
          <w:rFonts w:ascii="Times New Roman" w:eastAsia="Times New Roman" w:hAnsi="Times New Roman" w:cs="Times New Roman"/>
          <w:sz w:val="24"/>
          <w:szCs w:val="24"/>
          <w:lang w:val="fr-FR"/>
        </w:rPr>
        <w:t>prin</w:t>
      </w:r>
      <w:proofErr w:type="gramEnd"/>
      <w:r w:rsidRPr="005F190B">
        <w:rPr>
          <w:rFonts w:ascii="Times New Roman" w:eastAsia="Times New Roman" w:hAnsi="Times New Roman" w:cs="Times New Roman"/>
          <w:sz w:val="24"/>
          <w:szCs w:val="24"/>
          <w:lang w:val="fr-FR"/>
        </w:rPr>
        <w:t xml:space="preserve"> _________________________ în calitate de reprezentant legal, în calitate de participant la procedura de licitaţie publică pentru concesionarea ________________________________________________________________________________________________________________________________________________________________________</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roofErr w:type="gramStart"/>
      <w:r w:rsidRPr="005F190B">
        <w:rPr>
          <w:rFonts w:ascii="Times New Roman" w:eastAsia="Calibri" w:hAnsi="Times New Roman" w:cs="Times New Roman"/>
          <w:sz w:val="24"/>
          <w:szCs w:val="24"/>
          <w:lang w:val="fr-FR"/>
        </w:rPr>
        <w:t>organizată</w:t>
      </w:r>
      <w:proofErr w:type="gramEnd"/>
      <w:r w:rsidRPr="005F190B">
        <w:rPr>
          <w:rFonts w:ascii="Times New Roman" w:eastAsia="Calibri" w:hAnsi="Times New Roman" w:cs="Times New Roman"/>
          <w:sz w:val="24"/>
          <w:szCs w:val="24"/>
          <w:lang w:val="fr-FR"/>
        </w:rPr>
        <w:t xml:space="preserve"> de ____________, în data de _____________, ora ________declar pe proprie răspundere că :</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a) societatea nu este în stare de dizolvare/lichidare/insolvenţă/faliment, afacerile societății nu sunt conduse </w:t>
      </w:r>
      <w:proofErr w:type="gramStart"/>
      <w:r w:rsidRPr="005F190B">
        <w:rPr>
          <w:rFonts w:ascii="Times New Roman" w:eastAsia="Calibri" w:hAnsi="Times New Roman" w:cs="Times New Roman"/>
          <w:sz w:val="24"/>
          <w:szCs w:val="24"/>
          <w:lang w:val="fr-FR"/>
        </w:rPr>
        <w:t>de un</w:t>
      </w:r>
      <w:proofErr w:type="gramEnd"/>
      <w:r w:rsidRPr="005F190B">
        <w:rPr>
          <w:rFonts w:ascii="Times New Roman" w:eastAsia="Calibri" w:hAnsi="Times New Roman" w:cs="Times New Roman"/>
          <w:sz w:val="24"/>
          <w:szCs w:val="24"/>
          <w:lang w:val="fr-FR"/>
        </w:rPr>
        <w:t xml:space="preserve"> administrator judiciar sau activităţile mele comerciale nu sunt suspendate şi nu fac obiectul unui aranjament cu creditorii. De asemenea, nu sunt într-o situaţie similară cu cele anterioare, reglementată prin lege;</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b) societatea nu face obiectul unei proceduri legale pentru declararea mea în una dintre situaţiile prevăzute la lit. </w:t>
      </w:r>
      <w:proofErr w:type="gramStart"/>
      <w:r w:rsidRPr="005F190B">
        <w:rPr>
          <w:rFonts w:ascii="Times New Roman" w:eastAsia="Calibri" w:hAnsi="Times New Roman" w:cs="Times New Roman"/>
          <w:sz w:val="24"/>
          <w:szCs w:val="24"/>
          <w:lang w:val="fr-FR"/>
        </w:rPr>
        <w:t>a</w:t>
      </w:r>
      <w:proofErr w:type="gramEnd"/>
      <w:r w:rsidRPr="005F190B">
        <w:rPr>
          <w:rFonts w:ascii="Times New Roman" w:eastAsia="Calibri" w:hAnsi="Times New Roman" w:cs="Times New Roman"/>
          <w:sz w:val="24"/>
          <w:szCs w:val="24"/>
          <w:lang w:val="fr-FR"/>
        </w:rPr>
        <w:t>);</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c) societatea și-a îndeplinit obligaţiile de plată impozitelor, taxelor şi contribuţiilor de asigurări sociale către bugetele componente ale bugetului general consolidat, în conformitate cu prevederile legale în vigoare în România ;</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d) nu am fost condamnat, în ultimii trei ani, prin hotărâre definitivă a unei instanţe judecătoreşti, pentru o faptă care a adus atingere eticii profesionale sau pentru comiterea unei greşeli în materie profesională.</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bCs/>
          <w:sz w:val="24"/>
          <w:szCs w:val="24"/>
          <w14:ligatures w14:val="standardContextual"/>
        </w:rPr>
      </w:pPr>
      <w:r w:rsidRPr="005F190B">
        <w:rPr>
          <w:rFonts w:ascii="Times New Roman" w:eastAsia="Calibri" w:hAnsi="Times New Roman" w:cs="Times New Roman"/>
          <w:sz w:val="24"/>
          <w:szCs w:val="24"/>
          <w:lang w:val="fr-FR"/>
        </w:rPr>
        <w:t xml:space="preserve">e) societatea </w:t>
      </w:r>
      <w:proofErr w:type="gramStart"/>
      <w:r w:rsidRPr="005F190B">
        <w:rPr>
          <w:rFonts w:ascii="Times New Roman" w:eastAsia="Calibri" w:hAnsi="Times New Roman" w:cs="Times New Roman"/>
          <w:sz w:val="24"/>
          <w:szCs w:val="24"/>
          <w:lang w:val="fr-FR"/>
        </w:rPr>
        <w:t xml:space="preserve">a  </w:t>
      </w:r>
      <w:r w:rsidRPr="005F190B">
        <w:rPr>
          <w:rFonts w:ascii="Times New Roman" w:eastAsia="Calibri" w:hAnsi="Times New Roman" w:cs="Times New Roman"/>
          <w:bCs/>
          <w:sz w:val="24"/>
          <w:szCs w:val="24"/>
          <w14:ligatures w14:val="standardContextual"/>
        </w:rPr>
        <w:t>desfășurat</w:t>
      </w:r>
      <w:proofErr w:type="gramEnd"/>
      <w:r w:rsidRPr="005F190B">
        <w:rPr>
          <w:rFonts w:ascii="Times New Roman" w:eastAsia="Calibri" w:hAnsi="Times New Roman" w:cs="Times New Roman"/>
          <w:bCs/>
          <w:sz w:val="24"/>
          <w:szCs w:val="24"/>
          <w14:ligatures w14:val="standardContextual"/>
        </w:rPr>
        <w:t xml:space="preserve"> activitate pe o perioadă corespunzătoare a cel puțin unui an fiscal integral și am înregistrat profit din exploatare (&gt;0 lei) în anul fiscal anterior depunerii ofertei și nu am avut activitatea suspendată oricând în anul depunerii ofertei;</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bCs/>
          <w:sz w:val="24"/>
          <w:szCs w:val="24"/>
          <w14:ligatures w14:val="standardContextual"/>
        </w:rPr>
      </w:pPr>
      <w:r w:rsidRPr="005F190B">
        <w:rPr>
          <w:rFonts w:ascii="Times New Roman" w:eastAsia="Calibri" w:hAnsi="Times New Roman" w:cs="Times New Roman"/>
          <w:bCs/>
          <w:sz w:val="24"/>
          <w:szCs w:val="24"/>
          <w14:ligatures w14:val="standardContextual"/>
        </w:rPr>
        <w:t xml:space="preserve">f) societatea nu a mai beneficiat de sprijin financiar din fonduri publice, inclusiv fonduri UE, în ultimii 5 ani,  nu am  derulat proiecte finanţate în prezent, parţial sau în totalitate pentru </w:t>
      </w:r>
      <w:r w:rsidRPr="005F190B">
        <w:rPr>
          <w:rFonts w:ascii="Times New Roman" w:eastAsia="Calibri" w:hAnsi="Times New Roman" w:cs="Times New Roman"/>
          <w:bCs/>
          <w:sz w:val="24"/>
          <w:szCs w:val="24"/>
          <w14:ligatures w14:val="standardContextual"/>
        </w:rPr>
        <w:lastRenderedPageBreak/>
        <w:t>aceleaşi activităţi, din alte surse publice, în cadrul unor proiecte similare cu cel ce constituie obiectul ofertei depuse.</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bCs/>
          <w:sz w:val="24"/>
          <w:szCs w:val="24"/>
          <w14:ligatures w14:val="standardContextual"/>
        </w:rPr>
      </w:pPr>
      <w:proofErr w:type="gramStart"/>
      <w:r w:rsidRPr="005F190B">
        <w:rPr>
          <w:rFonts w:ascii="Times New Roman" w:eastAsia="Calibri" w:hAnsi="Times New Roman" w:cs="Times New Roman"/>
          <w:bCs/>
          <w:sz w:val="24"/>
          <w:szCs w:val="24"/>
          <w14:ligatures w14:val="standardContextual"/>
        </w:rPr>
        <w:t>g) societatea și/sau reprezentantul legal NU se încadrează în criteriile generale de neeligibilitate sau de excludere și dispozițiile Regulamentului 2018/1046 , cuprinse în Declarația Unică prevăzută în Anexa III.1 la Ghid</w:t>
      </w:r>
      <w:r w:rsidRPr="005F190B">
        <w:rPr>
          <w:rFonts w:ascii="Times New Roman" w:eastAsia="Calibri" w:hAnsi="Times New Roman" w:cs="Times New Roman"/>
          <w:color w:val="000000"/>
          <w:sz w:val="24"/>
          <w:szCs w:val="24"/>
          <w14:ligatures w14:val="standardContextual"/>
        </w:rPr>
        <w:t>ul solicitantului  “</w:t>
      </w:r>
      <w:r w:rsidRPr="005F190B">
        <w:rPr>
          <w:rFonts w:ascii="Times New Roman" w:eastAsia="Calibri" w:hAnsi="Times New Roman" w:cs="Times New Roman"/>
          <w:bCs/>
          <w:sz w:val="24"/>
          <w:szCs w:val="24"/>
          <w14:ligatures w14:val="standardContextual"/>
        </w:rPr>
        <w:t xml:space="preserve">Sprijinirea dezvoltării unor investiții inițiale ale unor IMM-uri în cadrul parcurilor de specializare inteligentă “  </w:t>
      </w:r>
      <w:r w:rsidRPr="005F190B">
        <w:rPr>
          <w:rFonts w:ascii="Times New Roman" w:eastAsia="Calibri" w:hAnsi="Times New Roman" w:cs="Times New Roman"/>
          <w:sz w:val="24"/>
          <w:szCs w:val="24"/>
          <w:lang w:val="ro-RO"/>
        </w:rPr>
        <w:t>aferent Programului Regional Nord-Vest 2021-2027</w:t>
      </w:r>
      <w:r w:rsidRPr="005F190B">
        <w:rPr>
          <w:rFonts w:ascii="Times New Roman" w:eastAsia="Calibri" w:hAnsi="Times New Roman" w:cs="Times New Roman"/>
          <w:bCs/>
          <w:sz w:val="24"/>
          <w:szCs w:val="24"/>
          <w14:ligatures w14:val="standardContextual"/>
        </w:rPr>
        <w:t>, inclusiv nu este întreprindere în dificultate.</w:t>
      </w:r>
      <w:proofErr w:type="gramEnd"/>
    </w:p>
    <w:p w:rsidR="005F190B" w:rsidRPr="005F190B" w:rsidRDefault="005F190B" w:rsidP="005F190B">
      <w:pPr>
        <w:autoSpaceDE w:val="0"/>
        <w:autoSpaceDN w:val="0"/>
        <w:adjustRightInd w:val="0"/>
        <w:spacing w:after="0" w:line="360" w:lineRule="auto"/>
        <w:ind w:left="720"/>
        <w:jc w:val="both"/>
        <w:rPr>
          <w:rFonts w:ascii="Times New Roman" w:eastAsia="Calibri" w:hAnsi="Times New Roman" w:cs="Times New Roman"/>
          <w:sz w:val="24"/>
          <w:szCs w:val="24"/>
          <w14:ligatures w14:val="standardContextual"/>
        </w:rPr>
      </w:pPr>
      <w:r w:rsidRPr="005F190B">
        <w:rPr>
          <w:rFonts w:ascii="Times New Roman" w:eastAsia="Calibri" w:hAnsi="Times New Roman" w:cs="Times New Roman"/>
          <w:bCs/>
          <w:sz w:val="24"/>
          <w:szCs w:val="24"/>
          <w14:ligatures w14:val="standardContextual"/>
        </w:rPr>
        <w:t xml:space="preserve">h) </w:t>
      </w:r>
      <w:proofErr w:type="gramStart"/>
      <w:r w:rsidRPr="005F190B">
        <w:rPr>
          <w:rFonts w:ascii="Times New Roman" w:eastAsia="Calibri" w:hAnsi="Times New Roman" w:cs="Times New Roman"/>
          <w:bCs/>
          <w:sz w:val="24"/>
          <w:szCs w:val="24"/>
          <w14:ligatures w14:val="standardContextual"/>
        </w:rPr>
        <w:t>societatea</w:t>
      </w:r>
      <w:proofErr w:type="gramEnd"/>
      <w:r w:rsidRPr="005F190B">
        <w:rPr>
          <w:rFonts w:ascii="Times New Roman" w:eastAsia="Calibri" w:hAnsi="Times New Roman" w:cs="Times New Roman"/>
          <w:bCs/>
          <w:sz w:val="24"/>
          <w:szCs w:val="24"/>
          <w14:ligatures w14:val="standardContextual"/>
        </w:rPr>
        <w:t xml:space="preserve"> </w:t>
      </w:r>
      <w:r w:rsidRPr="005F190B">
        <w:rPr>
          <w:rFonts w:ascii="Times New Roman" w:eastAsia="Calibri" w:hAnsi="Times New Roman" w:cs="Times New Roman"/>
          <w:sz w:val="24"/>
          <w:szCs w:val="24"/>
          <w14:ligatures w14:val="standardContextual"/>
        </w:rPr>
        <w:t>se încadrează în categoria IMM-urilor, conform Legii nr. 346/2004.</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14:ligatures w14:val="standardContextual"/>
        </w:rPr>
        <w:t xml:space="preserve">i) </w:t>
      </w:r>
      <w:r w:rsidRPr="005F190B">
        <w:rPr>
          <w:rFonts w:ascii="Times New Roman" w:eastAsia="Calibri" w:hAnsi="Times New Roman" w:cs="Times New Roman"/>
          <w:bCs/>
          <w:sz w:val="24"/>
          <w:szCs w:val="24"/>
          <w14:ligatures w14:val="standardContextual"/>
        </w:rPr>
        <w:t>societatea se obligă să</w:t>
      </w:r>
      <w:r w:rsidRPr="005F190B">
        <w:rPr>
          <w:rFonts w:ascii="Times New Roman" w:eastAsia="Calibri" w:hAnsi="Times New Roman" w:cs="Times New Roman"/>
          <w:sz w:val="24"/>
          <w:szCs w:val="24"/>
          <w:lang w:val="fr-FR"/>
        </w:rPr>
        <w:t xml:space="preserve"> realizeze pe terenul concesionat investiții finanțate în condițiile  </w:t>
      </w:r>
      <w:r w:rsidRPr="005F190B">
        <w:rPr>
          <w:rFonts w:ascii="Times New Roman" w:eastAsia="Calibri" w:hAnsi="Times New Roman" w:cs="Times New Roman"/>
          <w:sz w:val="24"/>
          <w:szCs w:val="24"/>
          <w:lang w:val="ro-RO"/>
        </w:rPr>
        <w:t>apelului dedicat  IMM-urilor din domenii de specializare inteligentă, derulat în  baza Ghidului solicitantului “Sprijinirea dezvoltării unor investiții inițiale ale unor IMM-uri în cadrul parcurilor de specializare inteligentă”, aferent Programului Regional Nord-Vest 2021-2027.</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j) declar că am luat cunoștință de toate cerințele și condițiile de eligibilitate prevăzute de Ghidului solicitantului “Sprijinirea dezvoltării unor investiții inițiale ale unor IMM-uri în cadrul parcurilor de specializare inteligentă”, aferent Programului Regional Nord-Vest 2021-2027.</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 xml:space="preserve">k) declar că: </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 xml:space="preserve">- </w:t>
      </w:r>
      <w:sdt>
        <w:sdtPr>
          <w:rPr>
            <w:rFonts w:ascii="Times New Roman" w:eastAsia="Calibri" w:hAnsi="Times New Roman" w:cs="Times New Roman"/>
            <w:sz w:val="24"/>
            <w:szCs w:val="24"/>
            <w:lang w:val="ro-RO"/>
          </w:rPr>
          <w:id w:val="218713830"/>
          <w14:checkbox>
            <w14:checked w14:val="0"/>
            <w14:checkedState w14:val="2612" w14:font="MS Gothic"/>
            <w14:uncheckedState w14:val="2610" w14:font="MS Gothic"/>
          </w14:checkbox>
        </w:sdtPr>
        <w:sdtEndPr/>
        <w:sdtContent>
          <w:r w:rsidRPr="005F190B">
            <w:rPr>
              <w:rFonts w:ascii="Segoe UI Symbol" w:eastAsia="Calibri" w:hAnsi="Segoe UI Symbol" w:cs="Segoe UI Symbol"/>
              <w:sz w:val="24"/>
              <w:szCs w:val="24"/>
              <w:lang w:val="ro-RO"/>
            </w:rPr>
            <w:t>☐</w:t>
          </w:r>
        </w:sdtContent>
      </w:sdt>
      <w:r w:rsidRPr="005F190B">
        <w:rPr>
          <w:rFonts w:ascii="Times New Roman" w:eastAsia="Calibri" w:hAnsi="Times New Roman" w:cs="Times New Roman"/>
          <w:sz w:val="24"/>
          <w:szCs w:val="24"/>
          <w:lang w:val="ro-RO"/>
        </w:rPr>
        <w:t xml:space="preserve"> societatea deține unul din </w:t>
      </w:r>
      <w:r w:rsidRPr="005F190B">
        <w:rPr>
          <w:rFonts w:ascii="Times New Roman" w:eastAsia="Calibri" w:hAnsi="Times New Roman" w:cs="Times New Roman"/>
          <w:sz w:val="24"/>
          <w:szCs w:val="24"/>
          <w:lang w:val="fr-FR"/>
        </w:rPr>
        <w:t>codurile CAEN  aprobate în cadrul Strategiei de Specializare Inteligentă la nivelul regiunii Nord-Vest 2021-2027 </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ro-RO"/>
        </w:rPr>
        <w:t xml:space="preserve"> - </w:t>
      </w:r>
      <w:sdt>
        <w:sdtPr>
          <w:rPr>
            <w:rFonts w:ascii="Times New Roman" w:eastAsia="Calibri" w:hAnsi="Times New Roman" w:cs="Times New Roman"/>
            <w:sz w:val="24"/>
            <w:szCs w:val="24"/>
            <w:lang w:val="ro-RO"/>
          </w:rPr>
          <w:id w:val="-1766149124"/>
          <w14:checkbox>
            <w14:checked w14:val="0"/>
            <w14:checkedState w14:val="2612" w14:font="MS Gothic"/>
            <w14:uncheckedState w14:val="2610" w14:font="MS Gothic"/>
          </w14:checkbox>
        </w:sdtPr>
        <w:sdtEndPr/>
        <w:sdtContent>
          <w:r w:rsidRPr="005F190B">
            <w:rPr>
              <w:rFonts w:ascii="Segoe UI Symbol" w:eastAsia="Calibri" w:hAnsi="Segoe UI Symbol" w:cs="Segoe UI Symbol"/>
              <w:sz w:val="24"/>
              <w:szCs w:val="24"/>
              <w:lang w:val="ro-RO"/>
            </w:rPr>
            <w:t>☐</w:t>
          </w:r>
        </w:sdtContent>
      </w:sdt>
      <w:r w:rsidRPr="005F190B">
        <w:rPr>
          <w:rFonts w:ascii="Times New Roman" w:eastAsia="Calibri" w:hAnsi="Times New Roman" w:cs="Times New Roman"/>
          <w:sz w:val="24"/>
          <w:szCs w:val="24"/>
          <w:lang w:val="ro-RO"/>
        </w:rPr>
        <w:t xml:space="preserve"> societatea va introduce în obiectul de activitate al societății unul din </w:t>
      </w:r>
      <w:r w:rsidRPr="005F190B">
        <w:rPr>
          <w:rFonts w:ascii="Times New Roman" w:eastAsia="Calibri" w:hAnsi="Times New Roman" w:cs="Times New Roman"/>
          <w:sz w:val="24"/>
          <w:szCs w:val="24"/>
          <w:lang w:val="fr-FR"/>
        </w:rPr>
        <w:t xml:space="preserve">codurile CAEN  aprobate în cadrul Strategiei de Specializare Inteligentă la nivelul regiunii Nord-Vest 2021-2027  până la împlinirea termenelor prevăzute  de Ghidul solicitantului </w:t>
      </w:r>
      <w:r w:rsidRPr="005F190B">
        <w:rPr>
          <w:rFonts w:ascii="Times New Roman" w:eastAsia="Calibri" w:hAnsi="Times New Roman" w:cs="Times New Roman"/>
          <w:sz w:val="24"/>
          <w:szCs w:val="24"/>
          <w:lang w:val="ro-RO"/>
        </w:rPr>
        <w:t xml:space="preserve"> </w:t>
      </w:r>
      <w:r w:rsidRPr="005F190B">
        <w:rPr>
          <w:rFonts w:ascii="Times New Roman" w:eastAsia="Calibri" w:hAnsi="Times New Roman" w:cs="Times New Roman"/>
          <w:sz w:val="24"/>
          <w:szCs w:val="24"/>
        </w:rPr>
        <w:t>“</w:t>
      </w:r>
      <w:r w:rsidRPr="005F190B">
        <w:rPr>
          <w:rFonts w:ascii="Times New Roman" w:eastAsia="Calibri" w:hAnsi="Times New Roman" w:cs="Times New Roman"/>
          <w:sz w:val="24"/>
          <w:szCs w:val="24"/>
          <w:lang w:val="ro-RO"/>
        </w:rPr>
        <w:t xml:space="preserve">Sprijinirea dezvoltării unor investiții inițiale ale unor IMM-uri în cadrul parcurilor de specializare inteligentă”, aferent Programului Regional Nord-Vest 2021-2027, la secțiunea   </w:t>
      </w:r>
      <w:r w:rsidRPr="005F190B">
        <w:rPr>
          <w:rFonts w:ascii="Times New Roman" w:eastAsia="Calibri" w:hAnsi="Times New Roman" w:cs="Times New Roman"/>
          <w:bCs/>
          <w:sz w:val="24"/>
          <w:szCs w:val="24"/>
        </w:rPr>
        <w:t>5.1.1. Cerințe privind eligibilitatea solicitanților și partenerilor</w:t>
      </w:r>
      <w:proofErr w:type="gramStart"/>
      <w:r w:rsidRPr="005F190B">
        <w:rPr>
          <w:rFonts w:ascii="Times New Roman" w:eastAsia="Calibri" w:hAnsi="Times New Roman" w:cs="Times New Roman"/>
          <w:bCs/>
          <w:sz w:val="24"/>
          <w:szCs w:val="24"/>
        </w:rPr>
        <w:t xml:space="preserve">, </w:t>
      </w:r>
      <w:r w:rsidRPr="005F190B">
        <w:rPr>
          <w:rFonts w:ascii="Times New Roman" w:eastAsia="Calibri" w:hAnsi="Times New Roman" w:cs="Times New Roman"/>
          <w:sz w:val="24"/>
          <w:szCs w:val="24"/>
          <w:lang w:val="ro-RO"/>
        </w:rPr>
        <w:t xml:space="preserve"> </w:t>
      </w:r>
      <w:r w:rsidRPr="005F190B">
        <w:rPr>
          <w:rFonts w:ascii="Times New Roman" w:eastAsia="Calibri" w:hAnsi="Times New Roman" w:cs="Times New Roman"/>
          <w:bCs/>
          <w:sz w:val="24"/>
          <w:szCs w:val="24"/>
          <w14:ligatures w14:val="standardContextual"/>
        </w:rPr>
        <w:t>ESO2</w:t>
      </w:r>
      <w:proofErr w:type="gramEnd"/>
      <w:r w:rsidRPr="005F190B">
        <w:rPr>
          <w:rFonts w:ascii="Times New Roman" w:eastAsia="Calibri" w:hAnsi="Times New Roman" w:cs="Times New Roman"/>
          <w:bCs/>
          <w:sz w:val="24"/>
          <w:szCs w:val="24"/>
          <w14:ligatures w14:val="standardContextual"/>
        </w:rPr>
        <w:t xml:space="preserve">- Domeniul de activitate în care se realizează investiția </w:t>
      </w:r>
      <w:r w:rsidRPr="005F190B">
        <w:rPr>
          <w:rFonts w:ascii="Times New Roman" w:eastAsia="Calibri" w:hAnsi="Times New Roman" w:cs="Times New Roman"/>
          <w:sz w:val="24"/>
          <w:szCs w:val="24"/>
          <w:lang w:val="fr-FR"/>
        </w:rPr>
        <w:t xml:space="preserve">; </w:t>
      </w:r>
    </w:p>
    <w:p w:rsidR="005F190B" w:rsidRDefault="005F190B" w:rsidP="003E6616">
      <w:pPr>
        <w:autoSpaceDE w:val="0"/>
        <w:autoSpaceDN w:val="0"/>
        <w:adjustRightInd w:val="0"/>
        <w:spacing w:after="0" w:line="360" w:lineRule="auto"/>
        <w:ind w:firstLine="720"/>
        <w:jc w:val="both"/>
        <w:rPr>
          <w:rFonts w:ascii="Times New Roman" w:eastAsia="Calibri" w:hAnsi="Times New Roman" w:cs="Times New Roman"/>
          <w:sz w:val="24"/>
          <w:szCs w:val="24"/>
        </w:rPr>
      </w:pPr>
      <w:r w:rsidRPr="005F190B">
        <w:rPr>
          <w:rFonts w:ascii="Times New Roman" w:eastAsia="Calibri" w:hAnsi="Times New Roman" w:cs="Times New Roman"/>
          <w:sz w:val="24"/>
          <w:szCs w:val="24"/>
          <w:lang w:val="fr-FR"/>
        </w:rPr>
        <w:t xml:space="preserve">- </w:t>
      </w:r>
      <w:sdt>
        <w:sdtPr>
          <w:rPr>
            <w:rFonts w:ascii="Times New Roman" w:eastAsia="Calibri" w:hAnsi="Times New Roman" w:cs="Times New Roman"/>
            <w:sz w:val="24"/>
            <w:szCs w:val="24"/>
            <w:lang w:val="fr-FR"/>
          </w:rPr>
          <w:id w:val="1073931144"/>
          <w14:checkbox>
            <w14:checked w14:val="0"/>
            <w14:checkedState w14:val="2612" w14:font="MS Gothic"/>
            <w14:uncheckedState w14:val="2610" w14:font="MS Gothic"/>
          </w14:checkbox>
        </w:sdtPr>
        <w:sdtEndPr/>
        <w:sdtContent>
          <w:r w:rsidRPr="005F190B">
            <w:rPr>
              <w:rFonts w:ascii="Segoe UI Symbol" w:eastAsia="Calibri" w:hAnsi="Segoe UI Symbol" w:cs="Segoe UI Symbol"/>
              <w:sz w:val="24"/>
              <w:szCs w:val="24"/>
              <w:lang w:val="fr-FR"/>
            </w:rPr>
            <w:t>☐</w:t>
          </w:r>
        </w:sdtContent>
      </w:sdt>
      <w:r w:rsidRPr="005F190B">
        <w:rPr>
          <w:rFonts w:ascii="Times New Roman" w:eastAsia="Calibri" w:hAnsi="Times New Roman" w:cs="Times New Roman"/>
          <w:sz w:val="24"/>
          <w:szCs w:val="24"/>
          <w:lang w:val="fr-FR"/>
        </w:rPr>
        <w:t xml:space="preserve"> am luat la cunoștință  documentația de atribuire precum și caietul de sarcini al prezentei proceduri</w:t>
      </w:r>
      <w:r w:rsidRPr="005F190B">
        <w:rPr>
          <w:rFonts w:ascii="Times New Roman" w:eastAsia="Calibri" w:hAnsi="Times New Roman" w:cs="Times New Roman"/>
          <w:sz w:val="24"/>
          <w:szCs w:val="24"/>
        </w:rPr>
        <w:t>.</w:t>
      </w:r>
    </w:p>
    <w:p w:rsidR="003E6616" w:rsidRDefault="003E6616" w:rsidP="003E6616">
      <w:pPr>
        <w:autoSpaceDE w:val="0"/>
        <w:autoSpaceDN w:val="0"/>
        <w:adjustRightInd w:val="0"/>
        <w:spacing w:after="0" w:line="360" w:lineRule="auto"/>
        <w:ind w:firstLine="720"/>
        <w:jc w:val="both"/>
        <w:rPr>
          <w:rFonts w:ascii="Times New Roman" w:eastAsia="Calibri" w:hAnsi="Times New Roman" w:cs="Times New Roman"/>
          <w:sz w:val="24"/>
          <w:szCs w:val="24"/>
        </w:rPr>
      </w:pPr>
    </w:p>
    <w:p w:rsidR="003E6616" w:rsidRPr="003E6616" w:rsidRDefault="003E6616" w:rsidP="003E6616">
      <w:pPr>
        <w:autoSpaceDE w:val="0"/>
        <w:autoSpaceDN w:val="0"/>
        <w:adjustRightInd w:val="0"/>
        <w:spacing w:after="0" w:line="360" w:lineRule="auto"/>
        <w:ind w:firstLine="720"/>
        <w:jc w:val="both"/>
        <w:rPr>
          <w:rFonts w:ascii="Times New Roman" w:eastAsia="Calibri" w:hAnsi="Times New Roman" w:cs="Times New Roman"/>
          <w:sz w:val="24"/>
          <w:szCs w:val="24"/>
        </w:rPr>
      </w:pP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Subsemnatul declar că informaţiile furnizate sunt complete şi corecte în fiecare detaliu şi înţeleg că autoritatea contractantă are dreptul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 xml:space="preserve"> solicita, în scopul verificării şi confirmării declaraţiilor orice documente doveditoare de care dispunem.</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lastRenderedPageBreak/>
        <w:t>Înţeleg că în cazul în care această declaraţie nu este conformă cu realitatea sunt pasibil de încălcarea prevederilor legislaţiei penale privind falsul în declaraţii.</w:t>
      </w:r>
    </w:p>
    <w:p w:rsidR="005F190B" w:rsidRPr="005F190B" w:rsidRDefault="005F190B" w:rsidP="005F190B">
      <w:pPr>
        <w:tabs>
          <w:tab w:val="left" w:pos="8110"/>
        </w:tabs>
        <w:spacing w:after="0" w:line="360" w:lineRule="auto"/>
        <w:ind w:right="57"/>
        <w:rPr>
          <w:rFonts w:ascii="Times New Roman" w:eastAsia="Times New Roman" w:hAnsi="Times New Roman" w:cs="Times New Roman"/>
          <w:b/>
          <w:sz w:val="24"/>
          <w:szCs w:val="24"/>
          <w:lang w:val="fr-FR"/>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bCs/>
          <w:sz w:val="24"/>
          <w:szCs w:val="24"/>
        </w:rPr>
      </w:pPr>
      <w:r w:rsidRPr="005F190B">
        <w:rPr>
          <w:rFonts w:ascii="Times New Roman" w:eastAsia="Calibri" w:hAnsi="Times New Roman" w:cs="Times New Roman"/>
          <w:b/>
          <w:bCs/>
          <w:sz w:val="24"/>
          <w:szCs w:val="24"/>
        </w:rPr>
        <w:t>Reprezentant legal,</w:t>
      </w:r>
    </w:p>
    <w:p w:rsidR="005F190B" w:rsidRPr="005F190B" w:rsidRDefault="005F190B" w:rsidP="005F190B">
      <w:pPr>
        <w:tabs>
          <w:tab w:val="left" w:pos="8110"/>
        </w:tabs>
        <w:spacing w:after="0" w:line="360" w:lineRule="auto"/>
        <w:ind w:right="57"/>
        <w:rPr>
          <w:rFonts w:ascii="Times New Roman" w:eastAsia="Times New Roman" w:hAnsi="Times New Roman" w:cs="Times New Roman"/>
          <w:b/>
          <w:bCs/>
          <w:i/>
          <w:iCs/>
          <w:sz w:val="24"/>
          <w:szCs w:val="24"/>
        </w:rPr>
      </w:pPr>
      <w:r w:rsidRPr="005F190B">
        <w:rPr>
          <w:rFonts w:ascii="Times New Roman" w:eastAsia="Times New Roman" w:hAnsi="Times New Roman" w:cs="Times New Roman"/>
          <w:b/>
          <w:bCs/>
          <w:sz w:val="24"/>
          <w:szCs w:val="24"/>
        </w:rPr>
        <w:t>(</w:t>
      </w:r>
      <w:proofErr w:type="gramStart"/>
      <w:r w:rsidRPr="005F190B">
        <w:rPr>
          <w:rFonts w:ascii="Times New Roman" w:eastAsia="Times New Roman" w:hAnsi="Times New Roman" w:cs="Times New Roman"/>
          <w:b/>
          <w:bCs/>
          <w:sz w:val="24"/>
          <w:szCs w:val="24"/>
        </w:rPr>
        <w:t>semnătură</w:t>
      </w:r>
      <w:proofErr w:type="gramEnd"/>
      <w:r w:rsidRPr="005F190B">
        <w:rPr>
          <w:rFonts w:ascii="Times New Roman" w:eastAsia="Times New Roman" w:hAnsi="Times New Roman" w:cs="Times New Roman"/>
          <w:b/>
          <w:bCs/>
          <w:sz w:val="24"/>
          <w:szCs w:val="24"/>
        </w:rPr>
        <w:t>)</w:t>
      </w:r>
      <w:r w:rsidRPr="005F190B">
        <w:rPr>
          <w:rFonts w:ascii="Times New Roman" w:eastAsia="Times New Roman" w:hAnsi="Times New Roman" w:cs="Times New Roman"/>
          <w:b/>
          <w:bCs/>
          <w:i/>
          <w:iCs/>
          <w:sz w:val="24"/>
          <w:szCs w:val="24"/>
        </w:rPr>
        <w:t xml:space="preserve">       </w:t>
      </w: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Data ………………..</w:t>
      </w: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r w:rsidRPr="005F190B">
        <w:rPr>
          <w:rFonts w:ascii="Times New Roman" w:eastAsia="Calibri" w:hAnsi="Times New Roman" w:cs="Times New Roman"/>
          <w:b/>
          <w:i/>
          <w:iCs/>
          <w:sz w:val="24"/>
          <w:szCs w:val="24"/>
          <w:lang w:val="ro-RO"/>
        </w:rPr>
        <w:t xml:space="preserve">                                                                                                                      </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sz w:val="24"/>
          <w:szCs w:val="24"/>
          <w:lang w:val="ro-RO"/>
        </w:rPr>
      </w:pPr>
      <w:r w:rsidRPr="005F190B">
        <w:rPr>
          <w:rFonts w:ascii="Times New Roman" w:eastAsia="Calibri" w:hAnsi="Times New Roman" w:cs="Times New Roman"/>
          <w:b/>
          <w:sz w:val="24"/>
          <w:szCs w:val="24"/>
          <w:lang w:val="ro-RO"/>
        </w:rPr>
        <w:lastRenderedPageBreak/>
        <w:tab/>
        <w:t>ANEXA NR. 3</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r w:rsidRPr="005F190B">
        <w:rPr>
          <w:rFonts w:ascii="Times New Roman" w:eastAsia="Calibri" w:hAnsi="Times New Roman" w:cs="Times New Roman"/>
          <w:sz w:val="24"/>
          <w:szCs w:val="24"/>
        </w:rPr>
        <w:t>Operator economic</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r w:rsidRPr="005F190B">
        <w:rPr>
          <w:rFonts w:ascii="Times New Roman" w:eastAsia="Calibri" w:hAnsi="Times New Roman" w:cs="Times New Roman"/>
          <w:sz w:val="24"/>
          <w:szCs w:val="24"/>
        </w:rPr>
        <w:t>______________________________</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b/>
          <w:sz w:val="24"/>
          <w:szCs w:val="24"/>
          <w:lang w:val="ro-RO"/>
        </w:rPr>
      </w:pPr>
    </w:p>
    <w:p w:rsidR="005F190B" w:rsidRPr="005F190B" w:rsidRDefault="005F190B" w:rsidP="005F19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F190B">
        <w:rPr>
          <w:rFonts w:ascii="Times New Roman" w:eastAsia="Times New Roman" w:hAnsi="Times New Roman" w:cs="Times New Roman"/>
          <w:b/>
          <w:bCs/>
          <w:sz w:val="24"/>
          <w:szCs w:val="24"/>
        </w:rPr>
        <w:t>INFORMAȚ</w:t>
      </w:r>
      <w:proofErr w:type="gramStart"/>
      <w:r w:rsidRPr="005F190B">
        <w:rPr>
          <w:rFonts w:ascii="Times New Roman" w:eastAsia="Times New Roman" w:hAnsi="Times New Roman" w:cs="Times New Roman"/>
          <w:b/>
          <w:bCs/>
          <w:sz w:val="24"/>
          <w:szCs w:val="24"/>
        </w:rPr>
        <w:t>II  PRIVIND</w:t>
      </w:r>
      <w:proofErr w:type="gramEnd"/>
      <w:r w:rsidRPr="005F190B">
        <w:rPr>
          <w:rFonts w:ascii="Times New Roman" w:eastAsia="Times New Roman" w:hAnsi="Times New Roman" w:cs="Times New Roman"/>
          <w:b/>
          <w:bCs/>
          <w:sz w:val="24"/>
          <w:szCs w:val="24"/>
        </w:rPr>
        <w:t xml:space="preserve">  ACTIVITĂȚILE  VIITOARE</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Suntem interesați și ne asumăm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ne desfășurăm activitatea în </w:t>
      </w:r>
      <w:r w:rsidRPr="005F190B">
        <w:rPr>
          <w:rFonts w:ascii="Times New Roman" w:eastAsia="Times New Roman" w:hAnsi="Times New Roman" w:cs="Times New Roman"/>
          <w:b/>
          <w:sz w:val="24"/>
          <w:szCs w:val="24"/>
        </w:rPr>
        <w:t xml:space="preserve">Parcul de Specializare Inteligentă Marghita </w:t>
      </w:r>
      <w:r w:rsidRPr="005F190B">
        <w:rPr>
          <w:rFonts w:ascii="Times New Roman" w:eastAsia="Times New Roman" w:hAnsi="Times New Roman" w:cs="Times New Roman"/>
          <w:sz w:val="24"/>
          <w:szCs w:val="24"/>
        </w:rPr>
        <w:t>începând cu ______________ (trimestrul/luna), _______________ (anul) în următoarele domenii de activitate:</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r w:rsidRPr="005F190B">
        <w:rPr>
          <w:rFonts w:ascii="Times New Roman" w:eastAsia="Times New Roman" w:hAnsi="Times New Roman" w:cs="Times New Roman"/>
          <w:b/>
          <w:bCs/>
          <w:i/>
          <w:iCs/>
          <w:sz w:val="24"/>
          <w:szCs w:val="24"/>
        </w:rPr>
        <w:t xml:space="preserve">Activitatea 1 </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
          <w:iCs/>
          <w:sz w:val="24"/>
          <w:szCs w:val="24"/>
        </w:rPr>
      </w:pPr>
      <w:r w:rsidRPr="005F190B">
        <w:rPr>
          <w:rFonts w:ascii="Times New Roman" w:eastAsia="Times New Roman" w:hAnsi="Times New Roman" w:cs="Times New Roman"/>
          <w:bCs/>
          <w:i/>
          <w:iCs/>
          <w:sz w:val="24"/>
          <w:szCs w:val="24"/>
        </w:rPr>
        <w:t>Descriere:</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r w:rsidRPr="005F190B">
        <w:rPr>
          <w:rFonts w:ascii="Times New Roman" w:eastAsia="Times New Roman" w:hAnsi="Times New Roman" w:cs="Times New Roman"/>
          <w:b/>
          <w:bCs/>
          <w:i/>
          <w:iCs/>
          <w:sz w:val="24"/>
          <w:szCs w:val="24"/>
        </w:rPr>
        <w:t>__________________________________________________________________</w:t>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
          <w:bCs/>
          <w:i/>
          <w:iCs/>
          <w:sz w:val="24"/>
          <w:szCs w:val="24"/>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Cs/>
          <w:sz w:val="24"/>
          <w:szCs w:val="24"/>
          <w:u w:val="single"/>
        </w:rPr>
      </w:pP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Cs/>
          <w:sz w:val="24"/>
          <w:szCs w:val="24"/>
          <w:u w:val="single"/>
        </w:rPr>
      </w:pP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r w:rsidRPr="005F190B">
        <w:rPr>
          <w:rFonts w:ascii="Times New Roman" w:eastAsia="Times New Roman" w:hAnsi="Times New Roman" w:cs="Times New Roman"/>
          <w:b/>
          <w:bCs/>
          <w:i/>
          <w:iCs/>
          <w:sz w:val="24"/>
          <w:szCs w:val="24"/>
        </w:rPr>
        <w:t xml:space="preserve">Activitatea 2 </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
          <w:iCs/>
          <w:sz w:val="24"/>
          <w:szCs w:val="24"/>
        </w:rPr>
      </w:pPr>
      <w:r w:rsidRPr="005F190B">
        <w:rPr>
          <w:rFonts w:ascii="Times New Roman" w:eastAsia="Times New Roman" w:hAnsi="Times New Roman" w:cs="Times New Roman"/>
          <w:bCs/>
          <w:i/>
          <w:iCs/>
          <w:sz w:val="24"/>
          <w:szCs w:val="24"/>
        </w:rPr>
        <w:t>Descriere:</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r w:rsidRPr="005F190B">
        <w:rPr>
          <w:rFonts w:ascii="Times New Roman" w:eastAsia="Times New Roman" w:hAnsi="Times New Roman" w:cs="Times New Roman"/>
          <w:b/>
          <w:bCs/>
          <w:i/>
          <w:iCs/>
          <w:sz w:val="24"/>
          <w:szCs w:val="24"/>
        </w:rPr>
        <w:t>__________________________________________________________________</w:t>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
          <w:bCs/>
          <w:i/>
          <w:iCs/>
          <w:sz w:val="24"/>
          <w:szCs w:val="24"/>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Cs/>
          <w:sz w:val="24"/>
          <w:szCs w:val="24"/>
          <w:u w:val="single"/>
        </w:rPr>
      </w:pP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Cs/>
          <w:sz w:val="24"/>
          <w:szCs w:val="24"/>
          <w:u w:val="single"/>
        </w:rPr>
      </w:pP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r w:rsidRPr="005F190B">
        <w:rPr>
          <w:rFonts w:ascii="Times New Roman" w:eastAsia="Times New Roman" w:hAnsi="Times New Roman" w:cs="Times New Roman"/>
          <w:b/>
          <w:bCs/>
          <w:i/>
          <w:iCs/>
          <w:sz w:val="24"/>
          <w:szCs w:val="24"/>
        </w:rPr>
        <w:t xml:space="preserve">Activitatea … </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
          <w:iCs/>
          <w:sz w:val="24"/>
          <w:szCs w:val="24"/>
        </w:rPr>
      </w:pPr>
      <w:r w:rsidRPr="005F190B">
        <w:rPr>
          <w:rFonts w:ascii="Times New Roman" w:eastAsia="Times New Roman" w:hAnsi="Times New Roman" w:cs="Times New Roman"/>
          <w:bCs/>
          <w:i/>
          <w:iCs/>
          <w:sz w:val="24"/>
          <w:szCs w:val="24"/>
        </w:rPr>
        <w:t>Descriere:</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r w:rsidRPr="005F190B">
        <w:rPr>
          <w:rFonts w:ascii="Times New Roman" w:eastAsia="Times New Roman" w:hAnsi="Times New Roman" w:cs="Times New Roman"/>
          <w:b/>
          <w:bCs/>
          <w:i/>
          <w:iCs/>
          <w:sz w:val="24"/>
          <w:szCs w:val="24"/>
        </w:rPr>
        <w:t>__________________________________________________________________</w:t>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
          <w:bCs/>
          <w:i/>
          <w:iCs/>
          <w:sz w:val="24"/>
          <w:szCs w:val="24"/>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Cs/>
          <w:sz w:val="24"/>
          <w:szCs w:val="24"/>
          <w:u w:val="single"/>
        </w:rPr>
      </w:pP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bCs/>
          <w:i/>
          <w:iCs/>
          <w:sz w:val="24"/>
          <w:szCs w:val="24"/>
        </w:rPr>
      </w:pP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i/>
          <w:sz w:val="24"/>
          <w:szCs w:val="24"/>
        </w:rPr>
      </w:pPr>
      <w:r w:rsidRPr="005F190B">
        <w:rPr>
          <w:rFonts w:ascii="Times New Roman" w:eastAsia="Times New Roman" w:hAnsi="Times New Roman" w:cs="Times New Roman"/>
          <w:sz w:val="24"/>
          <w:szCs w:val="24"/>
        </w:rPr>
        <w:t xml:space="preserve">Procese tehnologice speciale/înaltă tehnologie: </w:t>
      </w:r>
      <w:r w:rsidRPr="005F190B">
        <w:rPr>
          <w:rFonts w:ascii="Times New Roman" w:eastAsia="Times New Roman" w:hAnsi="Times New Roman" w:cs="Times New Roman"/>
          <w:b/>
          <w:i/>
          <w:sz w:val="24"/>
          <w:szCs w:val="24"/>
        </w:rPr>
        <w:t>DA ı NU ı</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Dacă </w:t>
      </w:r>
      <w:r w:rsidRPr="005F190B">
        <w:rPr>
          <w:rFonts w:ascii="Times New Roman" w:eastAsia="Times New Roman" w:hAnsi="Times New Roman" w:cs="Times New Roman"/>
          <w:b/>
          <w:i/>
          <w:sz w:val="24"/>
          <w:szCs w:val="24"/>
        </w:rPr>
        <w:t>DA</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vă</w:t>
      </w:r>
      <w:proofErr w:type="gramEnd"/>
      <w:r w:rsidRPr="005F190B">
        <w:rPr>
          <w:rFonts w:ascii="Times New Roman" w:eastAsia="Times New Roman" w:hAnsi="Times New Roman" w:cs="Times New Roman"/>
          <w:sz w:val="24"/>
          <w:szCs w:val="24"/>
        </w:rPr>
        <w:t xml:space="preserve"> rugăm să descrieți:</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_______________________________________________________________________</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Cs/>
          <w:sz w:val="24"/>
          <w:szCs w:val="24"/>
          <w:u w:val="single"/>
        </w:rPr>
      </w:pP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Cs/>
          <w:iCs/>
          <w:sz w:val="24"/>
          <w:szCs w:val="24"/>
          <w:u w:val="single"/>
        </w:rPr>
      </w:pP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r w:rsidRPr="005F190B">
        <w:rPr>
          <w:rFonts w:ascii="Times New Roman" w:eastAsia="Times New Roman" w:hAnsi="Times New Roman" w:cs="Times New Roman"/>
          <w:bCs/>
          <w:iCs/>
          <w:sz w:val="24"/>
          <w:szCs w:val="24"/>
          <w:u w:val="single"/>
        </w:rPr>
        <w:tab/>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sz w:val="24"/>
          <w:szCs w:val="24"/>
        </w:rPr>
      </w:pPr>
    </w:p>
    <w:p w:rsidR="005F190B" w:rsidRPr="005F190B" w:rsidRDefault="005F190B" w:rsidP="005F190B">
      <w:pPr>
        <w:spacing w:after="0" w:line="240" w:lineRule="auto"/>
        <w:rPr>
          <w:rFonts w:ascii="Times New Roman" w:eastAsia="Times New Roman" w:hAnsi="Times New Roman" w:cs="Times New Roman"/>
          <w:sz w:val="24"/>
          <w:szCs w:val="24"/>
        </w:rPr>
      </w:pPr>
    </w:p>
    <w:p w:rsidR="005F190B" w:rsidRPr="005F190B" w:rsidRDefault="005F190B" w:rsidP="005F190B">
      <w:pPr>
        <w:spacing w:after="0" w:line="240" w:lineRule="auto"/>
        <w:rPr>
          <w:rFonts w:ascii="Times New Roman" w:eastAsia="Times New Roman" w:hAnsi="Times New Roman" w:cs="Times New Roman"/>
          <w:sz w:val="24"/>
          <w:szCs w:val="24"/>
        </w:rPr>
      </w:pPr>
      <w:r w:rsidRPr="005F190B">
        <w:rPr>
          <w:rFonts w:ascii="Times New Roman" w:eastAsia="Times New Roman" w:hAnsi="Times New Roman" w:cs="Times New Roman"/>
          <w:i/>
          <w:sz w:val="24"/>
          <w:szCs w:val="24"/>
        </w:rPr>
        <w:t>Semnătura autorizată</w:t>
      </w:r>
      <w:r w:rsidRPr="005F190B">
        <w:rPr>
          <w:rFonts w:ascii="Times New Roman" w:eastAsia="Times New Roman" w:hAnsi="Times New Roman" w:cs="Times New Roman"/>
          <w:sz w:val="24"/>
          <w:szCs w:val="24"/>
        </w:rPr>
        <w:t>,</w:t>
      </w: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Data ………………..</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                   </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p>
    <w:p w:rsidR="005F190B" w:rsidRPr="005F190B" w:rsidRDefault="005F190B" w:rsidP="005F190B">
      <w:pPr>
        <w:autoSpaceDE w:val="0"/>
        <w:autoSpaceDN w:val="0"/>
        <w:adjustRightInd w:val="0"/>
        <w:spacing w:after="0" w:line="360" w:lineRule="auto"/>
        <w:ind w:left="7200" w:firstLine="720"/>
        <w:rPr>
          <w:rFonts w:ascii="Times New Roman" w:eastAsia="Calibri" w:hAnsi="Times New Roman" w:cs="Times New Roman"/>
          <w:sz w:val="24"/>
          <w:szCs w:val="24"/>
        </w:rPr>
      </w:pPr>
    </w:p>
    <w:p w:rsidR="005F190B" w:rsidRPr="005F190B" w:rsidRDefault="005F190B" w:rsidP="005F190B">
      <w:pPr>
        <w:autoSpaceDE w:val="0"/>
        <w:autoSpaceDN w:val="0"/>
        <w:adjustRightInd w:val="0"/>
        <w:spacing w:after="0" w:line="360" w:lineRule="auto"/>
        <w:ind w:left="7200" w:firstLine="720"/>
        <w:rPr>
          <w:rFonts w:ascii="Times New Roman" w:eastAsia="Calibri" w:hAnsi="Times New Roman" w:cs="Times New Roman"/>
          <w:b/>
          <w:sz w:val="24"/>
          <w:szCs w:val="24"/>
        </w:rPr>
      </w:pPr>
      <w:r w:rsidRPr="005F190B">
        <w:rPr>
          <w:rFonts w:ascii="Times New Roman" w:eastAsia="Calibri" w:hAnsi="Times New Roman" w:cs="Times New Roman"/>
          <w:sz w:val="24"/>
          <w:szCs w:val="24"/>
        </w:rPr>
        <w:t xml:space="preserve"> </w:t>
      </w:r>
      <w:r w:rsidRPr="005F190B">
        <w:rPr>
          <w:rFonts w:ascii="Times New Roman" w:eastAsia="Calibri" w:hAnsi="Times New Roman" w:cs="Times New Roman"/>
          <w:b/>
          <w:sz w:val="24"/>
          <w:szCs w:val="24"/>
        </w:rPr>
        <w:t>ANEXA 4</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r w:rsidRPr="005F190B">
        <w:rPr>
          <w:rFonts w:ascii="Times New Roman" w:eastAsia="Calibri" w:hAnsi="Times New Roman" w:cs="Times New Roman"/>
          <w:sz w:val="24"/>
          <w:szCs w:val="24"/>
        </w:rPr>
        <w:t>Operator economic</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______________________________</w:t>
      </w:r>
    </w:p>
    <w:p w:rsidR="005F190B" w:rsidRPr="005F190B" w:rsidRDefault="005F190B" w:rsidP="005F190B">
      <w:pPr>
        <w:spacing w:after="0" w:line="360" w:lineRule="auto"/>
        <w:ind w:left="345" w:right="45"/>
        <w:rPr>
          <w:rFonts w:ascii="Times New Roman" w:eastAsia="Times New Roman" w:hAnsi="Times New Roman" w:cs="Times New Roman"/>
          <w:i/>
          <w:sz w:val="24"/>
          <w:szCs w:val="24"/>
        </w:rPr>
      </w:pPr>
    </w:p>
    <w:p w:rsidR="005F190B" w:rsidRPr="005F190B" w:rsidRDefault="005F190B" w:rsidP="005F190B">
      <w:pPr>
        <w:spacing w:after="0" w:line="360" w:lineRule="auto"/>
        <w:ind w:left="345" w:right="45"/>
        <w:jc w:val="center"/>
        <w:rPr>
          <w:rFonts w:ascii="Times New Roman" w:eastAsia="Times New Roman" w:hAnsi="Times New Roman" w:cs="Times New Roman"/>
          <w:i/>
          <w:sz w:val="24"/>
          <w:szCs w:val="24"/>
        </w:rPr>
      </w:pPr>
    </w:p>
    <w:p w:rsidR="005F190B" w:rsidRPr="005F190B" w:rsidRDefault="005F190B" w:rsidP="005F190B">
      <w:pPr>
        <w:spacing w:after="0" w:line="360" w:lineRule="auto"/>
        <w:ind w:left="345" w:right="45"/>
        <w:jc w:val="center"/>
        <w:rPr>
          <w:rFonts w:ascii="Times New Roman" w:eastAsia="Times New Roman" w:hAnsi="Times New Roman" w:cs="Times New Roman"/>
          <w:b/>
          <w:sz w:val="24"/>
          <w:szCs w:val="24"/>
        </w:rPr>
      </w:pPr>
      <w:r w:rsidRPr="005F190B">
        <w:rPr>
          <w:rFonts w:ascii="Times New Roman" w:eastAsia="Times New Roman" w:hAnsi="Times New Roman" w:cs="Times New Roman"/>
          <w:b/>
          <w:bCs/>
          <w:sz w:val="24"/>
          <w:szCs w:val="24"/>
        </w:rPr>
        <w:t>PROIECTUL (ANGAJAMENTUL</w:t>
      </w:r>
      <w:proofErr w:type="gramStart"/>
      <w:r w:rsidRPr="005F190B">
        <w:rPr>
          <w:rFonts w:ascii="Times New Roman" w:eastAsia="Times New Roman" w:hAnsi="Times New Roman" w:cs="Times New Roman"/>
          <w:b/>
          <w:bCs/>
          <w:sz w:val="24"/>
          <w:szCs w:val="24"/>
        </w:rPr>
        <w:t>)  DE</w:t>
      </w:r>
      <w:proofErr w:type="gramEnd"/>
      <w:r w:rsidRPr="005F190B">
        <w:rPr>
          <w:rFonts w:ascii="Times New Roman" w:eastAsia="Times New Roman" w:hAnsi="Times New Roman" w:cs="Times New Roman"/>
          <w:b/>
          <w:bCs/>
          <w:sz w:val="24"/>
          <w:szCs w:val="24"/>
        </w:rPr>
        <w:t xml:space="preserve">  INVESTIȚII  ASUMATE  DE  OFERTANT</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w:t>
      </w:r>
    </w:p>
    <w:p w:rsidR="005F190B" w:rsidRPr="005F190B" w:rsidRDefault="005F190B" w:rsidP="005F190B">
      <w:pPr>
        <w:spacing w:after="0" w:line="240" w:lineRule="auto"/>
        <w:ind w:right="45" w:firstLine="345"/>
        <w:jc w:val="both"/>
        <w:rPr>
          <w:rFonts w:ascii="Times New Roman" w:eastAsia="Times New Roman" w:hAnsi="Times New Roman" w:cs="Times New Roman"/>
          <w:bCs/>
          <w:i/>
          <w:iCs/>
          <w:sz w:val="24"/>
          <w:szCs w:val="24"/>
        </w:rPr>
      </w:pPr>
      <w:r w:rsidRPr="005F190B">
        <w:rPr>
          <w:rFonts w:ascii="Times New Roman" w:eastAsia="Times New Roman" w:hAnsi="Times New Roman" w:cs="Times New Roman"/>
          <w:sz w:val="24"/>
          <w:szCs w:val="24"/>
        </w:rPr>
        <w:t xml:space="preserve">Subsemnatul/a </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în calitate de reprezentant legal al Societății …………………………….. </w:t>
      </w:r>
      <w:proofErr w:type="gramStart"/>
      <w:r w:rsidRPr="005F190B">
        <w:rPr>
          <w:rFonts w:ascii="Times New Roman" w:eastAsia="Times New Roman" w:hAnsi="Times New Roman" w:cs="Times New Roman"/>
          <w:sz w:val="24"/>
          <w:szCs w:val="24"/>
        </w:rPr>
        <w:t>cu</w:t>
      </w:r>
      <w:proofErr w:type="gramEnd"/>
      <w:r w:rsidRPr="005F190B">
        <w:rPr>
          <w:rFonts w:ascii="Times New Roman" w:eastAsia="Times New Roman" w:hAnsi="Times New Roman" w:cs="Times New Roman"/>
          <w:sz w:val="24"/>
          <w:szCs w:val="24"/>
        </w:rPr>
        <w:t xml:space="preserve"> sediul social situat la adresa …………...........……………………………..........., declar următoarele în numele și pe seama Ofertantului</w:t>
      </w:r>
      <w:r w:rsidRPr="005F190B">
        <w:rPr>
          <w:rFonts w:ascii="Times New Roman" w:eastAsia="Times New Roman" w:hAnsi="Times New Roman" w:cs="Times New Roman"/>
          <w:bCs/>
          <w:iCs/>
          <w:sz w:val="24"/>
          <w:szCs w:val="24"/>
        </w:rPr>
        <w:t>:</w:t>
      </w:r>
    </w:p>
    <w:p w:rsidR="005F190B" w:rsidRPr="005F190B" w:rsidRDefault="005F190B" w:rsidP="005F190B">
      <w:pPr>
        <w:spacing w:after="0" w:line="240" w:lineRule="auto"/>
        <w:ind w:left="345" w:right="45"/>
        <w:jc w:val="both"/>
        <w:rPr>
          <w:rFonts w:ascii="Times New Roman" w:eastAsia="Times New Roman" w:hAnsi="Times New Roman" w:cs="Times New Roman"/>
          <w:sz w:val="24"/>
          <w:szCs w:val="24"/>
        </w:rPr>
      </w:pPr>
    </w:p>
    <w:p w:rsidR="005F190B" w:rsidRPr="005F190B" w:rsidRDefault="005F190B" w:rsidP="005F190B">
      <w:pPr>
        <w:numPr>
          <w:ilvl w:val="0"/>
          <w:numId w:val="35"/>
        </w:numPr>
        <w:suppressAutoHyphens/>
        <w:spacing w:after="0" w:line="240" w:lineRule="auto"/>
        <w:ind w:left="360" w:hanging="27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ro-RO" w:eastAsia="ar-SA"/>
        </w:rPr>
        <w:t>Domeniul de activitate al societății, precum și o prezentare succintă a produselor/serviciilor și a potențialilor clienți;</w:t>
      </w:r>
    </w:p>
    <w:p w:rsidR="005F190B" w:rsidRPr="005F190B" w:rsidRDefault="005F190B" w:rsidP="005F190B">
      <w:pPr>
        <w:suppressAutoHyphens/>
        <w:spacing w:after="0" w:line="240" w:lineRule="auto"/>
        <w:ind w:left="36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ro-RO" w:eastAsia="ar-SA"/>
        </w:rPr>
        <w:t>........................................................................................................................................................</w:t>
      </w:r>
    </w:p>
    <w:p w:rsidR="005F190B" w:rsidRPr="005F190B" w:rsidRDefault="005F190B" w:rsidP="005F190B">
      <w:pPr>
        <w:numPr>
          <w:ilvl w:val="0"/>
          <w:numId w:val="35"/>
        </w:numPr>
        <w:suppressAutoHyphens/>
        <w:spacing w:after="0" w:line="240" w:lineRule="auto"/>
        <w:ind w:left="360" w:hanging="27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ro-RO" w:eastAsia="ar-SA"/>
        </w:rPr>
        <w:t xml:space="preserve">Condițiile actuale (în cazul unei societăți deja existente pe piață); </w:t>
      </w:r>
    </w:p>
    <w:p w:rsidR="005F190B" w:rsidRPr="005F190B" w:rsidRDefault="005F190B" w:rsidP="005F190B">
      <w:pPr>
        <w:suppressAutoHyphens/>
        <w:spacing w:after="0" w:line="240" w:lineRule="auto"/>
        <w:ind w:left="36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ro-RO" w:eastAsia="ar-SA"/>
        </w:rPr>
        <w:t>........................................................................................................................................................</w:t>
      </w:r>
    </w:p>
    <w:p w:rsidR="005F190B" w:rsidRPr="005F190B" w:rsidRDefault="005F190B" w:rsidP="005F190B">
      <w:pPr>
        <w:numPr>
          <w:ilvl w:val="0"/>
          <w:numId w:val="35"/>
        </w:numPr>
        <w:suppressAutoHyphens/>
        <w:spacing w:after="0" w:line="240" w:lineRule="auto"/>
        <w:ind w:left="360" w:hanging="27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ro-RO" w:eastAsia="ar-SA"/>
        </w:rPr>
        <w:t>Descrierea segmentului de piață;</w:t>
      </w:r>
    </w:p>
    <w:p w:rsidR="005F190B" w:rsidRPr="005F190B" w:rsidRDefault="005F190B" w:rsidP="005F190B">
      <w:pPr>
        <w:suppressAutoHyphens/>
        <w:spacing w:after="0" w:line="240" w:lineRule="auto"/>
        <w:ind w:left="36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ro-RO" w:eastAsia="ar-SA"/>
        </w:rPr>
        <w:t>........................................................................................................................................................</w:t>
      </w:r>
    </w:p>
    <w:p w:rsidR="005F190B" w:rsidRPr="005F190B" w:rsidRDefault="005F190B" w:rsidP="005F190B">
      <w:pPr>
        <w:numPr>
          <w:ilvl w:val="0"/>
          <w:numId w:val="35"/>
        </w:numPr>
        <w:suppressAutoHyphens/>
        <w:spacing w:after="0" w:line="240" w:lineRule="auto"/>
        <w:ind w:left="360" w:hanging="27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fr-FR" w:eastAsia="ar-SA"/>
        </w:rPr>
        <w:t>Strategiile de diversificare și perspective de dezvoltare ale societății;</w:t>
      </w:r>
    </w:p>
    <w:p w:rsidR="005F190B" w:rsidRPr="005F190B" w:rsidRDefault="005F190B" w:rsidP="005F190B">
      <w:pPr>
        <w:suppressAutoHyphens/>
        <w:spacing w:after="0" w:line="240" w:lineRule="auto"/>
        <w:ind w:left="36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fr-FR" w:eastAsia="ar-SA"/>
        </w:rPr>
        <w:t>………………………………………………………………………………………………………………………………………………………</w:t>
      </w:r>
    </w:p>
    <w:p w:rsidR="005F190B" w:rsidRPr="005F190B" w:rsidRDefault="005F190B" w:rsidP="005F190B">
      <w:pPr>
        <w:numPr>
          <w:ilvl w:val="0"/>
          <w:numId w:val="35"/>
        </w:numPr>
        <w:suppressAutoHyphens/>
        <w:spacing w:after="0" w:line="240" w:lineRule="auto"/>
        <w:ind w:left="360" w:hanging="27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ro-RO" w:eastAsia="ar-SA"/>
        </w:rPr>
        <w:t>Societatea pe care o reprezint se obligă să realizeze în Parcul de Specializare Inteligentă următoarea investiție:</w:t>
      </w:r>
    </w:p>
    <w:p w:rsidR="005F190B" w:rsidRPr="005F190B" w:rsidRDefault="005F190B" w:rsidP="005F190B">
      <w:pPr>
        <w:spacing w:after="0" w:line="24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i/>
          <w:sz w:val="24"/>
          <w:szCs w:val="24"/>
        </w:rPr>
        <w:t>i. Denumirea și descrierea</w:t>
      </w:r>
      <w:r w:rsidRPr="005F190B">
        <w:rPr>
          <w:rFonts w:ascii="Times New Roman" w:eastAsia="Times New Roman" w:hAnsi="Times New Roman" w:cs="Times New Roman"/>
          <w:sz w:val="24"/>
          <w:szCs w:val="24"/>
        </w:rPr>
        <w:t xml:space="preserve"> (suprafață hală producție construită, regim construcție, tip constructie, linii tehnologice, etc).</w:t>
      </w:r>
    </w:p>
    <w:p w:rsidR="005F190B" w:rsidRPr="005F190B" w:rsidRDefault="005F190B" w:rsidP="005F190B">
      <w:pPr>
        <w:spacing w:after="0" w:line="24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 …………………………………………………...............................................................................….........…</w:t>
      </w:r>
    </w:p>
    <w:p w:rsidR="005F190B" w:rsidRPr="005F190B" w:rsidRDefault="005F190B" w:rsidP="005F190B">
      <w:pPr>
        <w:spacing w:after="0" w:line="240" w:lineRule="auto"/>
        <w:ind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i/>
          <w:sz w:val="24"/>
          <w:szCs w:val="24"/>
        </w:rPr>
        <w:t xml:space="preserve">ii. Valoarea planificată (în Euro, fără T.V.A.) </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detaliată pe componente, astfel:</w:t>
      </w:r>
    </w:p>
    <w:p w:rsidR="005F190B" w:rsidRPr="005F190B" w:rsidRDefault="005F190B" w:rsidP="005F190B">
      <w:pPr>
        <w:numPr>
          <w:ilvl w:val="0"/>
          <w:numId w:val="36"/>
        </w:numPr>
        <w:suppressAutoHyphens/>
        <w:spacing w:after="0" w:line="240" w:lineRule="auto"/>
        <w:jc w:val="both"/>
        <w:rPr>
          <w:rFonts w:ascii="Times New Roman" w:eastAsia="Times New Roman" w:hAnsi="Times New Roman" w:cs="Times New Roman"/>
          <w:kern w:val="1"/>
          <w:sz w:val="24"/>
          <w:szCs w:val="24"/>
          <w:lang w:eastAsia="ar-SA"/>
        </w:rPr>
      </w:pPr>
      <w:r w:rsidRPr="005F190B">
        <w:rPr>
          <w:rFonts w:ascii="Times New Roman" w:eastAsia="Times New Roman" w:hAnsi="Times New Roman" w:cs="Times New Roman"/>
          <w:kern w:val="1"/>
          <w:sz w:val="24"/>
          <w:szCs w:val="24"/>
          <w:lang w:eastAsia="ar-SA"/>
        </w:rPr>
        <w:t>construcții și instalații</w:t>
      </w:r>
    </w:p>
    <w:p w:rsidR="005F190B" w:rsidRPr="005F190B" w:rsidRDefault="005F190B" w:rsidP="005F190B">
      <w:pPr>
        <w:numPr>
          <w:ilvl w:val="0"/>
          <w:numId w:val="36"/>
        </w:numPr>
        <w:suppressAutoHyphens/>
        <w:spacing w:after="0" w:line="240" w:lineRule="auto"/>
        <w:jc w:val="both"/>
        <w:rPr>
          <w:rFonts w:ascii="Times New Roman" w:eastAsia="Times New Roman" w:hAnsi="Times New Roman" w:cs="Times New Roman"/>
          <w:kern w:val="1"/>
          <w:sz w:val="24"/>
          <w:szCs w:val="24"/>
          <w:lang w:val="fr-FR" w:eastAsia="ar-SA"/>
        </w:rPr>
      </w:pPr>
      <w:proofErr w:type="gramStart"/>
      <w:r w:rsidRPr="005F190B">
        <w:rPr>
          <w:rFonts w:ascii="Times New Roman" w:eastAsia="Times New Roman" w:hAnsi="Times New Roman" w:cs="Times New Roman"/>
          <w:kern w:val="1"/>
          <w:sz w:val="24"/>
          <w:szCs w:val="24"/>
          <w:lang w:val="fr-FR" w:eastAsia="ar-SA"/>
        </w:rPr>
        <w:t>utilaje</w:t>
      </w:r>
      <w:proofErr w:type="gramEnd"/>
      <w:r w:rsidRPr="005F190B">
        <w:rPr>
          <w:rFonts w:ascii="Times New Roman" w:eastAsia="Times New Roman" w:hAnsi="Times New Roman" w:cs="Times New Roman"/>
          <w:kern w:val="1"/>
          <w:sz w:val="24"/>
          <w:szCs w:val="24"/>
          <w:lang w:val="fr-FR" w:eastAsia="ar-SA"/>
        </w:rPr>
        <w:t xml:space="preserve"> și echipamente </w:t>
      </w:r>
      <w:r w:rsidRPr="005F190B">
        <w:rPr>
          <w:rFonts w:ascii="Times New Roman" w:eastAsia="Calibri" w:hAnsi="Times New Roman" w:cs="Times New Roman"/>
          <w:kern w:val="1"/>
          <w:sz w:val="24"/>
          <w:szCs w:val="24"/>
          <w:lang w:val="fr-FR" w:eastAsia="ar-SA"/>
        </w:rPr>
        <w:t xml:space="preserve">cu montaj   </w:t>
      </w:r>
    </w:p>
    <w:p w:rsidR="005F190B" w:rsidRPr="005F190B" w:rsidRDefault="005F190B" w:rsidP="005F190B">
      <w:pPr>
        <w:numPr>
          <w:ilvl w:val="0"/>
          <w:numId w:val="36"/>
        </w:numPr>
        <w:suppressAutoHyphens/>
        <w:spacing w:after="0" w:line="240" w:lineRule="auto"/>
        <w:jc w:val="both"/>
        <w:rPr>
          <w:rFonts w:ascii="Times New Roman" w:eastAsia="Times New Roman" w:hAnsi="Times New Roman" w:cs="Times New Roman"/>
          <w:kern w:val="1"/>
          <w:sz w:val="24"/>
          <w:szCs w:val="24"/>
          <w:lang w:val="fr-FR" w:eastAsia="ar-SA"/>
        </w:rPr>
      </w:pPr>
      <w:r w:rsidRPr="005F190B">
        <w:rPr>
          <w:rFonts w:ascii="Times New Roman" w:eastAsia="Calibri" w:hAnsi="Times New Roman" w:cs="Times New Roman"/>
          <w:kern w:val="1"/>
          <w:sz w:val="24"/>
          <w:szCs w:val="24"/>
          <w:lang w:eastAsia="ar-SA"/>
        </w:rPr>
        <w:t xml:space="preserve">utilaje fără montaj </w:t>
      </w:r>
    </w:p>
    <w:p w:rsidR="005F190B" w:rsidRPr="005F190B" w:rsidRDefault="005F190B" w:rsidP="005F190B">
      <w:pPr>
        <w:spacing w:after="0" w:line="240" w:lineRule="auto"/>
        <w:ind w:left="360"/>
        <w:contextualSpacing/>
        <w:jc w:val="both"/>
        <w:rPr>
          <w:rFonts w:ascii="Times New Roman" w:eastAsia="Times New Roman" w:hAnsi="Times New Roman" w:cs="Times New Roman"/>
          <w:sz w:val="24"/>
          <w:szCs w:val="24"/>
        </w:rPr>
      </w:pPr>
    </w:p>
    <w:p w:rsidR="005F190B" w:rsidRPr="005F190B" w:rsidRDefault="005F190B" w:rsidP="005F190B">
      <w:pPr>
        <w:spacing w:after="0" w:line="240" w:lineRule="auto"/>
        <w:ind w:firstLine="270"/>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i/>
          <w:sz w:val="24"/>
          <w:szCs w:val="24"/>
        </w:rPr>
        <w:t>iii.Termenul</w:t>
      </w:r>
      <w:proofErr w:type="gramEnd"/>
      <w:r w:rsidRPr="005F190B">
        <w:rPr>
          <w:rFonts w:ascii="Times New Roman" w:eastAsia="Times New Roman" w:hAnsi="Times New Roman" w:cs="Times New Roman"/>
          <w:i/>
          <w:sz w:val="24"/>
          <w:szCs w:val="24"/>
        </w:rPr>
        <w:t xml:space="preserve"> de execuție: </w:t>
      </w:r>
      <w:r w:rsidRPr="005F190B">
        <w:rPr>
          <w:rFonts w:ascii="Times New Roman" w:eastAsia="Times New Roman" w:hAnsi="Times New Roman" w:cs="Times New Roman"/>
          <w:sz w:val="24"/>
          <w:szCs w:val="24"/>
        </w:rPr>
        <w:t xml:space="preserve"> ……………………………………………………..</w:t>
      </w:r>
    </w:p>
    <w:p w:rsidR="005F190B" w:rsidRPr="005F190B" w:rsidRDefault="005F190B" w:rsidP="005F190B">
      <w:pPr>
        <w:spacing w:after="0" w:line="240" w:lineRule="auto"/>
        <w:ind w:right="45"/>
        <w:jc w:val="both"/>
        <w:rPr>
          <w:rFonts w:ascii="Times New Roman" w:eastAsia="Times New Roman" w:hAnsi="Times New Roman" w:cs="Times New Roman"/>
          <w:sz w:val="24"/>
          <w:szCs w:val="24"/>
        </w:rPr>
      </w:pPr>
    </w:p>
    <w:p w:rsidR="005F190B" w:rsidRPr="005F190B" w:rsidRDefault="005F190B" w:rsidP="005F190B">
      <w:pPr>
        <w:numPr>
          <w:ilvl w:val="0"/>
          <w:numId w:val="35"/>
        </w:numPr>
        <w:suppressAutoHyphens/>
        <w:spacing w:after="0" w:line="240" w:lineRule="auto"/>
        <w:ind w:left="36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ro-RO" w:eastAsia="ar-SA"/>
        </w:rPr>
        <w:t xml:space="preserve">Detaliati necesarul estimat de </w:t>
      </w:r>
      <w:r w:rsidRPr="005F190B">
        <w:rPr>
          <w:rFonts w:ascii="Times New Roman" w:eastAsia="Calibri" w:hAnsi="Times New Roman" w:cs="Times New Roman"/>
          <w:kern w:val="1"/>
          <w:sz w:val="24"/>
          <w:szCs w:val="24"/>
          <w:lang w:val="fr-FR" w:eastAsia="ar-SA"/>
        </w:rPr>
        <w:t xml:space="preserve">activități din sfera domeniului de cercetare-inovare de care compania va avea nevoie pentru derularea activităților în cadrul Parcului de Specializare Inteligentă : </w:t>
      </w:r>
    </w:p>
    <w:p w:rsidR="005F190B" w:rsidRPr="005F190B" w:rsidRDefault="005F190B" w:rsidP="005F190B">
      <w:pPr>
        <w:numPr>
          <w:ilvl w:val="0"/>
          <w:numId w:val="37"/>
        </w:numPr>
        <w:suppressAutoHyphens/>
        <w:spacing w:after="0" w:line="240" w:lineRule="auto"/>
        <w:jc w:val="both"/>
        <w:rPr>
          <w:rFonts w:ascii="Times New Roman" w:eastAsia="Times New Roman"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 xml:space="preserve">transfer de abilități/competențe/cunoștințe de cercetare-dezvoltare: asistență tehnologică pentru inovare, consiliere și expertiză pentru validarea ideii/soluției </w:t>
      </w:r>
      <w:r w:rsidRPr="005F190B">
        <w:rPr>
          <w:rFonts w:ascii="Times New Roman" w:eastAsia="Calibri" w:hAnsi="Times New Roman" w:cs="Times New Roman"/>
          <w:kern w:val="1"/>
          <w:sz w:val="24"/>
          <w:szCs w:val="24"/>
          <w:lang w:val="ro-RO" w:eastAsia="ar-SA"/>
        </w:rPr>
        <w:lastRenderedPageBreak/>
        <w:t>(diagnostic pentru o afacere pentru a se accesa și implementa soluțiile tehnice inovative potrivite);consiliere pentru obținerea, protejarea şi comercializarea drepturilor de proprietate industrială, activități de omologare, certificare și standardizare a produselor/serviciilor/proceselor;</w:t>
      </w:r>
    </w:p>
    <w:p w:rsidR="005F190B" w:rsidRPr="005F190B" w:rsidRDefault="005F190B" w:rsidP="005F190B">
      <w:pPr>
        <w:numPr>
          <w:ilvl w:val="3"/>
          <w:numId w:val="37"/>
        </w:numPr>
        <w:suppressAutoHyphens/>
        <w:spacing w:after="0" w:line="240" w:lineRule="auto"/>
        <w:jc w:val="both"/>
        <w:rPr>
          <w:rFonts w:ascii="Times New Roman" w:eastAsia="Times New Roman"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Valoare___________în euro fără TVA.</w:t>
      </w:r>
    </w:p>
    <w:p w:rsidR="005F190B" w:rsidRPr="005F190B" w:rsidRDefault="005F190B" w:rsidP="005F190B">
      <w:pPr>
        <w:numPr>
          <w:ilvl w:val="0"/>
          <w:numId w:val="37"/>
        </w:numPr>
        <w:suppressAutoHyphens/>
        <w:spacing w:after="0" w:line="240" w:lineRule="auto"/>
        <w:jc w:val="both"/>
        <w:rPr>
          <w:rFonts w:ascii="Times New Roman" w:eastAsia="Times New Roman"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activități privind achiziția de active necorporale din surse externe în condiții de concurență deplină pentru activități de inovare: cunoștințe tehnice, brevete, drepturi de utilizare,</w:t>
      </w:r>
      <w:r w:rsidRPr="005F190B">
        <w:rPr>
          <w:rFonts w:ascii="Times New Roman" w:eastAsia="Times New Roman" w:hAnsi="Times New Roman" w:cs="Times New Roman"/>
          <w:kern w:val="1"/>
          <w:sz w:val="24"/>
          <w:szCs w:val="24"/>
          <w:lang w:val="ro-RO" w:eastAsia="ar-SA"/>
        </w:rPr>
        <w:t xml:space="preserve"> </w:t>
      </w:r>
      <w:r w:rsidRPr="005F190B">
        <w:rPr>
          <w:rFonts w:ascii="Times New Roman" w:eastAsia="Calibri" w:hAnsi="Times New Roman" w:cs="Times New Roman"/>
          <w:kern w:val="1"/>
          <w:sz w:val="24"/>
          <w:szCs w:val="24"/>
          <w:lang w:val="ro-RO" w:eastAsia="ar-SA"/>
        </w:rPr>
        <w:t>activități privind achiziția de servicii de consultanță și de asistență în domeniul inovării cuprind costurile cu servicii</w:t>
      </w:r>
      <w:r w:rsidRPr="005F190B">
        <w:rPr>
          <w:rFonts w:ascii="Times New Roman" w:eastAsia="Times New Roman" w:hAnsi="Times New Roman" w:cs="Times New Roman"/>
          <w:bCs/>
          <w:kern w:val="1"/>
          <w:sz w:val="24"/>
          <w:szCs w:val="24"/>
          <w:lang w:val="ro-RO" w:eastAsia="ar-SA"/>
        </w:rPr>
        <w:t xml:space="preserve"> privind</w:t>
      </w:r>
      <w:r w:rsidRPr="005F190B">
        <w:rPr>
          <w:rFonts w:ascii="Times New Roman" w:eastAsia="Calibri" w:hAnsi="Times New Roman" w:cs="Times New Roman"/>
          <w:kern w:val="1"/>
          <w:sz w:val="24"/>
          <w:szCs w:val="24"/>
          <w:lang w:val="ro-RO" w:eastAsia="ar-SA"/>
        </w:rPr>
        <w:t xml:space="preserve"> servicii de consultanță, asistență sau formare profesională în ceea ce privește transferul de cunoștințe, achiziția, protecția sau valorificarea activelor necorporale, utilizarea standardelor și a reglementărilor care le conțin, precum și servicii de consultanță, asistență sau formare profesională în ceea ce privește introducerea sau utilizarea de tehnologii și soluții inovatoare (inclusiv tehnologii și soluții digitale)</w:t>
      </w:r>
      <w:r w:rsidRPr="005F190B">
        <w:rPr>
          <w:rFonts w:ascii="Times New Roman" w:eastAsia="Times New Roman" w:hAnsi="Times New Roman" w:cs="Times New Roman"/>
          <w:kern w:val="1"/>
          <w:sz w:val="24"/>
          <w:szCs w:val="24"/>
          <w:lang w:val="ro-RO" w:eastAsia="ar-SA"/>
        </w:rPr>
        <w:t>.</w:t>
      </w:r>
    </w:p>
    <w:p w:rsidR="005F190B" w:rsidRPr="005F190B" w:rsidRDefault="005F190B" w:rsidP="005F190B">
      <w:pPr>
        <w:numPr>
          <w:ilvl w:val="3"/>
          <w:numId w:val="37"/>
        </w:numPr>
        <w:suppressAutoHyphens/>
        <w:spacing w:after="0" w:line="240" w:lineRule="auto"/>
        <w:jc w:val="both"/>
        <w:rPr>
          <w:rFonts w:ascii="Times New Roman" w:eastAsia="Times New Roman"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Valoare___________în euro fără TVA.</w:t>
      </w:r>
    </w:p>
    <w:p w:rsidR="005F190B" w:rsidRPr="005F190B" w:rsidRDefault="005F190B" w:rsidP="005F190B">
      <w:pPr>
        <w:spacing w:after="0" w:line="240" w:lineRule="auto"/>
        <w:jc w:val="both"/>
        <w:rPr>
          <w:rFonts w:ascii="Times New Roman" w:eastAsia="Times New Roman" w:hAnsi="Times New Roman" w:cs="Times New Roman"/>
          <w:sz w:val="24"/>
          <w:szCs w:val="24"/>
          <w:lang w:val="ro-RO"/>
        </w:rPr>
      </w:pPr>
    </w:p>
    <w:p w:rsidR="005F190B" w:rsidRPr="005F190B" w:rsidRDefault="005F190B" w:rsidP="005F190B">
      <w:pPr>
        <w:numPr>
          <w:ilvl w:val="0"/>
          <w:numId w:val="35"/>
        </w:numPr>
        <w:suppressAutoHyphens/>
        <w:spacing w:after="0" w:line="240" w:lineRule="auto"/>
        <w:ind w:left="360"/>
        <w:jc w:val="both"/>
        <w:rPr>
          <w:rFonts w:ascii="Times New Roman" w:eastAsia="Times New Roman" w:hAnsi="Times New Roman" w:cs="Times New Roman"/>
          <w:kern w:val="1"/>
          <w:sz w:val="24"/>
          <w:szCs w:val="24"/>
          <w:lang w:val="ro-RO" w:eastAsia="ar-SA"/>
        </w:rPr>
      </w:pPr>
      <w:r w:rsidRPr="005F190B">
        <w:rPr>
          <w:rFonts w:ascii="Times New Roman" w:eastAsia="Times New Roman" w:hAnsi="Times New Roman" w:cs="Times New Roman"/>
          <w:kern w:val="1"/>
          <w:sz w:val="24"/>
          <w:szCs w:val="24"/>
          <w:lang w:val="fr-FR" w:eastAsia="ar-SA"/>
        </w:rPr>
        <w:t xml:space="preserve">Construcţiile vor respecta condițiile impuse prin Regulamentul de Funcționare a Parcului de Specializare Inteligentă </w:t>
      </w:r>
      <w:r w:rsidRPr="005F190B">
        <w:rPr>
          <w:rFonts w:ascii="Times New Roman" w:eastAsia="Times New Roman" w:hAnsi="Times New Roman" w:cs="Times New Roman"/>
          <w:bCs/>
          <w:kern w:val="36"/>
          <w:sz w:val="24"/>
          <w:szCs w:val="24"/>
          <w:lang w:val="fr-FR" w:eastAsia="ar-SA"/>
        </w:rPr>
        <w:t>(</w:t>
      </w:r>
      <w:r w:rsidRPr="005F190B">
        <w:rPr>
          <w:rFonts w:ascii="Times New Roman" w:eastAsia="Times New Roman" w:hAnsi="Times New Roman" w:cs="Times New Roman"/>
          <w:b/>
          <w:bCs/>
          <w:kern w:val="36"/>
          <w:sz w:val="24"/>
          <w:szCs w:val="24"/>
          <w:lang w:val="fr-FR" w:eastAsia="ar-SA"/>
        </w:rPr>
        <w:t>Anexa nr. 9 la prezenta Documentație de atribuire</w:t>
      </w:r>
      <w:r w:rsidRPr="005F190B">
        <w:rPr>
          <w:rFonts w:ascii="Times New Roman" w:eastAsia="Times New Roman" w:hAnsi="Times New Roman" w:cs="Times New Roman"/>
          <w:bCs/>
          <w:kern w:val="36"/>
          <w:sz w:val="24"/>
          <w:szCs w:val="24"/>
          <w:lang w:val="fr-FR" w:eastAsia="ar-SA"/>
        </w:rPr>
        <w:t>), respectiv prin documentele urbanistice aferente</w:t>
      </w:r>
      <w:r w:rsidRPr="005F190B">
        <w:rPr>
          <w:rFonts w:ascii="Times New Roman" w:eastAsia="Times New Roman" w:hAnsi="Times New Roman" w:cs="Times New Roman"/>
          <w:kern w:val="1"/>
          <w:sz w:val="24"/>
          <w:szCs w:val="24"/>
          <w:lang w:val="fr-FR" w:eastAsia="ar-SA"/>
        </w:rPr>
        <w:t>.</w:t>
      </w:r>
    </w:p>
    <w:p w:rsidR="005F190B" w:rsidRPr="005F190B" w:rsidRDefault="005F190B" w:rsidP="005F190B">
      <w:pPr>
        <w:spacing w:after="0" w:line="240" w:lineRule="auto"/>
        <w:ind w:right="45"/>
        <w:jc w:val="both"/>
        <w:rPr>
          <w:rFonts w:ascii="Times New Roman" w:eastAsia="Times New Roman" w:hAnsi="Times New Roman" w:cs="Times New Roman"/>
          <w:sz w:val="24"/>
          <w:szCs w:val="24"/>
        </w:rPr>
      </w:pPr>
    </w:p>
    <w:p w:rsidR="005F190B" w:rsidRPr="005F190B" w:rsidRDefault="005F190B" w:rsidP="005F190B">
      <w:pPr>
        <w:spacing w:after="0" w:line="240" w:lineRule="auto"/>
        <w:ind w:left="360" w:right="45"/>
        <w:contextualSpacing/>
        <w:jc w:val="both"/>
        <w:rPr>
          <w:rFonts w:ascii="Times New Roman" w:eastAsia="Times New Roman" w:hAnsi="Times New Roman" w:cs="Times New Roman"/>
          <w:sz w:val="24"/>
          <w:szCs w:val="24"/>
        </w:rPr>
      </w:pPr>
    </w:p>
    <w:p w:rsidR="005F190B" w:rsidRPr="005F190B" w:rsidRDefault="005F190B" w:rsidP="005F190B">
      <w:pPr>
        <w:spacing w:after="0" w:line="240" w:lineRule="auto"/>
        <w:ind w:left="360" w:right="45"/>
        <w:contextualSpacing/>
        <w:jc w:val="both"/>
        <w:rPr>
          <w:rFonts w:ascii="Times New Roman" w:eastAsia="Times New Roman" w:hAnsi="Times New Roman" w:cs="Times New Roman"/>
          <w:sz w:val="24"/>
          <w:szCs w:val="24"/>
        </w:rPr>
      </w:pPr>
    </w:p>
    <w:p w:rsidR="005F190B" w:rsidRPr="005F190B" w:rsidRDefault="005F190B" w:rsidP="005F190B">
      <w:pPr>
        <w:spacing w:after="0" w:line="240" w:lineRule="auto"/>
        <w:ind w:left="360" w:right="45"/>
        <w:contextualSpacing/>
        <w:jc w:val="both"/>
        <w:rPr>
          <w:rFonts w:ascii="Times New Roman" w:eastAsia="Times New Roman" w:hAnsi="Times New Roman" w:cs="Times New Roman"/>
          <w:sz w:val="24"/>
          <w:szCs w:val="24"/>
        </w:rPr>
      </w:pPr>
    </w:p>
    <w:p w:rsidR="005F190B" w:rsidRPr="005F190B" w:rsidRDefault="005F190B" w:rsidP="005F190B">
      <w:pPr>
        <w:spacing w:after="0" w:line="240" w:lineRule="auto"/>
        <w:ind w:left="360" w:right="45"/>
        <w:contextualSpacing/>
        <w:jc w:val="both"/>
        <w:rPr>
          <w:rFonts w:ascii="Times New Roman" w:eastAsia="Times New Roman" w:hAnsi="Times New Roman" w:cs="Times New Roman"/>
          <w:sz w:val="24"/>
          <w:szCs w:val="24"/>
        </w:rPr>
      </w:pPr>
    </w:p>
    <w:p w:rsidR="005F190B" w:rsidRPr="005F190B" w:rsidRDefault="005F190B" w:rsidP="005F190B">
      <w:pPr>
        <w:spacing w:after="0" w:line="240" w:lineRule="auto"/>
        <w:ind w:left="360" w:right="45"/>
        <w:contextualSpacing/>
        <w:jc w:val="both"/>
        <w:rPr>
          <w:rFonts w:ascii="Times New Roman" w:eastAsia="Times New Roman" w:hAnsi="Times New Roman" w:cs="Times New Roman"/>
          <w:sz w:val="24"/>
          <w:szCs w:val="24"/>
        </w:rPr>
      </w:pP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w:t>
      </w: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i/>
          <w:iCs/>
          <w:sz w:val="24"/>
          <w:szCs w:val="24"/>
        </w:rPr>
        <w:t> Ofertant</w:t>
      </w: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(Semnătură)</w:t>
      </w:r>
      <w:r w:rsidRPr="005F190B">
        <w:rPr>
          <w:rFonts w:ascii="Times New Roman" w:eastAsia="Times New Roman" w:hAnsi="Times New Roman" w:cs="Times New Roman"/>
          <w:sz w:val="24"/>
          <w:szCs w:val="24"/>
        </w:rPr>
        <w:tab/>
      </w:r>
      <w:r w:rsidRPr="005F190B">
        <w:rPr>
          <w:rFonts w:ascii="Times New Roman" w:eastAsia="Times New Roman" w:hAnsi="Times New Roman" w:cs="Times New Roman"/>
          <w:sz w:val="24"/>
          <w:szCs w:val="24"/>
        </w:rPr>
        <w:tab/>
      </w:r>
      <w:r w:rsidRPr="005F190B">
        <w:rPr>
          <w:rFonts w:ascii="Times New Roman" w:eastAsia="Times New Roman" w:hAnsi="Times New Roman" w:cs="Times New Roman"/>
          <w:sz w:val="24"/>
          <w:szCs w:val="24"/>
        </w:rPr>
        <w:tab/>
      </w:r>
      <w:r w:rsidRPr="005F190B">
        <w:rPr>
          <w:rFonts w:ascii="Times New Roman" w:eastAsia="Times New Roman" w:hAnsi="Times New Roman" w:cs="Times New Roman"/>
          <w:sz w:val="24"/>
          <w:szCs w:val="24"/>
        </w:rPr>
        <w:tab/>
      </w:r>
      <w:r w:rsidRPr="005F190B">
        <w:rPr>
          <w:rFonts w:ascii="Times New Roman" w:eastAsia="Times New Roman" w:hAnsi="Times New Roman" w:cs="Times New Roman"/>
          <w:sz w:val="24"/>
          <w:szCs w:val="24"/>
        </w:rPr>
        <w:tab/>
        <w:t xml:space="preserve">                   Data ………………..</w:t>
      </w:r>
    </w:p>
    <w:p w:rsidR="005F190B" w:rsidRPr="005F190B" w:rsidRDefault="005F190B" w:rsidP="005F190B">
      <w:pPr>
        <w:spacing w:after="0" w:line="240" w:lineRule="auto"/>
        <w:jc w:val="right"/>
        <w:rPr>
          <w:rFonts w:ascii="Times New Roman" w:eastAsia="Times New Roman" w:hAnsi="Times New Roman" w:cs="Times New Roman"/>
          <w:b/>
          <w:sz w:val="24"/>
          <w:szCs w:val="24"/>
        </w:rPr>
      </w:pPr>
      <w:r w:rsidRPr="005F190B">
        <w:rPr>
          <w:rFonts w:ascii="Times New Roman" w:eastAsia="Times New Roman" w:hAnsi="Times New Roman" w:cs="Times New Roman"/>
          <w:b/>
          <w:bCs/>
          <w:kern w:val="36"/>
          <w:sz w:val="24"/>
          <w:szCs w:val="24"/>
        </w:rPr>
        <w:br w:type="page"/>
      </w:r>
      <w:r w:rsidRPr="005F190B">
        <w:rPr>
          <w:rFonts w:ascii="Times New Roman" w:eastAsia="Times New Roman" w:hAnsi="Times New Roman" w:cs="Times New Roman"/>
          <w:b/>
          <w:sz w:val="24"/>
          <w:szCs w:val="24"/>
        </w:rPr>
        <w:lastRenderedPageBreak/>
        <w:t>ANEXA NR. 5</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r w:rsidRPr="005F190B">
        <w:rPr>
          <w:rFonts w:ascii="Times New Roman" w:eastAsia="Calibri" w:hAnsi="Times New Roman" w:cs="Times New Roman"/>
          <w:sz w:val="24"/>
          <w:szCs w:val="24"/>
        </w:rPr>
        <w:t>Operator economic</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______________________________</w:t>
      </w:r>
    </w:p>
    <w:p w:rsidR="005F190B" w:rsidRPr="005F190B" w:rsidRDefault="005F190B" w:rsidP="005F190B">
      <w:pPr>
        <w:spacing w:after="0" w:line="360" w:lineRule="auto"/>
        <w:jc w:val="both"/>
        <w:rPr>
          <w:rFonts w:ascii="Times New Roman" w:eastAsia="Times New Roman" w:hAnsi="Times New Roman" w:cs="Times New Roman"/>
          <w:sz w:val="24"/>
          <w:szCs w:val="24"/>
        </w:rPr>
      </w:pPr>
    </w:p>
    <w:p w:rsidR="005F190B" w:rsidRPr="005F190B" w:rsidRDefault="005F190B" w:rsidP="005F190B">
      <w:pPr>
        <w:spacing w:after="0" w:line="360" w:lineRule="auto"/>
        <w:ind w:left="345" w:right="45"/>
        <w:jc w:val="center"/>
        <w:rPr>
          <w:rFonts w:ascii="Times New Roman" w:eastAsia="Times New Roman" w:hAnsi="Times New Roman" w:cs="Times New Roman"/>
          <w:b/>
          <w:bCs/>
          <w:sz w:val="24"/>
          <w:szCs w:val="24"/>
        </w:rPr>
      </w:pPr>
      <w:proofErr w:type="gramStart"/>
      <w:r w:rsidRPr="005F190B">
        <w:rPr>
          <w:rFonts w:ascii="Times New Roman" w:eastAsia="Times New Roman" w:hAnsi="Times New Roman" w:cs="Times New Roman"/>
          <w:b/>
          <w:bCs/>
          <w:sz w:val="24"/>
          <w:szCs w:val="24"/>
        </w:rPr>
        <w:t>ANGAJAMENTELE  ASUMATE</w:t>
      </w:r>
      <w:proofErr w:type="gramEnd"/>
      <w:r w:rsidRPr="005F190B">
        <w:rPr>
          <w:rFonts w:ascii="Times New Roman" w:eastAsia="Times New Roman" w:hAnsi="Times New Roman" w:cs="Times New Roman"/>
          <w:b/>
          <w:bCs/>
          <w:sz w:val="24"/>
          <w:szCs w:val="24"/>
        </w:rPr>
        <w:t xml:space="preserve">  DE  OFERTANT</w:t>
      </w:r>
    </w:p>
    <w:p w:rsidR="005F190B" w:rsidRPr="005F190B" w:rsidRDefault="005F190B" w:rsidP="005F190B">
      <w:pPr>
        <w:spacing w:after="0" w:line="360" w:lineRule="auto"/>
        <w:ind w:left="345" w:right="45"/>
        <w:jc w:val="center"/>
        <w:rPr>
          <w:rFonts w:ascii="Times New Roman" w:eastAsia="Times New Roman" w:hAnsi="Times New Roman" w:cs="Times New Roman"/>
          <w:b/>
          <w:bCs/>
          <w:sz w:val="24"/>
          <w:szCs w:val="24"/>
        </w:rPr>
      </w:pPr>
      <w:proofErr w:type="gramStart"/>
      <w:r w:rsidRPr="005F190B">
        <w:rPr>
          <w:rFonts w:ascii="Times New Roman" w:eastAsia="Times New Roman" w:hAnsi="Times New Roman" w:cs="Times New Roman"/>
          <w:b/>
          <w:bCs/>
          <w:sz w:val="24"/>
          <w:szCs w:val="24"/>
        </w:rPr>
        <w:t>REFERITOARE  LA</w:t>
      </w:r>
      <w:proofErr w:type="gramEnd"/>
      <w:r w:rsidRPr="005F190B">
        <w:rPr>
          <w:rFonts w:ascii="Times New Roman" w:eastAsia="Times New Roman" w:hAnsi="Times New Roman" w:cs="Times New Roman"/>
          <w:b/>
          <w:bCs/>
          <w:sz w:val="24"/>
          <w:szCs w:val="24"/>
        </w:rPr>
        <w:t xml:space="preserve">  PERSONALUL  ANGAJAT</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sz w:val="24"/>
          <w:szCs w:val="24"/>
        </w:rPr>
        <w:t> </w:t>
      </w:r>
    </w:p>
    <w:p w:rsidR="005F190B" w:rsidRPr="005F190B" w:rsidRDefault="005F190B" w:rsidP="005F190B">
      <w:pPr>
        <w:spacing w:after="0" w:line="360" w:lineRule="auto"/>
        <w:ind w:right="45" w:firstLine="345"/>
        <w:jc w:val="both"/>
        <w:rPr>
          <w:rFonts w:ascii="Times New Roman" w:eastAsia="Times New Roman" w:hAnsi="Times New Roman" w:cs="Times New Roman"/>
          <w:bCs/>
          <w:i/>
          <w:iCs/>
          <w:sz w:val="24"/>
          <w:szCs w:val="24"/>
        </w:rPr>
      </w:pPr>
      <w:r w:rsidRPr="005F190B">
        <w:rPr>
          <w:rFonts w:ascii="Times New Roman" w:eastAsia="Times New Roman" w:hAnsi="Times New Roman" w:cs="Times New Roman"/>
          <w:sz w:val="24"/>
          <w:szCs w:val="24"/>
        </w:rPr>
        <w:t xml:space="preserve">Subsemnatul/a </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în calitate de reprezentant legal al Societăţii …………………………….., cu sediul social situat la adresa ……………………………………………………, declar următoarele în numele și pe seama Ofertantului</w:t>
      </w:r>
      <w:r w:rsidRPr="005F190B">
        <w:rPr>
          <w:rFonts w:ascii="Times New Roman" w:eastAsia="Times New Roman" w:hAnsi="Times New Roman" w:cs="Times New Roman"/>
          <w:bCs/>
          <w:iCs/>
          <w:sz w:val="24"/>
          <w:szCs w:val="24"/>
        </w:rPr>
        <w:t>:</w:t>
      </w:r>
    </w:p>
    <w:p w:rsidR="005F190B" w:rsidRPr="005F190B" w:rsidRDefault="005F190B" w:rsidP="005F190B">
      <w:pPr>
        <w:spacing w:after="0" w:line="360" w:lineRule="auto"/>
        <w:ind w:left="345" w:right="45" w:firstLine="375"/>
        <w:jc w:val="both"/>
        <w:rPr>
          <w:rFonts w:ascii="Times New Roman" w:eastAsia="Times New Roman" w:hAnsi="Times New Roman" w:cs="Times New Roman"/>
          <w:i/>
          <w:sz w:val="24"/>
          <w:szCs w:val="24"/>
        </w:rPr>
      </w:pPr>
      <w:r w:rsidRPr="005F190B">
        <w:rPr>
          <w:rFonts w:ascii="Times New Roman" w:eastAsia="Times New Roman" w:hAnsi="Times New Roman" w:cs="Times New Roman"/>
          <w:bCs/>
          <w:i/>
          <w:sz w:val="24"/>
          <w:szCs w:val="24"/>
        </w:rPr>
        <w:t> </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Societatea pe care o reprezint se obligă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efectueze angajări de personal după cum urmează:</w:t>
      </w:r>
    </w:p>
    <w:p w:rsidR="005F190B" w:rsidRPr="005F190B" w:rsidRDefault="005F190B" w:rsidP="005F190B">
      <w:pPr>
        <w:spacing w:after="0" w:line="360" w:lineRule="auto"/>
        <w:ind w:firstLine="705"/>
        <w:jc w:val="both"/>
        <w:rPr>
          <w:rFonts w:ascii="Times New Roman" w:eastAsia="Times New Roman" w:hAnsi="Times New Roman" w:cs="Times New Roman"/>
          <w:b/>
          <w:i/>
          <w:sz w:val="24"/>
          <w:szCs w:val="24"/>
        </w:rPr>
      </w:pPr>
    </w:p>
    <w:p w:rsidR="005F190B" w:rsidRPr="005F190B" w:rsidRDefault="005F190B" w:rsidP="005F190B">
      <w:pPr>
        <w:spacing w:after="0" w:line="360" w:lineRule="auto"/>
        <w:ind w:firstLine="705"/>
        <w:jc w:val="both"/>
        <w:rPr>
          <w:rFonts w:ascii="Times New Roman" w:eastAsia="Times New Roman" w:hAnsi="Times New Roman" w:cs="Times New Roman"/>
          <w:sz w:val="24"/>
          <w:szCs w:val="24"/>
        </w:rPr>
      </w:pPr>
      <w:r w:rsidRPr="005F190B">
        <w:rPr>
          <w:rFonts w:ascii="Times New Roman" w:eastAsia="Times New Roman" w:hAnsi="Times New Roman" w:cs="Times New Roman"/>
          <w:b/>
          <w:i/>
          <w:sz w:val="24"/>
          <w:szCs w:val="24"/>
        </w:rPr>
        <w:t>Locuri de munc</w:t>
      </w:r>
      <w:r w:rsidRPr="005F190B">
        <w:rPr>
          <w:rFonts w:ascii="Times New Roman" w:eastAsia="Times New Roman" w:hAnsi="Times New Roman" w:cs="Times New Roman"/>
          <w:b/>
          <w:i/>
          <w:sz w:val="24"/>
          <w:szCs w:val="24"/>
          <w:lang w:val="ro-RO"/>
        </w:rPr>
        <w:t xml:space="preserve">ă </w:t>
      </w:r>
      <w:r w:rsidRPr="005F190B">
        <w:rPr>
          <w:rFonts w:ascii="Times New Roman" w:eastAsia="Times New Roman" w:hAnsi="Times New Roman" w:cs="Times New Roman"/>
          <w:b/>
          <w:i/>
          <w:sz w:val="24"/>
          <w:szCs w:val="24"/>
        </w:rPr>
        <w:t>nou create: ………….….</w:t>
      </w:r>
      <w:r w:rsidRPr="005F190B">
        <w:rPr>
          <w:rFonts w:ascii="Times New Roman" w:eastAsia="Times New Roman" w:hAnsi="Times New Roman" w:cs="Times New Roman"/>
          <w:sz w:val="24"/>
          <w:szCs w:val="24"/>
        </w:rPr>
        <w:t>astfel:</w:t>
      </w:r>
    </w:p>
    <w:p w:rsidR="005F190B" w:rsidRPr="005F190B" w:rsidRDefault="005F190B" w:rsidP="005F190B">
      <w:pPr>
        <w:numPr>
          <w:ilvl w:val="0"/>
          <w:numId w:val="24"/>
        </w:numPr>
        <w:spacing w:after="0" w:line="360" w:lineRule="auto"/>
        <w:ind w:right="45"/>
        <w:contextualSpacing/>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până</w:t>
      </w:r>
      <w:proofErr w:type="gramEnd"/>
      <w:r w:rsidRPr="005F190B">
        <w:rPr>
          <w:rFonts w:ascii="Times New Roman" w:eastAsia="Times New Roman" w:hAnsi="Times New Roman" w:cs="Times New Roman"/>
          <w:sz w:val="24"/>
          <w:szCs w:val="24"/>
        </w:rPr>
        <w:t xml:space="preserve"> la data de ……………… : …… angajaţi din care: ….. cu studii superioare;</w:t>
      </w:r>
    </w:p>
    <w:p w:rsidR="005F190B" w:rsidRPr="005F190B" w:rsidRDefault="005F190B" w:rsidP="005F190B">
      <w:pPr>
        <w:numPr>
          <w:ilvl w:val="0"/>
          <w:numId w:val="24"/>
        </w:numPr>
        <w:spacing w:after="0" w:line="360" w:lineRule="auto"/>
        <w:ind w:right="45"/>
        <w:contextualSpacing/>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până</w:t>
      </w:r>
      <w:proofErr w:type="gramEnd"/>
      <w:r w:rsidRPr="005F190B">
        <w:rPr>
          <w:rFonts w:ascii="Times New Roman" w:eastAsia="Times New Roman" w:hAnsi="Times New Roman" w:cs="Times New Roman"/>
          <w:sz w:val="24"/>
          <w:szCs w:val="24"/>
        </w:rPr>
        <w:t xml:space="preserve"> la data de ……………… : …… angajaţi din care : ….. </w:t>
      </w:r>
      <w:proofErr w:type="gramStart"/>
      <w:r w:rsidRPr="005F190B">
        <w:rPr>
          <w:rFonts w:ascii="Times New Roman" w:eastAsia="Times New Roman" w:hAnsi="Times New Roman" w:cs="Times New Roman"/>
          <w:sz w:val="24"/>
          <w:szCs w:val="24"/>
        </w:rPr>
        <w:t>cu</w:t>
      </w:r>
      <w:proofErr w:type="gramEnd"/>
      <w:r w:rsidRPr="005F190B">
        <w:rPr>
          <w:rFonts w:ascii="Times New Roman" w:eastAsia="Times New Roman" w:hAnsi="Times New Roman" w:cs="Times New Roman"/>
          <w:sz w:val="24"/>
          <w:szCs w:val="24"/>
        </w:rPr>
        <w:t xml:space="preserve"> studii medii sau altele. </w:t>
      </w:r>
    </w:p>
    <w:p w:rsidR="005F190B" w:rsidRPr="005F190B" w:rsidRDefault="005F190B" w:rsidP="005F190B">
      <w:pPr>
        <w:spacing w:after="0" w:line="240" w:lineRule="auto"/>
        <w:ind w:firstLine="345"/>
        <w:jc w:val="both"/>
        <w:rPr>
          <w:rFonts w:ascii="Times New Roman" w:eastAsia="Times New Roman" w:hAnsi="Times New Roman" w:cs="Times New Roman"/>
          <w:b/>
          <w:sz w:val="24"/>
          <w:szCs w:val="24"/>
        </w:rPr>
      </w:pPr>
    </w:p>
    <w:p w:rsidR="005F190B" w:rsidRPr="005F190B" w:rsidRDefault="005F190B" w:rsidP="005F190B">
      <w:pPr>
        <w:spacing w:after="0" w:line="240" w:lineRule="auto"/>
        <w:ind w:firstLine="345"/>
        <w:jc w:val="both"/>
        <w:rPr>
          <w:rFonts w:ascii="Times New Roman" w:eastAsia="Times New Roman" w:hAnsi="Times New Roman" w:cs="Times New Roman"/>
          <w:b/>
          <w:sz w:val="24"/>
          <w:szCs w:val="24"/>
        </w:rPr>
      </w:pPr>
    </w:p>
    <w:p w:rsidR="005F190B" w:rsidRPr="005F190B" w:rsidRDefault="005F190B" w:rsidP="005F190B">
      <w:pPr>
        <w:spacing w:after="0" w:line="360" w:lineRule="auto"/>
        <w:ind w:left="-90" w:right="45" w:firstLine="43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La data realizării numărului de personal menţionat, mă angajez necondiționat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remit </w:t>
      </w:r>
      <w:r w:rsidRPr="005F190B">
        <w:rPr>
          <w:rFonts w:ascii="Times New Roman" w:eastAsia="Times New Roman" w:hAnsi="Times New Roman" w:cs="Times New Roman"/>
          <w:bCs/>
          <w:iCs/>
          <w:sz w:val="24"/>
          <w:szCs w:val="24"/>
        </w:rPr>
        <w:t>Administratorului parcului de specializare inteligentă</w:t>
      </w:r>
      <w:r w:rsidRPr="005F190B">
        <w:rPr>
          <w:rFonts w:ascii="Times New Roman" w:eastAsia="Times New Roman" w:hAnsi="Times New Roman" w:cs="Times New Roman"/>
          <w:bCs/>
          <w:i/>
          <w:iCs/>
          <w:sz w:val="24"/>
          <w:szCs w:val="24"/>
        </w:rPr>
        <w:t xml:space="preserve"> </w:t>
      </w:r>
      <w:r w:rsidRPr="005F190B">
        <w:rPr>
          <w:rFonts w:ascii="Times New Roman" w:eastAsia="Times New Roman" w:hAnsi="Times New Roman" w:cs="Times New Roman"/>
          <w:sz w:val="24"/>
          <w:szCs w:val="24"/>
        </w:rPr>
        <w:t>un CERTIFICAT întocmit de administratorul Societății pe care o reprezint şi semnat de cenzorii acesteia sau de o societate de audit independentă, prin care să se confirme exactitatea îndeplinirii angajamentului asumat prin contractul de concesiune.</w:t>
      </w:r>
    </w:p>
    <w:p w:rsidR="005F190B" w:rsidRPr="005F190B" w:rsidRDefault="005F190B" w:rsidP="005F190B">
      <w:pPr>
        <w:spacing w:after="0" w:line="360" w:lineRule="auto"/>
        <w:ind w:left="-90" w:right="45" w:firstLine="43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Pe durata derulării </w:t>
      </w:r>
      <w:r w:rsidRPr="005F190B">
        <w:rPr>
          <w:rFonts w:ascii="Times New Roman" w:eastAsia="Times New Roman" w:hAnsi="Times New Roman" w:cs="Times New Roman"/>
          <w:bCs/>
          <w:iCs/>
          <w:sz w:val="24"/>
          <w:szCs w:val="24"/>
        </w:rPr>
        <w:t xml:space="preserve">contractului de concesiune și pe tot parcursul activității pe care o vom desfășura în </w:t>
      </w:r>
      <w:r w:rsidRPr="005F190B">
        <w:rPr>
          <w:rFonts w:ascii="Times New Roman" w:eastAsia="Times New Roman" w:hAnsi="Times New Roman" w:cs="Times New Roman"/>
          <w:b/>
          <w:sz w:val="24"/>
          <w:szCs w:val="24"/>
        </w:rPr>
        <w:t>Parcul de Specializare Inteligentă</w:t>
      </w:r>
      <w:r w:rsidRPr="005F190B">
        <w:rPr>
          <w:rFonts w:ascii="Times New Roman" w:eastAsia="Times New Roman" w:hAnsi="Times New Roman" w:cs="Times New Roman"/>
          <w:sz w:val="24"/>
          <w:szCs w:val="24"/>
        </w:rPr>
        <w:t xml:space="preserve">, ne angajăm ca numărul de angajaţi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b/>
          <w:sz w:val="24"/>
          <w:szCs w:val="24"/>
        </w:rPr>
        <w:t xml:space="preserve">NU </w:t>
      </w:r>
      <w:r w:rsidRPr="005F190B">
        <w:rPr>
          <w:rFonts w:ascii="Times New Roman" w:eastAsia="Times New Roman" w:hAnsi="Times New Roman" w:cs="Times New Roman"/>
          <w:sz w:val="24"/>
          <w:szCs w:val="24"/>
        </w:rPr>
        <w:t xml:space="preserve">scadă sub cifra minimă asumată ca personal nou angajat în </w:t>
      </w:r>
      <w:r w:rsidRPr="005F190B">
        <w:rPr>
          <w:rFonts w:ascii="Times New Roman" w:eastAsia="Times New Roman" w:hAnsi="Times New Roman" w:cs="Times New Roman"/>
          <w:b/>
          <w:sz w:val="24"/>
          <w:szCs w:val="24"/>
        </w:rPr>
        <w:t>Parcul de Specializare Inteligentă</w:t>
      </w:r>
      <w:r w:rsidRPr="005F190B">
        <w:rPr>
          <w:rFonts w:ascii="Times New Roman" w:eastAsia="Times New Roman" w:hAnsi="Times New Roman" w:cs="Times New Roman"/>
          <w:sz w:val="24"/>
          <w:szCs w:val="24"/>
        </w:rPr>
        <w:t>.</w:t>
      </w: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sz w:val="24"/>
          <w:szCs w:val="24"/>
        </w:rPr>
        <w:t> Ofertant</w:t>
      </w:r>
      <w:r w:rsidRPr="005F190B">
        <w:rPr>
          <w:rFonts w:ascii="Times New Roman" w:eastAsia="Times New Roman" w:hAnsi="Times New Roman" w:cs="Times New Roman"/>
          <w:sz w:val="24"/>
          <w:szCs w:val="24"/>
        </w:rPr>
        <w:t xml:space="preserve"> </w:t>
      </w: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_________________________   </w:t>
      </w:r>
      <w:r w:rsidRPr="005F190B">
        <w:rPr>
          <w:rFonts w:ascii="Times New Roman" w:eastAsia="Times New Roman" w:hAnsi="Times New Roman" w:cs="Times New Roman"/>
          <w:sz w:val="24"/>
          <w:szCs w:val="24"/>
        </w:rPr>
        <w:tab/>
      </w:r>
      <w:r w:rsidRPr="005F190B">
        <w:rPr>
          <w:rFonts w:ascii="Times New Roman" w:eastAsia="Times New Roman" w:hAnsi="Times New Roman" w:cs="Times New Roman"/>
          <w:sz w:val="24"/>
          <w:szCs w:val="24"/>
        </w:rPr>
        <w:tab/>
      </w:r>
      <w:r w:rsidRPr="005F190B">
        <w:rPr>
          <w:rFonts w:ascii="Times New Roman" w:eastAsia="Times New Roman" w:hAnsi="Times New Roman" w:cs="Times New Roman"/>
          <w:sz w:val="24"/>
          <w:szCs w:val="24"/>
        </w:rPr>
        <w:tab/>
      </w:r>
      <w:r w:rsidRPr="005F190B">
        <w:rPr>
          <w:rFonts w:ascii="Times New Roman" w:eastAsia="Times New Roman" w:hAnsi="Times New Roman" w:cs="Times New Roman"/>
          <w:sz w:val="24"/>
          <w:szCs w:val="24"/>
        </w:rPr>
        <w:tab/>
        <w:t xml:space="preserve">Data___________________                                             </w:t>
      </w: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sz w:val="24"/>
          <w:szCs w:val="24"/>
          <w:lang w:val="fr-FR"/>
        </w:rPr>
      </w:pPr>
      <w:r w:rsidRPr="005F190B">
        <w:rPr>
          <w:rFonts w:ascii="Times New Roman" w:eastAsia="Times New Roman" w:hAnsi="Times New Roman" w:cs="Times New Roman"/>
          <w:sz w:val="24"/>
          <w:szCs w:val="24"/>
          <w:lang w:val="fr-FR"/>
        </w:rPr>
        <w:t xml:space="preserve">                                                                                             (</w:t>
      </w:r>
      <w:r w:rsidRPr="005F190B">
        <w:rPr>
          <w:rFonts w:ascii="Times New Roman" w:eastAsia="Times New Roman" w:hAnsi="Times New Roman" w:cs="Times New Roman"/>
          <w:i/>
          <w:iCs/>
          <w:sz w:val="24"/>
          <w:szCs w:val="24"/>
          <w:lang w:val="fr-FR"/>
        </w:rPr>
        <w:t>Semnătură</w:t>
      </w:r>
      <w:r w:rsidRPr="005F190B">
        <w:rPr>
          <w:rFonts w:ascii="Times New Roman" w:eastAsia="Times New Roman" w:hAnsi="Times New Roman" w:cs="Times New Roman"/>
          <w:sz w:val="24"/>
          <w:szCs w:val="24"/>
          <w:lang w:val="fr-FR"/>
        </w:rPr>
        <w:t>)</w:t>
      </w: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sz w:val="24"/>
          <w:szCs w:val="24"/>
          <w:lang w:val="fr-FR"/>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sz w:val="24"/>
          <w:szCs w:val="24"/>
          <w:lang w:val="fr-FR"/>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sz w:val="24"/>
          <w:szCs w:val="24"/>
          <w:lang w:val="fr-FR"/>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sz w:val="24"/>
          <w:szCs w:val="24"/>
          <w:lang w:val="fr-FR"/>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i/>
          <w:iCs/>
          <w:sz w:val="24"/>
          <w:szCs w:val="24"/>
          <w:lang w:val="ro-RO"/>
        </w:rPr>
      </w:pPr>
      <w:proofErr w:type="gramStart"/>
      <w:r w:rsidRPr="005F190B">
        <w:rPr>
          <w:rFonts w:ascii="Times New Roman" w:eastAsia="Calibri" w:hAnsi="Times New Roman" w:cs="Times New Roman"/>
          <w:b/>
          <w:sz w:val="24"/>
          <w:szCs w:val="24"/>
          <w:lang w:val="fr-FR"/>
        </w:rPr>
        <w:lastRenderedPageBreak/>
        <w:t>ANEXA  NR</w:t>
      </w:r>
      <w:proofErr w:type="gramEnd"/>
      <w:r w:rsidRPr="005F190B">
        <w:rPr>
          <w:rFonts w:ascii="Times New Roman" w:eastAsia="Calibri" w:hAnsi="Times New Roman" w:cs="Times New Roman"/>
          <w:b/>
          <w:sz w:val="24"/>
          <w:szCs w:val="24"/>
          <w:lang w:val="fr-FR"/>
        </w:rPr>
        <w:t>. 6</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Operator economic</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______________________________</w:t>
      </w:r>
    </w:p>
    <w:p w:rsidR="005F190B" w:rsidRPr="005F190B" w:rsidRDefault="005F190B" w:rsidP="005F190B">
      <w:pPr>
        <w:tabs>
          <w:tab w:val="left" w:pos="3719"/>
        </w:tabs>
        <w:spacing w:after="0" w:line="360" w:lineRule="auto"/>
        <w:ind w:right="57"/>
        <w:jc w:val="center"/>
        <w:rPr>
          <w:rFonts w:ascii="Times New Roman" w:eastAsia="Times New Roman" w:hAnsi="Times New Roman" w:cs="Times New Roman"/>
          <w:b/>
          <w:sz w:val="24"/>
          <w:szCs w:val="24"/>
        </w:rPr>
      </w:pPr>
      <w:r w:rsidRPr="005F190B">
        <w:rPr>
          <w:rFonts w:ascii="Times New Roman" w:eastAsia="Times New Roman" w:hAnsi="Times New Roman" w:cs="Times New Roman"/>
          <w:b/>
          <w:sz w:val="24"/>
          <w:szCs w:val="24"/>
        </w:rPr>
        <w:t xml:space="preserve">DECLARAȚIE </w:t>
      </w:r>
    </w:p>
    <w:p w:rsidR="005F190B" w:rsidRPr="005F190B" w:rsidRDefault="005F190B" w:rsidP="005F190B">
      <w:pPr>
        <w:tabs>
          <w:tab w:val="left" w:pos="3719"/>
        </w:tabs>
        <w:spacing w:after="0" w:line="360" w:lineRule="auto"/>
        <w:ind w:right="57"/>
        <w:jc w:val="center"/>
        <w:rPr>
          <w:rFonts w:ascii="Times New Roman" w:eastAsia="Times New Roman" w:hAnsi="Times New Roman" w:cs="Times New Roman"/>
          <w:b/>
          <w:sz w:val="24"/>
          <w:szCs w:val="24"/>
        </w:rPr>
      </w:pPr>
      <w:proofErr w:type="gramStart"/>
      <w:r w:rsidRPr="005F190B">
        <w:rPr>
          <w:rFonts w:ascii="Times New Roman" w:eastAsia="Times New Roman" w:hAnsi="Times New Roman" w:cs="Times New Roman"/>
          <w:b/>
          <w:sz w:val="24"/>
          <w:szCs w:val="24"/>
        </w:rPr>
        <w:t>privind</w:t>
      </w:r>
      <w:proofErr w:type="gramEnd"/>
      <w:r w:rsidRPr="005F190B">
        <w:rPr>
          <w:rFonts w:ascii="Times New Roman" w:eastAsia="Times New Roman" w:hAnsi="Times New Roman" w:cs="Times New Roman"/>
          <w:b/>
          <w:sz w:val="24"/>
          <w:szCs w:val="24"/>
        </w:rPr>
        <w:t xml:space="preserve"> respectarea reglementărilor referitoare la protecţia mediului, securitatea şi sănătatea în muncă, normele de apărare împotriva incendiilor</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Subsemnatul _______________________, reprezentant  al societății ________________________________________________________________________________________________________(denumirea şi sediul ofertantului), declar pe propria răspundere, sub sancţiunea aplicate faptei de fals în acte publice, că mă angajez să prestez activităţi în cadrul bunului imobil concesionat, pe toată durata contractului de concesiune, în conformitate cu prevederile legislaţiei în vigoare privind protecţia mediului, securitatea şi sănătatea în muncă şi a normelor de apărare împotriva incendiilor.</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De asemenea, declar pe proprie răspundere că la elaborarea ofertei am ţinut cont de obligaţiile care îmi revin cu privire la protecţia mediului, securitatea şi sănătatea în muncă şi a normelor de apărare împotriva incendiilor.</w:t>
      </w:r>
    </w:p>
    <w:p w:rsidR="005F190B" w:rsidRPr="005F190B" w:rsidRDefault="005F190B" w:rsidP="005F190B">
      <w:pPr>
        <w:tabs>
          <w:tab w:val="left" w:pos="2893"/>
        </w:tabs>
        <w:spacing w:after="0" w:line="360" w:lineRule="auto"/>
        <w:ind w:right="57"/>
        <w:jc w:val="both"/>
        <w:rPr>
          <w:rFonts w:ascii="Times New Roman" w:eastAsia="Times New Roman" w:hAnsi="Times New Roman" w:cs="Times New Roman"/>
          <w:b/>
          <w:i/>
          <w:iCs/>
          <w:sz w:val="24"/>
          <w:szCs w:val="24"/>
        </w:rPr>
      </w:pPr>
    </w:p>
    <w:p w:rsidR="005F190B" w:rsidRPr="005F190B" w:rsidRDefault="005F190B" w:rsidP="005F190B">
      <w:pPr>
        <w:tabs>
          <w:tab w:val="left" w:pos="2893"/>
        </w:tabs>
        <w:spacing w:after="0" w:line="360" w:lineRule="auto"/>
        <w:ind w:right="57"/>
        <w:rPr>
          <w:rFonts w:ascii="Times New Roman" w:eastAsia="Times New Roman" w:hAnsi="Times New Roman" w:cs="Times New Roman"/>
          <w:b/>
          <w:i/>
          <w:iCs/>
          <w:sz w:val="24"/>
          <w:szCs w:val="24"/>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r w:rsidRPr="005F190B">
        <w:rPr>
          <w:rFonts w:ascii="Times New Roman" w:eastAsia="Calibri" w:hAnsi="Times New Roman" w:cs="Times New Roman"/>
          <w:sz w:val="24"/>
          <w:szCs w:val="24"/>
        </w:rPr>
        <w:t>Data completării</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b/>
          <w:i/>
          <w:iCs/>
          <w:sz w:val="24"/>
          <w:szCs w:val="24"/>
        </w:rPr>
      </w:pPr>
      <w:r w:rsidRPr="005F190B">
        <w:rPr>
          <w:rFonts w:ascii="Times New Roman" w:eastAsia="Calibri" w:hAnsi="Times New Roman" w:cs="Times New Roman"/>
          <w:sz w:val="24"/>
          <w:szCs w:val="24"/>
        </w:rPr>
        <w:t>________________</w:t>
      </w:r>
    </w:p>
    <w:p w:rsidR="005F190B" w:rsidRPr="005F190B" w:rsidRDefault="005F190B" w:rsidP="005F190B">
      <w:pPr>
        <w:tabs>
          <w:tab w:val="left" w:pos="2893"/>
        </w:tabs>
        <w:spacing w:after="0" w:line="360" w:lineRule="auto"/>
        <w:ind w:right="57"/>
        <w:rPr>
          <w:rFonts w:ascii="Times New Roman" w:eastAsia="Times New Roman" w:hAnsi="Times New Roman" w:cs="Times New Roman"/>
          <w:bCs/>
          <w:iCs/>
          <w:sz w:val="24"/>
          <w:szCs w:val="24"/>
        </w:rPr>
      </w:pPr>
      <w:r w:rsidRPr="005F190B">
        <w:rPr>
          <w:rFonts w:ascii="Times New Roman" w:eastAsia="Times New Roman" w:hAnsi="Times New Roman" w:cs="Times New Roman"/>
          <w:i/>
          <w:iCs/>
          <w:sz w:val="24"/>
          <w:szCs w:val="24"/>
        </w:rPr>
        <w:t xml:space="preserve"> (</w:t>
      </w:r>
      <w:proofErr w:type="gramStart"/>
      <w:r w:rsidRPr="005F190B">
        <w:rPr>
          <w:rFonts w:ascii="Times New Roman" w:eastAsia="Times New Roman" w:hAnsi="Times New Roman" w:cs="Times New Roman"/>
          <w:i/>
          <w:iCs/>
          <w:sz w:val="24"/>
          <w:szCs w:val="24"/>
        </w:rPr>
        <w:t>semnătură</w:t>
      </w:r>
      <w:proofErr w:type="gramEnd"/>
      <w:r w:rsidRPr="005F190B">
        <w:rPr>
          <w:rFonts w:ascii="Times New Roman" w:eastAsia="Times New Roman" w:hAnsi="Times New Roman" w:cs="Times New Roman"/>
          <w:i/>
          <w:iCs/>
          <w:sz w:val="24"/>
          <w:szCs w:val="24"/>
        </w:rPr>
        <w:t>)</w:t>
      </w: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Operator economic</w:t>
      </w: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lastRenderedPageBreak/>
        <w:t>______________________________</w:t>
      </w:r>
      <w:r w:rsidRPr="005F190B">
        <w:rPr>
          <w:rFonts w:ascii="Times New Roman" w:eastAsia="Calibri" w:hAnsi="Times New Roman" w:cs="Times New Roman"/>
          <w:b/>
          <w:sz w:val="24"/>
          <w:szCs w:val="24"/>
          <w:lang w:val="ro-RO"/>
        </w:rPr>
        <w:t xml:space="preserve">                                                                                                                                      </w:t>
      </w: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sz w:val="24"/>
          <w:szCs w:val="24"/>
          <w:lang w:val="ro-RO"/>
        </w:rPr>
      </w:pPr>
      <w:r w:rsidRPr="005F190B">
        <w:rPr>
          <w:rFonts w:ascii="Times New Roman" w:eastAsia="Calibri" w:hAnsi="Times New Roman" w:cs="Times New Roman"/>
          <w:b/>
          <w:sz w:val="24"/>
          <w:szCs w:val="24"/>
          <w:lang w:val="ro-RO"/>
        </w:rPr>
        <w:t xml:space="preserve">   ANEXA NR. 7</w:t>
      </w: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lang w:val="ro-RO"/>
        </w:rPr>
      </w:pPr>
    </w:p>
    <w:p w:rsidR="005F190B" w:rsidRPr="005F190B" w:rsidRDefault="005F190B" w:rsidP="005F190B">
      <w:pPr>
        <w:tabs>
          <w:tab w:val="left" w:pos="2893"/>
          <w:tab w:val="left" w:pos="3545"/>
          <w:tab w:val="left" w:pos="4254"/>
          <w:tab w:val="left" w:pos="4963"/>
          <w:tab w:val="left" w:pos="5969"/>
        </w:tabs>
        <w:spacing w:after="0" w:line="360" w:lineRule="auto"/>
        <w:ind w:right="57"/>
        <w:rPr>
          <w:rFonts w:ascii="Times New Roman" w:eastAsia="Times New Roman" w:hAnsi="Times New Roman" w:cs="Times New Roman"/>
          <w:b/>
          <w:sz w:val="24"/>
          <w:szCs w:val="24"/>
          <w:lang w:val="ro-RO"/>
        </w:rPr>
      </w:pPr>
    </w:p>
    <w:p w:rsidR="005F190B" w:rsidRPr="005F190B" w:rsidRDefault="005F190B" w:rsidP="005F190B">
      <w:pPr>
        <w:tabs>
          <w:tab w:val="left" w:pos="3719"/>
        </w:tabs>
        <w:spacing w:after="0" w:line="360" w:lineRule="auto"/>
        <w:ind w:right="57"/>
        <w:jc w:val="center"/>
        <w:rPr>
          <w:rFonts w:ascii="Times New Roman" w:eastAsia="Times New Roman" w:hAnsi="Times New Roman" w:cs="Times New Roman"/>
          <w:b/>
          <w:sz w:val="24"/>
          <w:szCs w:val="24"/>
          <w:lang w:val="ro-RO"/>
        </w:rPr>
      </w:pPr>
      <w:r w:rsidRPr="005F190B">
        <w:rPr>
          <w:rFonts w:ascii="Times New Roman" w:eastAsia="Times New Roman" w:hAnsi="Times New Roman" w:cs="Times New Roman"/>
          <w:b/>
          <w:sz w:val="24"/>
          <w:szCs w:val="24"/>
          <w:lang w:val="ro-RO"/>
        </w:rPr>
        <w:t>FORMULAR DE OFERTĂ</w:t>
      </w:r>
    </w:p>
    <w:p w:rsidR="005F190B" w:rsidRPr="005F190B" w:rsidRDefault="005F190B" w:rsidP="005F190B">
      <w:pPr>
        <w:spacing w:after="0" w:line="360" w:lineRule="auto"/>
        <w:jc w:val="center"/>
        <w:rPr>
          <w:rFonts w:ascii="Times New Roman" w:eastAsia="Times New Roman" w:hAnsi="Times New Roman" w:cs="Times New Roman"/>
          <w:b/>
          <w:sz w:val="24"/>
          <w:szCs w:val="24"/>
          <w:lang w:val="ro-RO"/>
        </w:rPr>
      </w:pPr>
      <w:r w:rsidRPr="005F190B">
        <w:rPr>
          <w:rFonts w:ascii="Times New Roman" w:eastAsia="Times New Roman" w:hAnsi="Times New Roman" w:cs="Times New Roman"/>
          <w:b/>
          <w:sz w:val="24"/>
          <w:szCs w:val="24"/>
          <w:lang w:val="ro-RO"/>
        </w:rPr>
        <w:t xml:space="preserve">aferentă procedurii de concesiune, prin licitaţie publică cu ofertă în plic, a bunului imobil </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 xml:space="preserve">Cu privire la bunul imobil  aparține domeniului privat al unități administrativ-teritoriale Județul Bihor, în suprafaţă de _______ mp, înscris în Cartea funciară nr._________, având numărul cadastral___________, identificat prin parcela cu nr. __________ din Planul de situație,  ce urmează a fi CONCESIONAT în data de ________, orele ________, la sediul concedentului din Oradea, str. _____________. </w:t>
      </w:r>
    </w:p>
    <w:p w:rsidR="005F190B" w:rsidRPr="005F190B" w:rsidRDefault="005F190B" w:rsidP="005F190B">
      <w:pPr>
        <w:autoSpaceDE w:val="0"/>
        <w:autoSpaceDN w:val="0"/>
        <w:adjustRightInd w:val="0"/>
        <w:spacing w:after="0" w:line="360" w:lineRule="auto"/>
        <w:ind w:firstLine="72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Oferta mea pentru concesiunea bunului imobil mai sus menționat este:</w:t>
      </w:r>
    </w:p>
    <w:p w:rsidR="005F190B" w:rsidRPr="005F190B" w:rsidRDefault="005F190B" w:rsidP="005F190B">
      <w:pPr>
        <w:numPr>
          <w:ilvl w:val="0"/>
          <w:numId w:val="40"/>
        </w:numPr>
        <w:autoSpaceDE w:val="0"/>
        <w:autoSpaceDN w:val="0"/>
        <w:adjustRightInd w:val="0"/>
        <w:spacing w:after="0" w:line="360" w:lineRule="auto"/>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Redevența  ___________lei/mp/an .</w:t>
      </w:r>
    </w:p>
    <w:p w:rsidR="005F190B" w:rsidRPr="005F190B" w:rsidRDefault="005F190B" w:rsidP="005F190B">
      <w:pPr>
        <w:numPr>
          <w:ilvl w:val="0"/>
          <w:numId w:val="40"/>
        </w:numPr>
        <w:autoSpaceDE w:val="0"/>
        <w:autoSpaceDN w:val="0"/>
        <w:adjustRightInd w:val="0"/>
        <w:spacing w:after="0" w:line="360" w:lineRule="auto"/>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Investițiile pe care intenționez să le efectuez sunt în sumă de ___________lei, conform  Proiectului (Angajamentului) de investiții depus în acest sens.</w:t>
      </w:r>
    </w:p>
    <w:p w:rsidR="005F190B" w:rsidRPr="005F190B" w:rsidRDefault="005F190B" w:rsidP="005F190B">
      <w:pPr>
        <w:numPr>
          <w:ilvl w:val="0"/>
          <w:numId w:val="40"/>
        </w:numPr>
        <w:spacing w:after="0" w:line="360" w:lineRule="auto"/>
        <w:contextualSpacing/>
        <w:jc w:val="both"/>
        <w:rPr>
          <w:rFonts w:ascii="Times New Roman" w:eastAsia="Calibri"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Capacitatea economico-financiară este probată prin cifră de afaceri de _____________ în ultimul an (2023).</w:t>
      </w:r>
    </w:p>
    <w:p w:rsidR="005F190B" w:rsidRPr="005F190B" w:rsidRDefault="005F190B" w:rsidP="005F190B">
      <w:pPr>
        <w:numPr>
          <w:ilvl w:val="0"/>
          <w:numId w:val="40"/>
        </w:numPr>
        <w:autoSpaceDE w:val="0"/>
        <w:autoSpaceDN w:val="0"/>
        <w:adjustRightInd w:val="0"/>
        <w:spacing w:after="0" w:line="360" w:lineRule="auto"/>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Numărul locurilor de muncă, cu normă întreagă, pe care mă angajez să le creez este de __________.</w:t>
      </w:r>
    </w:p>
    <w:p w:rsidR="005F190B" w:rsidRPr="005F190B" w:rsidRDefault="005F190B" w:rsidP="005F190B">
      <w:pPr>
        <w:numPr>
          <w:ilvl w:val="0"/>
          <w:numId w:val="40"/>
        </w:numPr>
        <w:autoSpaceDE w:val="0"/>
        <w:autoSpaceDN w:val="0"/>
        <w:adjustRightInd w:val="0"/>
        <w:spacing w:after="0" w:line="360" w:lineRule="auto"/>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Protecția mediului :</w:t>
      </w:r>
    </w:p>
    <w:p w:rsidR="005F190B" w:rsidRPr="005F190B" w:rsidRDefault="005F190B" w:rsidP="005F190B">
      <w:pPr>
        <w:autoSpaceDE w:val="0"/>
        <w:autoSpaceDN w:val="0"/>
        <w:adjustRightInd w:val="0"/>
        <w:spacing w:after="0" w:line="360" w:lineRule="auto"/>
        <w:ind w:left="108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 xml:space="preserve">- </w:t>
      </w:r>
      <w:sdt>
        <w:sdtPr>
          <w:rPr>
            <w:rFonts w:ascii="Times New Roman" w:eastAsia="Calibri" w:hAnsi="Times New Roman" w:cs="Times New Roman"/>
            <w:sz w:val="24"/>
            <w:szCs w:val="24"/>
            <w:lang w:val="ro-RO"/>
          </w:rPr>
          <w:id w:val="2133826228"/>
          <w14:checkbox>
            <w14:checked w14:val="0"/>
            <w14:checkedState w14:val="2612" w14:font="MS Gothic"/>
            <w14:uncheckedState w14:val="2610" w14:font="MS Gothic"/>
          </w14:checkbox>
        </w:sdtPr>
        <w:sdtEndPr/>
        <w:sdtContent>
          <w:r w:rsidRPr="005F190B">
            <w:rPr>
              <w:rFonts w:ascii="Segoe UI Symbol" w:eastAsia="Calibri" w:hAnsi="Segoe UI Symbol" w:cs="Segoe UI Symbol"/>
              <w:sz w:val="24"/>
              <w:szCs w:val="24"/>
              <w:lang w:val="ro-RO"/>
            </w:rPr>
            <w:t>☐</w:t>
          </w:r>
        </w:sdtContent>
      </w:sdt>
      <w:r w:rsidRPr="005F190B">
        <w:rPr>
          <w:rFonts w:ascii="Times New Roman" w:eastAsia="Calibri" w:hAnsi="Times New Roman" w:cs="Times New Roman"/>
          <w:sz w:val="24"/>
          <w:szCs w:val="24"/>
          <w:lang w:val="ro-RO"/>
        </w:rPr>
        <w:t xml:space="preserve"> mă voi angaja</w:t>
      </w:r>
    </w:p>
    <w:p w:rsidR="005F190B" w:rsidRPr="005F190B" w:rsidRDefault="005F190B" w:rsidP="005F190B">
      <w:pPr>
        <w:autoSpaceDE w:val="0"/>
        <w:autoSpaceDN w:val="0"/>
        <w:adjustRightInd w:val="0"/>
        <w:spacing w:after="0" w:line="360" w:lineRule="auto"/>
        <w:ind w:left="108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 xml:space="preserve">- </w:t>
      </w:r>
      <w:sdt>
        <w:sdtPr>
          <w:rPr>
            <w:rFonts w:ascii="Times New Roman" w:eastAsia="Calibri" w:hAnsi="Times New Roman" w:cs="Times New Roman"/>
            <w:sz w:val="24"/>
            <w:szCs w:val="24"/>
            <w:lang w:val="ro-RO"/>
          </w:rPr>
          <w:id w:val="-408222251"/>
          <w14:checkbox>
            <w14:checked w14:val="0"/>
            <w14:checkedState w14:val="2612" w14:font="MS Gothic"/>
            <w14:uncheckedState w14:val="2610" w14:font="MS Gothic"/>
          </w14:checkbox>
        </w:sdtPr>
        <w:sdtEndPr/>
        <w:sdtContent>
          <w:r w:rsidRPr="005F190B">
            <w:rPr>
              <w:rFonts w:ascii="Segoe UI Symbol" w:eastAsia="Calibri" w:hAnsi="Segoe UI Symbol" w:cs="Segoe UI Symbol"/>
              <w:sz w:val="24"/>
              <w:szCs w:val="24"/>
              <w:lang w:val="ro-RO"/>
            </w:rPr>
            <w:t>☐</w:t>
          </w:r>
        </w:sdtContent>
      </w:sdt>
      <w:r w:rsidRPr="005F190B">
        <w:rPr>
          <w:rFonts w:ascii="Times New Roman" w:eastAsia="Calibri" w:hAnsi="Times New Roman" w:cs="Times New Roman"/>
          <w:sz w:val="24"/>
          <w:szCs w:val="24"/>
          <w:lang w:val="ro-RO"/>
        </w:rPr>
        <w:t xml:space="preserve"> nu mă voi angaja</w:t>
      </w:r>
    </w:p>
    <w:p w:rsidR="005F190B" w:rsidRPr="005F190B" w:rsidRDefault="005F190B" w:rsidP="005F190B">
      <w:pPr>
        <w:autoSpaceDE w:val="0"/>
        <w:autoSpaceDN w:val="0"/>
        <w:adjustRightInd w:val="0"/>
        <w:spacing w:after="0" w:line="240" w:lineRule="auto"/>
        <w:ind w:left="1080"/>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ro-RO"/>
        </w:rPr>
        <w:t xml:space="preserve"> să achiziționez instalații/echipamente specifice în scopul obținerii unei economii de energie și/sau sisteme specifice care utilizează surse regenerabile/alternative de energie pentru eficientizarea activităților (surse regenerabile  de energie: energie solară, eoliană, hidroenergie, geotermală).</w:t>
      </w:r>
    </w:p>
    <w:p w:rsidR="005F190B" w:rsidRPr="005F190B" w:rsidRDefault="005F190B" w:rsidP="005F190B">
      <w:pPr>
        <w:spacing w:after="0" w:line="360" w:lineRule="auto"/>
        <w:ind w:firstLine="720"/>
        <w:jc w:val="both"/>
        <w:rPr>
          <w:rFonts w:ascii="Times New Roman" w:eastAsia="Times New Roman" w:hAnsi="Times New Roman" w:cs="Times New Roman"/>
          <w:sz w:val="24"/>
          <w:szCs w:val="24"/>
          <w:lang w:val="ro-RO"/>
        </w:rPr>
      </w:pPr>
      <w:r w:rsidRPr="005F190B">
        <w:rPr>
          <w:rFonts w:ascii="Times New Roman" w:eastAsia="Times New Roman" w:hAnsi="Times New Roman" w:cs="Times New Roman"/>
          <w:sz w:val="24"/>
          <w:szCs w:val="24"/>
          <w:lang w:val="ro-RO"/>
        </w:rPr>
        <w:t>Oferta  este valabilă până la  semnarea contractului de concesiune a bunului concesionat.</w:t>
      </w:r>
    </w:p>
    <w:p w:rsidR="005F190B" w:rsidRPr="005F190B" w:rsidRDefault="005F190B" w:rsidP="005F190B">
      <w:pPr>
        <w:spacing w:after="0" w:line="276" w:lineRule="auto"/>
        <w:ind w:firstLine="720"/>
        <w:jc w:val="both"/>
        <w:rPr>
          <w:rFonts w:ascii="Times New Roman" w:eastAsia="Times New Roman" w:hAnsi="Times New Roman" w:cs="Times New Roman"/>
          <w:sz w:val="24"/>
          <w:szCs w:val="24"/>
          <w:lang w:val="ro-RO"/>
        </w:rPr>
      </w:pPr>
      <w:r w:rsidRPr="005F190B">
        <w:rPr>
          <w:rFonts w:ascii="Times New Roman" w:eastAsia="Times New Roman" w:hAnsi="Times New Roman" w:cs="Times New Roman"/>
          <w:sz w:val="24"/>
          <w:szCs w:val="24"/>
          <w:lang w:val="ro-RO"/>
        </w:rPr>
        <w:t>Mă oblig să respect toate condițiile stabilite prin caietul de sarcini și documentația de atribuire.</w:t>
      </w:r>
    </w:p>
    <w:p w:rsidR="005F190B" w:rsidRPr="005F190B" w:rsidRDefault="005F190B" w:rsidP="005F190B">
      <w:pPr>
        <w:tabs>
          <w:tab w:val="left" w:pos="6982"/>
        </w:tabs>
        <w:spacing w:after="0" w:line="360" w:lineRule="auto"/>
        <w:rPr>
          <w:rFonts w:ascii="Times New Roman" w:eastAsia="Times New Roman" w:hAnsi="Times New Roman" w:cs="Times New Roman"/>
          <w:sz w:val="24"/>
          <w:szCs w:val="24"/>
          <w:lang w:val="ro-RO"/>
        </w:rPr>
      </w:pPr>
      <w:r w:rsidRPr="005F190B">
        <w:rPr>
          <w:rFonts w:ascii="Times New Roman" w:eastAsia="Times New Roman" w:hAnsi="Times New Roman" w:cs="Times New Roman"/>
          <w:sz w:val="24"/>
          <w:szCs w:val="24"/>
          <w:lang w:val="ro-RO"/>
        </w:rPr>
        <w:tab/>
        <w:t>--------------------------------</w:t>
      </w:r>
    </w:p>
    <w:p w:rsidR="005F190B" w:rsidRPr="005F190B" w:rsidRDefault="005F190B" w:rsidP="005F190B">
      <w:pPr>
        <w:tabs>
          <w:tab w:val="left" w:pos="6982"/>
        </w:tabs>
        <w:spacing w:after="0" w:line="360" w:lineRule="auto"/>
        <w:rPr>
          <w:rFonts w:ascii="Times New Roman" w:eastAsia="Times New Roman" w:hAnsi="Times New Roman" w:cs="Times New Roman"/>
          <w:i/>
          <w:sz w:val="24"/>
          <w:szCs w:val="24"/>
          <w:lang w:val="ro-RO"/>
        </w:rPr>
      </w:pPr>
      <w:r w:rsidRPr="005F190B">
        <w:rPr>
          <w:rFonts w:ascii="Times New Roman" w:eastAsia="Times New Roman" w:hAnsi="Times New Roman" w:cs="Times New Roman"/>
          <w:i/>
          <w:sz w:val="24"/>
          <w:szCs w:val="24"/>
          <w:lang w:val="ro-RO"/>
        </w:rPr>
        <w:tab/>
      </w:r>
      <w:r w:rsidRPr="005F190B">
        <w:rPr>
          <w:rFonts w:ascii="Times New Roman" w:eastAsia="Times New Roman" w:hAnsi="Times New Roman" w:cs="Times New Roman"/>
          <w:i/>
          <w:sz w:val="24"/>
          <w:szCs w:val="24"/>
          <w:lang w:val="ro-RO"/>
        </w:rPr>
        <w:tab/>
        <w:t xml:space="preserve">    (semnătură)</w:t>
      </w:r>
    </w:p>
    <w:p w:rsidR="005F190B" w:rsidRPr="005F190B" w:rsidRDefault="005F190B" w:rsidP="005F190B">
      <w:pPr>
        <w:spacing w:after="0" w:line="240" w:lineRule="auto"/>
        <w:rPr>
          <w:rFonts w:ascii="Times New Roman" w:eastAsia="Times New Roman" w:hAnsi="Times New Roman" w:cs="Times New Roman"/>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sz w:val="24"/>
          <w:szCs w:val="24"/>
          <w:lang w:val="fr-FR"/>
        </w:rPr>
      </w:pP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sz w:val="24"/>
          <w:szCs w:val="24"/>
          <w:lang w:val="fr-FR"/>
        </w:rPr>
        <w:tab/>
      </w:r>
      <w:r w:rsidRPr="005F190B">
        <w:rPr>
          <w:rFonts w:ascii="Times New Roman" w:eastAsia="Calibri" w:hAnsi="Times New Roman" w:cs="Times New Roman"/>
          <w:b/>
          <w:sz w:val="24"/>
          <w:szCs w:val="24"/>
          <w:lang w:val="fr-FR"/>
        </w:rPr>
        <w:t>ANEXA NR. 8</w:t>
      </w: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fr-FR"/>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fr-FR"/>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fr-FR"/>
        </w:rPr>
      </w:pPr>
      <w:r w:rsidRPr="005F190B">
        <w:rPr>
          <w:rFonts w:ascii="Times New Roman" w:eastAsia="Calibri" w:hAnsi="Times New Roman" w:cs="Times New Roman"/>
          <w:b/>
          <w:bCs/>
          <w:sz w:val="24"/>
          <w:szCs w:val="24"/>
          <w:lang w:val="fr-FR"/>
        </w:rPr>
        <w:t>CONTRACT DE CONCESIUNE</w:t>
      </w: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fr-FR"/>
        </w:rPr>
      </w:pPr>
      <w:r w:rsidRPr="005F190B">
        <w:rPr>
          <w:rFonts w:ascii="Times New Roman" w:eastAsia="Calibri" w:hAnsi="Times New Roman" w:cs="Times New Roman"/>
          <w:b/>
          <w:bCs/>
          <w:sz w:val="24"/>
          <w:szCs w:val="24"/>
          <w:lang w:val="fr-FR"/>
        </w:rPr>
        <w:t>(</w:t>
      </w:r>
      <w:proofErr w:type="gramStart"/>
      <w:r w:rsidRPr="005F190B">
        <w:rPr>
          <w:rFonts w:ascii="Times New Roman" w:eastAsia="Calibri" w:hAnsi="Times New Roman" w:cs="Times New Roman"/>
          <w:b/>
          <w:bCs/>
          <w:sz w:val="24"/>
          <w:szCs w:val="24"/>
          <w:lang w:val="fr-FR"/>
        </w:rPr>
        <w:t>model</w:t>
      </w:r>
      <w:proofErr w:type="gramEnd"/>
      <w:r w:rsidRPr="005F190B">
        <w:rPr>
          <w:rFonts w:ascii="Times New Roman" w:eastAsia="Calibri" w:hAnsi="Times New Roman" w:cs="Times New Roman"/>
          <w:b/>
          <w:bCs/>
          <w:sz w:val="24"/>
          <w:szCs w:val="24"/>
          <w:lang w:val="fr-FR"/>
        </w:rPr>
        <w:t xml:space="preserve"> orientativ)</w:t>
      </w: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Prezentul Contract de concesiune (“Contractul”) a fost încheiat in data de ___________ între: </w:t>
      </w:r>
    </w:p>
    <w:p w:rsidR="005F190B" w:rsidRPr="005F190B" w:rsidRDefault="005F190B" w:rsidP="005F190B">
      <w:pPr>
        <w:numPr>
          <w:ilvl w:val="0"/>
          <w:numId w:val="4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b/>
          <w:bCs/>
          <w:sz w:val="24"/>
          <w:szCs w:val="24"/>
          <w:lang w:val="fr-FR"/>
        </w:rPr>
        <w:t>Unitatea Administrativ Teritorială – _____________________</w:t>
      </w:r>
      <w:r w:rsidRPr="005F190B">
        <w:rPr>
          <w:rFonts w:ascii="Times New Roman" w:eastAsia="Calibri" w:hAnsi="Times New Roman" w:cs="Times New Roman"/>
          <w:sz w:val="24"/>
          <w:szCs w:val="24"/>
          <w:lang w:val="fr-FR"/>
        </w:rPr>
        <w:t xml:space="preserve">, cu sediul in _________________ reprezentat legal de _______, in calitate de _________,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si concedent, denumit in cele ce urmează,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b/>
          <w:sz w:val="24"/>
          <w:szCs w:val="24"/>
          <w:lang w:val="fr-FR"/>
        </w:rPr>
        <w:t>2.</w:t>
      </w:r>
      <w:r w:rsidRPr="005F190B">
        <w:rPr>
          <w:rFonts w:ascii="Times New Roman" w:eastAsia="Calibri" w:hAnsi="Times New Roman" w:cs="Times New Roman"/>
          <w:b/>
          <w:bCs/>
          <w:sz w:val="24"/>
          <w:szCs w:val="24"/>
          <w:lang w:val="fr-FR"/>
        </w:rPr>
        <w:t>_____________________________________________________________________________________________________________________________________________________________________________</w:t>
      </w:r>
      <w:r w:rsidRPr="005F190B">
        <w:rPr>
          <w:rFonts w:ascii="Times New Roman" w:eastAsia="Calibri" w:hAnsi="Times New Roman" w:cs="Times New Roman"/>
          <w:b/>
          <w:sz w:val="24"/>
          <w:szCs w:val="24"/>
          <w:lang w:val="fr-FR"/>
        </w:rPr>
        <w:t>,</w:t>
      </w:r>
      <w:r w:rsidRPr="005F190B">
        <w:rPr>
          <w:rFonts w:ascii="Times New Roman" w:eastAsia="Calibri" w:hAnsi="Times New Roman" w:cs="Times New Roman"/>
          <w:sz w:val="24"/>
          <w:szCs w:val="24"/>
          <w:lang w:val="fr-FR"/>
        </w:rPr>
        <w:t xml:space="preserve">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și </w:t>
      </w:r>
      <w:r w:rsidRPr="005F190B">
        <w:rPr>
          <w:rFonts w:ascii="Times New Roman" w:eastAsia="Calibri" w:hAnsi="Times New Roman" w:cs="Times New Roman"/>
          <w:b/>
          <w:sz w:val="24"/>
          <w:szCs w:val="24"/>
          <w:lang w:val="fr-FR"/>
        </w:rPr>
        <w:t>concesionar</w:t>
      </w:r>
      <w:r w:rsidRPr="005F190B">
        <w:rPr>
          <w:rFonts w:ascii="Times New Roman" w:eastAsia="Calibri" w:hAnsi="Times New Roman" w:cs="Times New Roman"/>
          <w:sz w:val="24"/>
          <w:szCs w:val="24"/>
          <w:lang w:val="fr-FR"/>
        </w:rPr>
        <w:t>, denumite în mod colectiv “</w:t>
      </w:r>
      <w:r w:rsidRPr="005F190B">
        <w:rPr>
          <w:rFonts w:ascii="Times New Roman" w:eastAsia="Calibri" w:hAnsi="Times New Roman" w:cs="Times New Roman"/>
          <w:b/>
          <w:bCs/>
          <w:sz w:val="24"/>
          <w:szCs w:val="24"/>
          <w:lang w:val="fr-FR"/>
        </w:rPr>
        <w:t>Părţile</w:t>
      </w:r>
      <w:r w:rsidRPr="005F190B">
        <w:rPr>
          <w:rFonts w:ascii="Times New Roman" w:eastAsia="Calibri" w:hAnsi="Times New Roman" w:cs="Times New Roman"/>
          <w:sz w:val="24"/>
          <w:szCs w:val="24"/>
          <w:lang w:val="fr-FR"/>
        </w:rPr>
        <w:t>” și în mod individual “</w:t>
      </w:r>
      <w:r w:rsidRPr="005F190B">
        <w:rPr>
          <w:rFonts w:ascii="Times New Roman" w:eastAsia="Calibri" w:hAnsi="Times New Roman" w:cs="Times New Roman"/>
          <w:b/>
          <w:bCs/>
          <w:sz w:val="24"/>
          <w:szCs w:val="24"/>
          <w:lang w:val="fr-FR"/>
        </w:rPr>
        <w:t>Partea</w:t>
      </w:r>
      <w:r w:rsidRPr="005F190B">
        <w:rPr>
          <w:rFonts w:ascii="Times New Roman" w:eastAsia="Calibri" w:hAnsi="Times New Roman" w:cs="Times New Roman"/>
          <w:sz w:val="24"/>
          <w:szCs w:val="24"/>
          <w:lang w:val="fr-FR"/>
        </w:rPr>
        <w:t xml:space="preserve">”.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Părţile au convenit încheierea prezentului Contract de Concesiune conform prevederilor de mai jos.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b/>
          <w:bCs/>
          <w:sz w:val="24"/>
          <w:szCs w:val="24"/>
          <w:lang w:val="fr-FR"/>
        </w:rPr>
        <w:t xml:space="preserve">Definiţii.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În contextul prezentului Contract de Concesiune termenii de mai jos vor avea următoarele semnificaţii: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1. </w:t>
      </w:r>
      <w:r w:rsidRPr="005F190B">
        <w:rPr>
          <w:rFonts w:ascii="Times New Roman" w:eastAsia="Calibri" w:hAnsi="Times New Roman" w:cs="Times New Roman"/>
          <w:b/>
          <w:bCs/>
          <w:sz w:val="24"/>
          <w:szCs w:val="24"/>
          <w:lang w:val="fr-FR"/>
        </w:rPr>
        <w:t xml:space="preserve">Caiet de sarcini – </w:t>
      </w:r>
      <w:r w:rsidRPr="005F190B">
        <w:rPr>
          <w:rFonts w:ascii="Times New Roman" w:eastAsia="Calibri" w:hAnsi="Times New Roman" w:cs="Times New Roman"/>
          <w:sz w:val="24"/>
          <w:szCs w:val="24"/>
          <w:lang w:val="fr-FR"/>
        </w:rPr>
        <w:t xml:space="preserve">reprezintă documentul descriptiv întocmit de concenet care prezintă informaţii generale referitoare la obiectul concesiunii, condiţiile generale ale concesiunii, condiţiile de valabilitate pe care trebuie să le întrunească ofertele de concesionare, precum şi clauze referitoare la încetarea contractului de concesiune.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2. </w:t>
      </w:r>
      <w:r w:rsidRPr="005F190B">
        <w:rPr>
          <w:rFonts w:ascii="Times New Roman" w:eastAsia="Calibri" w:hAnsi="Times New Roman" w:cs="Times New Roman"/>
          <w:b/>
          <w:bCs/>
          <w:sz w:val="24"/>
          <w:szCs w:val="24"/>
          <w:lang w:val="fr-FR"/>
        </w:rPr>
        <w:t xml:space="preserve">Oferta – </w:t>
      </w:r>
      <w:r w:rsidRPr="005F190B">
        <w:rPr>
          <w:rFonts w:ascii="Times New Roman" w:eastAsia="Calibri" w:hAnsi="Times New Roman" w:cs="Times New Roman"/>
          <w:sz w:val="24"/>
          <w:szCs w:val="24"/>
          <w:lang w:val="fr-FR"/>
        </w:rPr>
        <w:t xml:space="preserve">semnifică oferta depusă de Concesionar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urmare a publicării de către concedent a anunţului de licitaţie şi a documentaţiei de atribuire, cuprinzând şi Caietul de sarcini.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3. </w:t>
      </w:r>
      <w:r w:rsidRPr="005F190B">
        <w:rPr>
          <w:rFonts w:ascii="Times New Roman" w:eastAsia="Calibri" w:hAnsi="Times New Roman" w:cs="Times New Roman"/>
          <w:b/>
          <w:bCs/>
          <w:sz w:val="24"/>
          <w:szCs w:val="24"/>
          <w:lang w:val="fr-FR"/>
        </w:rPr>
        <w:t>Contract de finanțare</w:t>
      </w:r>
      <w:r w:rsidRPr="005F190B">
        <w:rPr>
          <w:rFonts w:ascii="Times New Roman" w:eastAsia="Calibri" w:hAnsi="Times New Roman" w:cs="Times New Roman"/>
          <w:sz w:val="24"/>
          <w:szCs w:val="24"/>
          <w:lang w:val="fr-FR"/>
        </w:rPr>
        <w:t xml:space="preserve"> – </w:t>
      </w:r>
      <w:r w:rsidRPr="005F190B">
        <w:rPr>
          <w:rFonts w:ascii="Times New Roman" w:eastAsia="Calibri" w:hAnsi="Times New Roman" w:cs="Times New Roman"/>
          <w:sz w:val="24"/>
          <w:szCs w:val="24"/>
        </w:rPr>
        <w:t xml:space="preserve">contract încheiat de concesionar cu </w:t>
      </w:r>
      <w:r w:rsidRPr="005F190B">
        <w:rPr>
          <w:rFonts w:ascii="Times New Roman" w:eastAsia="Calibri" w:hAnsi="Times New Roman" w:cs="Times New Roman"/>
          <w:bCs/>
          <w:sz w:val="24"/>
          <w:szCs w:val="24"/>
        </w:rPr>
        <w:t>Autoritatea de Management pentru Programul Regional Nord-Vest 2021-2027 (AM PR NV) în vederea obținerii de către concesionar a fondurilor necesare pentru desfășurarea în cadrul Parcului de Specializare Inteligentă a activităților prevăzute la punctele 8-</w:t>
      </w:r>
      <w:proofErr w:type="gramStart"/>
      <w:r w:rsidRPr="005F190B">
        <w:rPr>
          <w:rFonts w:ascii="Times New Roman" w:eastAsia="Calibri" w:hAnsi="Times New Roman" w:cs="Times New Roman"/>
          <w:bCs/>
          <w:sz w:val="24"/>
          <w:szCs w:val="24"/>
        </w:rPr>
        <w:t>10,cu</w:t>
      </w:r>
      <w:proofErr w:type="gramEnd"/>
      <w:r w:rsidRPr="005F190B">
        <w:rPr>
          <w:rFonts w:ascii="Times New Roman" w:eastAsia="Calibri" w:hAnsi="Times New Roman" w:cs="Times New Roman"/>
          <w:bCs/>
          <w:sz w:val="24"/>
          <w:szCs w:val="24"/>
        </w:rPr>
        <w:t xml:space="preserve"> respectarea codurilor CAEN cuprinse în anexa 5 a prezentului contract de concesiune.</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4. </w:t>
      </w:r>
      <w:r w:rsidRPr="005F190B">
        <w:rPr>
          <w:rFonts w:ascii="Times New Roman" w:eastAsia="Calibri" w:hAnsi="Times New Roman" w:cs="Times New Roman"/>
          <w:b/>
          <w:bCs/>
          <w:sz w:val="24"/>
          <w:szCs w:val="24"/>
          <w:lang w:val="fr-FR"/>
        </w:rPr>
        <w:t xml:space="preserve">Demararea lucrărilor sau începerea proiectului </w:t>
      </w:r>
      <w:r w:rsidRPr="005F190B">
        <w:rPr>
          <w:rFonts w:ascii="Times New Roman" w:eastAsia="Calibri" w:hAnsi="Times New Roman" w:cs="Times New Roman"/>
          <w:sz w:val="24"/>
          <w:szCs w:val="24"/>
          <w:lang w:val="fr-FR"/>
        </w:rPr>
        <w:t xml:space="preserve">înseamnă fie demararea lucrărilor de construcții </w:t>
      </w:r>
      <w:proofErr w:type="gramStart"/>
      <w:r w:rsidRPr="005F190B">
        <w:rPr>
          <w:rFonts w:ascii="Times New Roman" w:eastAsia="Calibri" w:hAnsi="Times New Roman" w:cs="Times New Roman"/>
          <w:sz w:val="24"/>
          <w:szCs w:val="24"/>
          <w:lang w:val="fr-FR"/>
        </w:rPr>
        <w:t>în  cadrul</w:t>
      </w:r>
      <w:proofErr w:type="gramEnd"/>
      <w:r w:rsidRPr="005F190B">
        <w:rPr>
          <w:rFonts w:ascii="Times New Roman" w:eastAsia="Calibri" w:hAnsi="Times New Roman" w:cs="Times New Roman"/>
          <w:sz w:val="24"/>
          <w:szCs w:val="24"/>
          <w:lang w:val="fr-FR"/>
        </w:rPr>
        <w:t xml:space="preserve"> investiției, pentru ambele tipuri de proiecte, fie primul angajament cu </w:t>
      </w:r>
      <w:r w:rsidRPr="005F190B">
        <w:rPr>
          <w:rFonts w:ascii="Times New Roman" w:eastAsia="Calibri" w:hAnsi="Times New Roman" w:cs="Times New Roman"/>
          <w:sz w:val="24"/>
          <w:szCs w:val="24"/>
          <w:lang w:val="fr-FR"/>
        </w:rPr>
        <w:lastRenderedPageBreak/>
        <w:t xml:space="preserve">caracter juridic obligatoriu de comandă pentru echipamente sau oricare alt angajament prin care investiția devine  ireversibilă, în funcție de care are loc primul. Cumpărarea de terenuri și lucrările pregătitoare, cum </w:t>
      </w:r>
      <w:proofErr w:type="gramStart"/>
      <w:r w:rsidRPr="005F190B">
        <w:rPr>
          <w:rFonts w:ascii="Times New Roman" w:eastAsia="Calibri" w:hAnsi="Times New Roman" w:cs="Times New Roman"/>
          <w:sz w:val="24"/>
          <w:szCs w:val="24"/>
          <w:lang w:val="fr-FR"/>
        </w:rPr>
        <w:t>ar  fi</w:t>
      </w:r>
      <w:proofErr w:type="gramEnd"/>
      <w:r w:rsidRPr="005F190B">
        <w:rPr>
          <w:rFonts w:ascii="Times New Roman" w:eastAsia="Calibri" w:hAnsi="Times New Roman" w:cs="Times New Roman"/>
          <w:sz w:val="24"/>
          <w:szCs w:val="24"/>
          <w:lang w:val="fr-FR"/>
        </w:rPr>
        <w:t xml:space="preserve"> obținerea permiselor și realizarea studiilor de fezabilitate, nu sunt considerate drept demarare a lucrărilor. În cazul preluărilor de întreprinderi, „demararea lucrărilor” corespunde datei dobândirii activelor direct legate de unitatea preluată.</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5. </w:t>
      </w:r>
      <w:r w:rsidRPr="005F190B">
        <w:rPr>
          <w:rFonts w:ascii="Times New Roman" w:eastAsia="Calibri" w:hAnsi="Times New Roman" w:cs="Times New Roman"/>
          <w:b/>
          <w:bCs/>
          <w:sz w:val="24"/>
          <w:szCs w:val="24"/>
          <w:lang w:val="fr-FR"/>
        </w:rPr>
        <w:t xml:space="preserve">Bunuri de retur – </w:t>
      </w:r>
      <w:r w:rsidRPr="005F190B">
        <w:rPr>
          <w:rFonts w:ascii="Times New Roman" w:eastAsia="Calibri" w:hAnsi="Times New Roman" w:cs="Times New Roman"/>
          <w:bCs/>
          <w:sz w:val="24"/>
          <w:szCs w:val="24"/>
          <w:lang w:val="fr-FR"/>
        </w:rPr>
        <w:t xml:space="preserve">Cu excepția bunurilor prevăzute de prevederile art. 42 </w:t>
      </w:r>
      <w:proofErr w:type="gramStart"/>
      <w:r w:rsidRPr="005F190B">
        <w:rPr>
          <w:rFonts w:ascii="Times New Roman" w:eastAsia="Calibri" w:hAnsi="Times New Roman" w:cs="Times New Roman"/>
          <w:bCs/>
          <w:sz w:val="24"/>
          <w:szCs w:val="24"/>
          <w:lang w:val="fr-FR"/>
        </w:rPr>
        <w:t>alin.(</w:t>
      </w:r>
      <w:proofErr w:type="gramEnd"/>
      <w:r w:rsidRPr="005F190B">
        <w:rPr>
          <w:rFonts w:ascii="Times New Roman" w:eastAsia="Calibri" w:hAnsi="Times New Roman" w:cs="Times New Roman"/>
          <w:bCs/>
          <w:sz w:val="24"/>
          <w:szCs w:val="24"/>
          <w:lang w:val="fr-FR"/>
        </w:rPr>
        <w:t xml:space="preserve">5) din OUG nr. 112/2022, </w:t>
      </w:r>
      <w:r w:rsidRPr="005F190B">
        <w:rPr>
          <w:rFonts w:ascii="Times New Roman" w:eastAsia="Calibri" w:hAnsi="Times New Roman" w:cs="Times New Roman"/>
          <w:sz w:val="24"/>
          <w:szCs w:val="24"/>
          <w:lang w:val="fr-FR"/>
        </w:rPr>
        <w:t xml:space="preserve">bunurile de retur sunt bunurile care fac obiectul concesiunii.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6. </w:t>
      </w:r>
      <w:r w:rsidRPr="005F190B">
        <w:rPr>
          <w:rFonts w:ascii="Times New Roman" w:eastAsia="Calibri" w:hAnsi="Times New Roman" w:cs="Times New Roman"/>
          <w:b/>
          <w:bCs/>
          <w:sz w:val="24"/>
          <w:szCs w:val="24"/>
          <w:lang w:val="fr-FR"/>
        </w:rPr>
        <w:t xml:space="preserve">Bunuri proprii </w:t>
      </w:r>
      <w:r w:rsidRPr="005F190B">
        <w:rPr>
          <w:rFonts w:ascii="Times New Roman" w:eastAsia="Calibri" w:hAnsi="Times New Roman" w:cs="Times New Roman"/>
          <w:sz w:val="24"/>
          <w:szCs w:val="24"/>
          <w:lang w:val="fr-FR"/>
        </w:rPr>
        <w:t xml:space="preserve">- Bunurile care la încetarea contractului de concesiune rămân în proprietatea concesionarului. Sunt bunuri proprii bunurile care au aparţinut concesionarului şi au fost utilizate de către acesta pe durata concesiunii precum și </w:t>
      </w:r>
      <w:r w:rsidRPr="005F190B">
        <w:rPr>
          <w:rFonts w:ascii="Times New Roman" w:eastAsia="Calibri" w:hAnsi="Times New Roman" w:cs="Times New Roman"/>
          <w:sz w:val="24"/>
          <w:szCs w:val="24"/>
          <w:shd w:val="clear" w:color="auto" w:fill="FFFFFF"/>
        </w:rPr>
        <w:t xml:space="preserve">investiţiile </w:t>
      </w:r>
      <w:proofErr w:type="gramStart"/>
      <w:r w:rsidRPr="005F190B">
        <w:rPr>
          <w:rFonts w:ascii="Times New Roman" w:eastAsia="Calibri" w:hAnsi="Times New Roman" w:cs="Times New Roman"/>
          <w:sz w:val="24"/>
          <w:szCs w:val="24"/>
          <w:shd w:val="clear" w:color="auto" w:fill="FFFFFF"/>
        </w:rPr>
        <w:t>realizate  de</w:t>
      </w:r>
      <w:proofErr w:type="gramEnd"/>
      <w:r w:rsidRPr="005F190B">
        <w:rPr>
          <w:rFonts w:ascii="Times New Roman" w:eastAsia="Calibri" w:hAnsi="Times New Roman" w:cs="Times New Roman"/>
          <w:sz w:val="24"/>
          <w:szCs w:val="24"/>
          <w:shd w:val="clear" w:color="auto" w:fill="FFFFFF"/>
        </w:rPr>
        <w:t xml:space="preserve"> concesionari în vederea îndeplinirii obiectivelor stabilite în planul de dezvoltare al parcului de specializare inteligentă, cu respectarea prevederilor </w:t>
      </w:r>
      <w:r w:rsidRPr="005F190B">
        <w:rPr>
          <w:rFonts w:ascii="Times New Roman" w:eastAsia="Calibri" w:hAnsi="Times New Roman" w:cs="Times New Roman"/>
          <w:bCs/>
          <w:sz w:val="24"/>
          <w:szCs w:val="24"/>
          <w:lang w:val="fr-FR"/>
        </w:rPr>
        <w:t>art. 42 alin.(5) din OUG nr. 112/2022.</w:t>
      </w:r>
      <w:r w:rsidRPr="005F190B">
        <w:rPr>
          <w:rFonts w:ascii="Times New Roman" w:eastAsia="Calibri" w:hAnsi="Times New Roman" w:cs="Times New Roman"/>
          <w:sz w:val="24"/>
          <w:szCs w:val="24"/>
          <w:shd w:val="clear" w:color="auto" w:fill="FFFFFF"/>
        </w:rPr>
        <w:t xml:space="preserve">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7. </w:t>
      </w:r>
      <w:r w:rsidRPr="005F190B">
        <w:rPr>
          <w:rFonts w:ascii="Times New Roman" w:eastAsia="Calibri" w:hAnsi="Times New Roman" w:cs="Times New Roman"/>
          <w:b/>
          <w:bCs/>
          <w:sz w:val="24"/>
          <w:szCs w:val="24"/>
          <w:lang w:val="fr-FR"/>
        </w:rPr>
        <w:t xml:space="preserve">Zile </w:t>
      </w:r>
      <w:r w:rsidRPr="005F190B">
        <w:rPr>
          <w:rFonts w:ascii="Times New Roman" w:eastAsia="Calibri" w:hAnsi="Times New Roman" w:cs="Times New Roman"/>
          <w:sz w:val="24"/>
          <w:szCs w:val="24"/>
          <w:lang w:val="fr-FR"/>
        </w:rPr>
        <w:t xml:space="preserve">- desemnează, dacă nu se prevede altfel, zile calendaristice, iar orice termen convenit pe zile se calculează „zi cu zi” fără întrerupere, după sistemul inclusiv, cu includerea zilei de început şi a celei în care se împlineşte termenul, indiferent dacă este sau nu este o zi lucrătoare ori dacă băncile sunt ori nu sunt active şi indiferent de orice sărbătoare legală sau religioasă;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8. </w:t>
      </w:r>
      <w:r w:rsidRPr="005F190B">
        <w:rPr>
          <w:rFonts w:ascii="Times New Roman" w:eastAsia="Calibri" w:hAnsi="Times New Roman" w:cs="Times New Roman"/>
          <w:b/>
          <w:bCs/>
          <w:sz w:val="24"/>
          <w:szCs w:val="24"/>
          <w:lang w:val="fr-FR"/>
        </w:rPr>
        <w:t xml:space="preserve">Inovarea </w:t>
      </w:r>
      <w:r w:rsidRPr="005F190B">
        <w:rPr>
          <w:rFonts w:ascii="Times New Roman" w:eastAsia="Calibri" w:hAnsi="Times New Roman" w:cs="Times New Roman"/>
          <w:sz w:val="24"/>
          <w:szCs w:val="24"/>
          <w:lang w:val="fr-FR"/>
        </w:rPr>
        <w:t xml:space="preserve">– reprezintă o activitate din care rezultă un produs, bun sau serviciu, nou </w:t>
      </w:r>
      <w:proofErr w:type="gramStart"/>
      <w:r w:rsidRPr="005F190B">
        <w:rPr>
          <w:rFonts w:ascii="Times New Roman" w:eastAsia="Calibri" w:hAnsi="Times New Roman" w:cs="Times New Roman"/>
          <w:sz w:val="24"/>
          <w:szCs w:val="24"/>
          <w:lang w:val="fr-FR"/>
        </w:rPr>
        <w:t>sau  semnificativ</w:t>
      </w:r>
      <w:proofErr w:type="gramEnd"/>
      <w:r w:rsidRPr="005F190B">
        <w:rPr>
          <w:rFonts w:ascii="Times New Roman" w:eastAsia="Calibri" w:hAnsi="Times New Roman" w:cs="Times New Roman"/>
          <w:sz w:val="24"/>
          <w:szCs w:val="24"/>
          <w:lang w:val="fr-FR"/>
        </w:rPr>
        <w:t xml:space="preserve"> îmbunătățit sau un proces nou sau semnificativ îmbunătățit, o metodă nouă de  marketing sau o metodă nouă organizațională în practicile de afaceri, în organizarea locului  de muncă sau în relațiile externe. Inovarea este bazată pe rezultatele unor tehnologii noi, </w:t>
      </w:r>
      <w:proofErr w:type="gramStart"/>
      <w:r w:rsidRPr="005F190B">
        <w:rPr>
          <w:rFonts w:ascii="Times New Roman" w:eastAsia="Calibri" w:hAnsi="Times New Roman" w:cs="Times New Roman"/>
          <w:sz w:val="24"/>
          <w:szCs w:val="24"/>
          <w:lang w:val="fr-FR"/>
        </w:rPr>
        <w:t>pe  noi</w:t>
      </w:r>
      <w:proofErr w:type="gramEnd"/>
      <w:r w:rsidRPr="005F190B">
        <w:rPr>
          <w:rFonts w:ascii="Times New Roman" w:eastAsia="Calibri" w:hAnsi="Times New Roman" w:cs="Times New Roman"/>
          <w:sz w:val="24"/>
          <w:szCs w:val="24"/>
          <w:lang w:val="fr-FR"/>
        </w:rPr>
        <w:t xml:space="preserve"> combinații ale tehnologiei existente sau pe utilizarea altor cunoștințe obținute de  întreprindere;</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9.</w:t>
      </w:r>
      <w:r w:rsidRPr="005F190B">
        <w:rPr>
          <w:rFonts w:ascii="Times New Roman" w:eastAsia="Calibri" w:hAnsi="Times New Roman" w:cs="Times New Roman"/>
          <w:b/>
          <w:bCs/>
          <w:sz w:val="24"/>
          <w:szCs w:val="24"/>
          <w:lang w:val="fr-FR"/>
        </w:rPr>
        <w:t xml:space="preserve"> Inovarea de produs (bun sau serviciu)</w:t>
      </w:r>
      <w:r w:rsidRPr="005F190B">
        <w:rPr>
          <w:rFonts w:ascii="Times New Roman" w:eastAsia="Calibri" w:hAnsi="Times New Roman" w:cs="Times New Roman"/>
          <w:sz w:val="24"/>
          <w:szCs w:val="24"/>
          <w:lang w:val="fr-FR"/>
        </w:rPr>
        <w:t xml:space="preserve"> – reprezintă introducerea unui bun sau a unui serviciu, nou sau semnificativ îmbunătățit în privința caracteristicilor sau modului său de folosire (aceasta poate include îmbunătățiri semnificative în privința specificațiilor </w:t>
      </w:r>
      <w:proofErr w:type="gramStart"/>
      <w:r w:rsidRPr="005F190B">
        <w:rPr>
          <w:rFonts w:ascii="Times New Roman" w:eastAsia="Calibri" w:hAnsi="Times New Roman" w:cs="Times New Roman"/>
          <w:sz w:val="24"/>
          <w:szCs w:val="24"/>
          <w:lang w:val="fr-FR"/>
        </w:rPr>
        <w:t>tehnice,  componentelor</w:t>
      </w:r>
      <w:proofErr w:type="gramEnd"/>
      <w:r w:rsidRPr="005F190B">
        <w:rPr>
          <w:rFonts w:ascii="Times New Roman" w:eastAsia="Calibri" w:hAnsi="Times New Roman" w:cs="Times New Roman"/>
          <w:sz w:val="24"/>
          <w:szCs w:val="24"/>
          <w:lang w:val="fr-FR"/>
        </w:rPr>
        <w:t xml:space="preserve"> și materialelor, software-ului incorporat, ușurinței de utilizare sau a altor  caracteristici funcționale). Produsele inovative pot fi noi pentru piață sau noi numai </w:t>
      </w:r>
      <w:proofErr w:type="gramStart"/>
      <w:r w:rsidRPr="005F190B">
        <w:rPr>
          <w:rFonts w:ascii="Times New Roman" w:eastAsia="Calibri" w:hAnsi="Times New Roman" w:cs="Times New Roman"/>
          <w:sz w:val="24"/>
          <w:szCs w:val="24"/>
          <w:lang w:val="fr-FR"/>
        </w:rPr>
        <w:t>pentru  întreprindere</w:t>
      </w:r>
      <w:proofErr w:type="gramEnd"/>
      <w:r w:rsidRPr="005F190B">
        <w:rPr>
          <w:rFonts w:ascii="Times New Roman" w:eastAsia="Calibri" w:hAnsi="Times New Roman" w:cs="Times New Roman"/>
          <w:sz w:val="24"/>
          <w:szCs w:val="24"/>
          <w:lang w:val="fr-FR"/>
        </w:rPr>
        <w:t xml:space="preserve">. O întreprindere poate avea inovare de produs chiar dacă acesta nu este </w:t>
      </w:r>
      <w:proofErr w:type="gramStart"/>
      <w:r w:rsidRPr="005F190B">
        <w:rPr>
          <w:rFonts w:ascii="Times New Roman" w:eastAsia="Calibri" w:hAnsi="Times New Roman" w:cs="Times New Roman"/>
          <w:sz w:val="24"/>
          <w:szCs w:val="24"/>
          <w:lang w:val="fr-FR"/>
        </w:rPr>
        <w:t>nou  pentru</w:t>
      </w:r>
      <w:proofErr w:type="gramEnd"/>
      <w:r w:rsidRPr="005F190B">
        <w:rPr>
          <w:rFonts w:ascii="Times New Roman" w:eastAsia="Calibri" w:hAnsi="Times New Roman" w:cs="Times New Roman"/>
          <w:sz w:val="24"/>
          <w:szCs w:val="24"/>
          <w:lang w:val="fr-FR"/>
        </w:rPr>
        <w:t xml:space="preserve"> piață, dar este nou pentru întreprindere. Inovațiile de produs pot folosi cunoștințe </w:t>
      </w:r>
      <w:proofErr w:type="gramStart"/>
      <w:r w:rsidRPr="005F190B">
        <w:rPr>
          <w:rFonts w:ascii="Times New Roman" w:eastAsia="Calibri" w:hAnsi="Times New Roman" w:cs="Times New Roman"/>
          <w:sz w:val="24"/>
          <w:szCs w:val="24"/>
          <w:lang w:val="fr-FR"/>
        </w:rPr>
        <w:t>sau  tehnologii</w:t>
      </w:r>
      <w:proofErr w:type="gramEnd"/>
      <w:r w:rsidRPr="005F190B">
        <w:rPr>
          <w:rFonts w:ascii="Times New Roman" w:eastAsia="Calibri" w:hAnsi="Times New Roman" w:cs="Times New Roman"/>
          <w:sz w:val="24"/>
          <w:szCs w:val="24"/>
          <w:lang w:val="fr-FR"/>
        </w:rPr>
        <w:t xml:space="preserve"> noi sau se pot baza pe noi utilizări sau combinații de cunoștințe sau tehnologii  existente;</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10. </w:t>
      </w:r>
      <w:r w:rsidRPr="005F190B">
        <w:rPr>
          <w:rFonts w:ascii="Times New Roman" w:eastAsia="Calibri" w:hAnsi="Times New Roman" w:cs="Times New Roman"/>
          <w:b/>
          <w:bCs/>
          <w:sz w:val="24"/>
          <w:szCs w:val="24"/>
          <w:lang w:val="fr-FR"/>
        </w:rPr>
        <w:t>Inovarea de proces</w:t>
      </w:r>
      <w:r w:rsidRPr="005F190B">
        <w:rPr>
          <w:rFonts w:ascii="Times New Roman" w:eastAsia="Calibri" w:hAnsi="Times New Roman" w:cs="Times New Roman"/>
          <w:sz w:val="24"/>
          <w:szCs w:val="24"/>
          <w:lang w:val="fr-FR"/>
        </w:rPr>
        <w:t xml:space="preserve"> – înseamnă punerea în aplicare a unei metode de producție sau de livrare noi ori îmbunătățite semnificativ, inclusiv modificări semnificative de tehnici, echipamente sau software, la nivelul întreprinderii (la nivel de grup în sectorul industrial dat din SEE</w:t>
      </w:r>
      <w:proofErr w:type="gramStart"/>
      <w:r w:rsidRPr="005F190B">
        <w:rPr>
          <w:rFonts w:ascii="Times New Roman" w:eastAsia="Calibri" w:hAnsi="Times New Roman" w:cs="Times New Roman"/>
          <w:sz w:val="24"/>
          <w:szCs w:val="24"/>
          <w:lang w:val="fr-FR"/>
        </w:rPr>
        <w:t>),  inclusiv</w:t>
      </w:r>
      <w:proofErr w:type="gramEnd"/>
      <w:r w:rsidRPr="005F190B">
        <w:rPr>
          <w:rFonts w:ascii="Times New Roman" w:eastAsia="Calibri" w:hAnsi="Times New Roman" w:cs="Times New Roman"/>
          <w:sz w:val="24"/>
          <w:szCs w:val="24"/>
          <w:lang w:val="fr-FR"/>
        </w:rPr>
        <w:t xml:space="preserve">, de exemplu prin utilizarea unor tehnologii digitale noi sau inovatoare. Sunt excluse  din această definiție schimbările sau îmbunătățirile minore, creșterea capacităților de </w:t>
      </w:r>
      <w:r w:rsidRPr="005F190B">
        <w:rPr>
          <w:rFonts w:ascii="Times New Roman" w:eastAsia="Calibri" w:hAnsi="Times New Roman" w:cs="Times New Roman"/>
          <w:sz w:val="24"/>
          <w:szCs w:val="24"/>
          <w:lang w:val="fr-FR"/>
        </w:rPr>
        <w:lastRenderedPageBreak/>
        <w:t>producție sau de prestare de servicii prin adăugarea de sisteme de fabricație sau logistice care sunt foarte asemănătoare cu cele utilizate deja, încetarea utilizării unui proces, simpla  înlocuire sau majorare a capitalului, schimbări rezultate numai din modificarea prețurilor  factorilor, personalizarea producției, localizarea, schimbările regulate, sezoniere și alte  schimbări ciclice și comercializarea de produse noi sau îmbunătățite semnificativ;</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11. </w:t>
      </w:r>
      <w:r w:rsidRPr="005F190B">
        <w:rPr>
          <w:rFonts w:ascii="Times New Roman" w:eastAsia="Calibri" w:hAnsi="Times New Roman" w:cs="Times New Roman"/>
          <w:b/>
          <w:bCs/>
          <w:sz w:val="24"/>
          <w:szCs w:val="24"/>
          <w:lang w:val="fr-FR"/>
        </w:rPr>
        <w:t xml:space="preserve">Forţa majoră </w:t>
      </w:r>
      <w:r w:rsidRPr="005F190B">
        <w:rPr>
          <w:rFonts w:ascii="Times New Roman" w:eastAsia="Calibri" w:hAnsi="Times New Roman" w:cs="Times New Roman"/>
          <w:sz w:val="24"/>
          <w:szCs w:val="24"/>
          <w:lang w:val="fr-FR"/>
        </w:rPr>
        <w:t xml:space="preserve">– desemnează acel eveniment imprevizibil, insurmontabil și exterior activităţii Părţilor, intervenit pe parcursul executării contractului, care împiedică singur (fără concursul unor alţi factori), partea sau părţile să-şi îndeplinească parţial sau total obligaţiile asumate prin contract. Sunt considerate a fi cazuri de forţă majoră (fără limitare la exemplele descrise): catastrofe naturale sau alte evenimente (cutremur, inundaţii, furtuni, trăsnete, incendii, explozii), evenimente sociale (război, revolte, greve ilegale, acte de sabotaj). Nu sunt considerare cazuri de forţă majoră: actul sau refuzul de a emite un act al </w:t>
      </w:r>
      <w:proofErr w:type="gramStart"/>
      <w:r w:rsidRPr="005F190B">
        <w:rPr>
          <w:rFonts w:ascii="Times New Roman" w:eastAsia="Calibri" w:hAnsi="Times New Roman" w:cs="Times New Roman"/>
          <w:sz w:val="24"/>
          <w:szCs w:val="24"/>
          <w:lang w:val="fr-FR"/>
        </w:rPr>
        <w:t>unei  autorităţi</w:t>
      </w:r>
      <w:proofErr w:type="gramEnd"/>
      <w:r w:rsidRPr="005F190B">
        <w:rPr>
          <w:rFonts w:ascii="Times New Roman" w:eastAsia="Calibri" w:hAnsi="Times New Roman" w:cs="Times New Roman"/>
          <w:sz w:val="24"/>
          <w:szCs w:val="24"/>
          <w:lang w:val="fr-FR"/>
        </w:rPr>
        <w:t xml:space="preserve"> publice, indiferent de motiv chiar si în situaţia unui abuz, blocajul financiar.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12. </w:t>
      </w:r>
      <w:r w:rsidRPr="005F190B">
        <w:rPr>
          <w:rFonts w:ascii="Times New Roman" w:eastAsia="Calibri" w:hAnsi="Times New Roman" w:cs="Times New Roman"/>
          <w:b/>
          <w:bCs/>
          <w:sz w:val="24"/>
          <w:szCs w:val="24"/>
          <w:lang w:val="fr-FR"/>
        </w:rPr>
        <w:t xml:space="preserve">Cazul fortuit </w:t>
      </w:r>
      <w:r w:rsidRPr="005F190B">
        <w:rPr>
          <w:rFonts w:ascii="Times New Roman" w:eastAsia="Calibri" w:hAnsi="Times New Roman" w:cs="Times New Roman"/>
          <w:sz w:val="24"/>
          <w:szCs w:val="24"/>
          <w:lang w:val="fr-FR"/>
        </w:rPr>
        <w:t xml:space="preserve">– desemnează acea împrejurare internă, previzibilă în mod obiectiv, care își are cauza în câmpul de activitate a celui chemat să răspundă, fiind intrinsecă lucrurilor acestuia, împrejurare care nu este imputabilă părţii.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13. </w:t>
      </w:r>
      <w:r w:rsidRPr="005F190B">
        <w:rPr>
          <w:rFonts w:ascii="Times New Roman" w:eastAsia="Calibri" w:hAnsi="Times New Roman" w:cs="Times New Roman"/>
          <w:b/>
          <w:bCs/>
          <w:sz w:val="24"/>
          <w:szCs w:val="24"/>
          <w:lang w:val="fr-FR"/>
        </w:rPr>
        <w:t xml:space="preserve">Încălcarea Contractului </w:t>
      </w:r>
      <w:r w:rsidRPr="005F190B">
        <w:rPr>
          <w:rFonts w:ascii="Times New Roman" w:eastAsia="Calibri" w:hAnsi="Times New Roman" w:cs="Times New Roman"/>
          <w:sz w:val="24"/>
          <w:szCs w:val="24"/>
          <w:lang w:val="fr-FR"/>
        </w:rPr>
        <w:t xml:space="preserve">- desemnează oricare din actele sau faptele (comisiunea sau omisiunea) prin care una din Părţile Contractului sau persoanele pentru care una din Părţi este ţinută să răspundă, nu execută sau execută necorespunzător sau întârzie executarea oricărei obligaţii contractuale proprii sau împiedică executarea obligaţiei celeilalte Părţi, cu excepţia situaţilor în care îşi exercită cu bună credinţă un drept contractual sau este prezentă o cauză de exonerare reglementată în acest Contract.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lang w:val="fr-FR"/>
        </w:rPr>
        <w:t xml:space="preserve">14. </w:t>
      </w:r>
      <w:r w:rsidRPr="005F190B">
        <w:rPr>
          <w:rFonts w:ascii="Times New Roman" w:eastAsia="Calibri" w:hAnsi="Times New Roman" w:cs="Times New Roman"/>
          <w:b/>
          <w:bCs/>
          <w:sz w:val="24"/>
          <w:szCs w:val="24"/>
        </w:rPr>
        <w:t xml:space="preserve">Autoritatea de Management pentru Programul Regional Nord-Vest 2021-2027 (AM PR NV) -  </w:t>
      </w:r>
      <w:r w:rsidRPr="005F190B">
        <w:rPr>
          <w:rFonts w:ascii="Times New Roman" w:eastAsia="Calibri" w:hAnsi="Times New Roman" w:cs="Times New Roman"/>
          <w:sz w:val="24"/>
          <w:szCs w:val="24"/>
        </w:rPr>
        <w:t>structura organizatorică din cadrul ADR Nord-Vest, responsabilă de gestionarea și implementarea PR NV 2021-2027 și de utilizarea eficientă, efectivă și transparentă a fondurilor, îndeplinind funcțiile și rolurile prevăzute în acest sens de Regulamentul (UE) 2021/1060.</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lang w:val="fr-FR"/>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ART. 1 – OBIECTUL CONTRACTULUI DE CONCESIUNE</w:t>
      </w:r>
    </w:p>
    <w:p w:rsidR="005F190B" w:rsidRPr="005F190B" w:rsidRDefault="005F190B" w:rsidP="005F190B">
      <w:pPr>
        <w:numPr>
          <w:ilvl w:val="1"/>
          <w:numId w:val="2"/>
        </w:numPr>
        <w:autoSpaceDE w:val="0"/>
        <w:autoSpaceDN w:val="0"/>
        <w:adjustRightInd w:val="0"/>
        <w:spacing w:after="0" w:line="360" w:lineRule="auto"/>
        <w:jc w:val="both"/>
        <w:rPr>
          <w:rFonts w:ascii="Times New Roman" w:eastAsia="Calibri" w:hAnsi="Times New Roman" w:cs="Times New Roman"/>
          <w:sz w:val="24"/>
          <w:szCs w:val="24"/>
          <w:lang w:val="ro-RO"/>
        </w:rPr>
      </w:pPr>
      <w:r w:rsidRPr="005F190B">
        <w:rPr>
          <w:rFonts w:ascii="Times New Roman" w:eastAsia="Calibri" w:hAnsi="Times New Roman" w:cs="Times New Roman"/>
          <w:sz w:val="24"/>
          <w:szCs w:val="24"/>
          <w:lang w:val="fr-FR"/>
        </w:rPr>
        <w:t>Obiectul contractului de concesiune îl constituie folosința terenului ce aparține domeniului privat al județului Bihor, în suprafaţă de _____mp, înscris în Cartea</w:t>
      </w:r>
      <w:r w:rsidRPr="005F190B">
        <w:rPr>
          <w:rFonts w:ascii="Times New Roman" w:eastAsia="Calibri" w:hAnsi="Times New Roman" w:cs="Times New Roman"/>
          <w:sz w:val="24"/>
          <w:szCs w:val="24"/>
          <w:lang w:val="ro-RO"/>
        </w:rPr>
        <w:t xml:space="preserve"> funciară nr. ____, având numărul cadastral ______, în schimbul unei redevenţe, astfel cum este prevăzut la articolul 3 de mai jos. </w:t>
      </w:r>
    </w:p>
    <w:p w:rsidR="005F190B" w:rsidRPr="005F190B" w:rsidRDefault="005F190B" w:rsidP="005F190B">
      <w:pPr>
        <w:numPr>
          <w:ilvl w:val="1"/>
          <w:numId w:val="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lastRenderedPageBreak/>
        <w:t xml:space="preserve">Terenul va fi folosit de către concesionar în vederea realizării Proiectului </w:t>
      </w:r>
      <w:proofErr w:type="gramStart"/>
      <w:r w:rsidRPr="005F190B">
        <w:rPr>
          <w:rFonts w:ascii="Times New Roman" w:eastAsia="Calibri" w:hAnsi="Times New Roman" w:cs="Times New Roman"/>
          <w:sz w:val="24"/>
          <w:szCs w:val="24"/>
          <w:lang w:val="fr-FR"/>
        </w:rPr>
        <w:t>propus  respectiv</w:t>
      </w:r>
      <w:proofErr w:type="gramEnd"/>
      <w:r w:rsidRPr="005F190B">
        <w:rPr>
          <w:rFonts w:ascii="Times New Roman" w:eastAsia="Calibri" w:hAnsi="Times New Roman" w:cs="Times New Roman"/>
          <w:sz w:val="24"/>
          <w:szCs w:val="24"/>
          <w:lang w:val="fr-FR"/>
        </w:rPr>
        <w:t xml:space="preserve"> construirea  unei construcții care va fi utilizată la desfășurarea  activităților prevăzute la art. 5.1.4.</w:t>
      </w:r>
    </w:p>
    <w:p w:rsidR="005F190B" w:rsidRPr="005F190B" w:rsidRDefault="005F190B" w:rsidP="005F190B">
      <w:pPr>
        <w:numPr>
          <w:ilvl w:val="1"/>
          <w:numId w:val="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va desfășura în parcul de specializare </w:t>
      </w:r>
      <w:proofErr w:type="gramStart"/>
      <w:r w:rsidRPr="005F190B">
        <w:rPr>
          <w:rFonts w:ascii="Times New Roman" w:eastAsia="Calibri" w:hAnsi="Times New Roman" w:cs="Times New Roman"/>
          <w:sz w:val="24"/>
          <w:szCs w:val="24"/>
          <w:lang w:val="fr-FR"/>
        </w:rPr>
        <w:t>inteligentă  activități</w:t>
      </w:r>
      <w:proofErr w:type="gramEnd"/>
      <w:r w:rsidRPr="005F190B">
        <w:rPr>
          <w:rFonts w:ascii="Times New Roman" w:eastAsia="Calibri" w:hAnsi="Times New Roman" w:cs="Times New Roman"/>
          <w:sz w:val="24"/>
          <w:szCs w:val="24"/>
          <w:lang w:val="fr-FR"/>
        </w:rPr>
        <w:t xml:space="preserve"> de producție/servicii, conform obiectului de activitate autorizat si în concordanță cu obiectivele parcului de specializare inteligentă permise de lege (conform anexei 5 la prezentul contract).</w:t>
      </w:r>
    </w:p>
    <w:p w:rsidR="005F190B" w:rsidRPr="005F190B" w:rsidRDefault="005F190B" w:rsidP="005F190B">
      <w:pPr>
        <w:numPr>
          <w:ilvl w:val="1"/>
          <w:numId w:val="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Predarea-primirea obiectului Concesiunii se va efectua pe bază de proces-verbal, care va constitui anexă la prezentul Contract, devenind parte integrantă din acesta. </w:t>
      </w:r>
    </w:p>
    <w:p w:rsidR="005F190B" w:rsidRPr="005F190B" w:rsidRDefault="005F190B" w:rsidP="005F190B">
      <w:pPr>
        <w:numPr>
          <w:ilvl w:val="1"/>
          <w:numId w:val="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Descrierea obiectului contractului, a condițiilor și obiectivelor concesiunii sunt stabilite în caietul de sarcini anexat prezentului contract ca anexa </w:t>
      </w:r>
      <w:proofErr w:type="gramStart"/>
      <w:r w:rsidRPr="005F190B">
        <w:rPr>
          <w:rFonts w:ascii="Times New Roman" w:eastAsia="Calibri" w:hAnsi="Times New Roman" w:cs="Times New Roman"/>
          <w:sz w:val="24"/>
          <w:szCs w:val="24"/>
          <w:lang w:val="fr-FR"/>
        </w:rPr>
        <w:t>nr._</w:t>
      </w:r>
      <w:proofErr w:type="gramEnd"/>
      <w:r w:rsidRPr="005F190B">
        <w:rPr>
          <w:rFonts w:ascii="Times New Roman" w:eastAsia="Calibri" w:hAnsi="Times New Roman" w:cs="Times New Roman"/>
          <w:sz w:val="24"/>
          <w:szCs w:val="24"/>
          <w:lang w:val="fr-FR"/>
        </w:rPr>
        <w:t xml:space="preserve">___. Caietul de sarcini/documentația de atribuire reprezintă parte integrantă a contractului, condițiile sale fiind acceptate integral de către concesionar. Caietul de sarcini are caracter obligatoriu, clauzele sale completându-se cu cele convenite de părți în prezentul contract. </w:t>
      </w:r>
    </w:p>
    <w:p w:rsidR="005F190B" w:rsidRPr="005F190B" w:rsidRDefault="005F190B" w:rsidP="005F190B">
      <w:pPr>
        <w:numPr>
          <w:ilvl w:val="1"/>
          <w:numId w:val="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Categoriile de bunuri ce vor fi utilizate de concesionar în derularea concesiunii sunt următoarele: </w:t>
      </w:r>
    </w:p>
    <w:p w:rsidR="005F190B" w:rsidRPr="005F190B" w:rsidRDefault="005F190B" w:rsidP="005F190B">
      <w:pPr>
        <w:numPr>
          <w:ilvl w:val="0"/>
          <w:numId w:val="25"/>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Bunuri de retur care revin de plin drept, gratuit și libere de orice sarcini concedentului, la încetarea contractului de concesiune. </w:t>
      </w:r>
      <w:r w:rsidRPr="005F190B">
        <w:rPr>
          <w:rFonts w:ascii="Times New Roman" w:eastAsia="Calibri" w:hAnsi="Times New Roman" w:cs="Times New Roman"/>
          <w:b/>
          <w:sz w:val="24"/>
          <w:szCs w:val="24"/>
          <w:lang w:val="fr-FR"/>
        </w:rPr>
        <w:t>Este bun de retur imobilul teren, identificat cu nr. Cadastral______ înscris în CF _______________, cu o suprafață de _______ mp.</w:t>
      </w:r>
    </w:p>
    <w:p w:rsidR="005F190B" w:rsidRPr="005F190B" w:rsidRDefault="005F190B" w:rsidP="005F190B">
      <w:pPr>
        <w:autoSpaceDE w:val="0"/>
        <w:autoSpaceDN w:val="0"/>
        <w:adjustRightInd w:val="0"/>
        <w:spacing w:after="0" w:line="360" w:lineRule="auto"/>
        <w:ind w:left="720"/>
        <w:jc w:val="both"/>
        <w:rPr>
          <w:rFonts w:ascii="Times New Roman" w:eastAsia="Calibri" w:hAnsi="Times New Roman" w:cs="Times New Roman"/>
          <w:sz w:val="24"/>
          <w:szCs w:val="24"/>
          <w:lang w:val="fr-FR"/>
        </w:rPr>
      </w:pPr>
    </w:p>
    <w:p w:rsidR="005F190B" w:rsidRPr="005F190B" w:rsidRDefault="005F190B" w:rsidP="005F190B">
      <w:pPr>
        <w:numPr>
          <w:ilvl w:val="0"/>
          <w:numId w:val="25"/>
        </w:numPr>
        <w:autoSpaceDE w:val="0"/>
        <w:autoSpaceDN w:val="0"/>
        <w:adjustRightInd w:val="0"/>
        <w:spacing w:after="0" w:line="360" w:lineRule="auto"/>
        <w:jc w:val="both"/>
        <w:rPr>
          <w:rFonts w:ascii="Times New Roman" w:eastAsia="Calibri" w:hAnsi="Times New Roman" w:cs="Times New Roman"/>
          <w:b/>
          <w:sz w:val="24"/>
          <w:szCs w:val="24"/>
          <w:lang w:val="fr-FR"/>
        </w:rPr>
      </w:pPr>
      <w:r w:rsidRPr="005F190B">
        <w:rPr>
          <w:rFonts w:ascii="Times New Roman" w:eastAsia="Calibri" w:hAnsi="Times New Roman" w:cs="Times New Roman"/>
          <w:sz w:val="24"/>
          <w:szCs w:val="24"/>
          <w:lang w:val="fr-FR"/>
        </w:rPr>
        <w:t xml:space="preserve">Bunuri proprii care la expirarea contractului de concesiune rămân în proprietatea concesionarului.  </w:t>
      </w:r>
      <w:r w:rsidRPr="005F190B">
        <w:rPr>
          <w:rFonts w:ascii="Times New Roman" w:eastAsia="Calibri" w:hAnsi="Times New Roman" w:cs="Times New Roman"/>
          <w:b/>
          <w:sz w:val="24"/>
          <w:szCs w:val="24"/>
          <w:lang w:val="fr-FR"/>
        </w:rPr>
        <w:t>Este bun propriu construcția (investiția) realizată de concesionar pe terenul identificat cu nr. Cadastral ________, înscris în CF __________, cu o suprafață de ____ mp.</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bCs/>
          <w:sz w:val="24"/>
          <w:szCs w:val="24"/>
        </w:rPr>
      </w:pPr>
      <w:r w:rsidRPr="005F190B">
        <w:rPr>
          <w:rFonts w:ascii="Times New Roman" w:eastAsia="Calibri" w:hAnsi="Times New Roman" w:cs="Times New Roman"/>
          <w:b/>
          <w:bCs/>
          <w:sz w:val="24"/>
          <w:szCs w:val="24"/>
        </w:rPr>
        <w:t>ART. 2 – TERMENUL CONTRACTULUI DE CONCESIUNE</w:t>
      </w:r>
    </w:p>
    <w:p w:rsidR="005F190B" w:rsidRPr="005F190B" w:rsidRDefault="005F190B" w:rsidP="005F190B">
      <w:pPr>
        <w:numPr>
          <w:ilvl w:val="1"/>
          <w:numId w:val="3"/>
        </w:numPr>
        <w:autoSpaceDE w:val="0"/>
        <w:autoSpaceDN w:val="0"/>
        <w:adjustRightInd w:val="0"/>
        <w:spacing w:after="0" w:line="360" w:lineRule="auto"/>
        <w:jc w:val="both"/>
        <w:rPr>
          <w:rFonts w:ascii="Times New Roman" w:eastAsia="Calibri" w:hAnsi="Times New Roman" w:cs="Times New Roman"/>
          <w:strike/>
          <w:sz w:val="24"/>
          <w:szCs w:val="24"/>
          <w:lang w:val="fr-FR"/>
        </w:rPr>
      </w:pPr>
      <w:r w:rsidRPr="005F190B">
        <w:rPr>
          <w:rFonts w:ascii="Times New Roman" w:eastAsia="Calibri" w:hAnsi="Times New Roman" w:cs="Times New Roman"/>
          <w:sz w:val="24"/>
          <w:szCs w:val="24"/>
          <w:lang w:val="fr-FR"/>
        </w:rPr>
        <w:t xml:space="preserve">Durata Concesiunii este de </w:t>
      </w:r>
      <w:r w:rsidRPr="005F190B">
        <w:rPr>
          <w:rFonts w:ascii="Times New Roman" w:eastAsia="Calibri" w:hAnsi="Times New Roman" w:cs="Times New Roman"/>
          <w:b/>
          <w:bCs/>
          <w:sz w:val="24"/>
          <w:szCs w:val="24"/>
          <w:lang w:val="fr-FR"/>
        </w:rPr>
        <w:t xml:space="preserve">20 ani </w:t>
      </w:r>
      <w:r w:rsidRPr="005F190B">
        <w:rPr>
          <w:rFonts w:ascii="Times New Roman" w:eastAsia="Calibri" w:hAnsi="Times New Roman" w:cs="Times New Roman"/>
          <w:sz w:val="24"/>
          <w:szCs w:val="24"/>
          <w:lang w:val="fr-FR"/>
        </w:rPr>
        <w:t>și începe să curgă în condițiile prevăzute la art. 2.2.</w:t>
      </w:r>
    </w:p>
    <w:p w:rsidR="005F190B" w:rsidRPr="005F190B" w:rsidRDefault="005F190B" w:rsidP="005F190B">
      <w:pPr>
        <w:numPr>
          <w:ilvl w:val="1"/>
          <w:numId w:val="3"/>
        </w:numPr>
        <w:suppressAutoHyphens/>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Prezentul contract este încheiat sub clauză suspensivă, în sensul că, va produce efecte juridice numai de la data la care concesionarul a semnat contractul de </w:t>
      </w:r>
      <w:proofErr w:type="gramStart"/>
      <w:r w:rsidRPr="005F190B">
        <w:rPr>
          <w:rFonts w:ascii="Times New Roman" w:eastAsia="Calibri" w:hAnsi="Times New Roman" w:cs="Times New Roman"/>
          <w:sz w:val="24"/>
          <w:szCs w:val="24"/>
          <w:lang w:val="fr-FR"/>
        </w:rPr>
        <w:t>finanțare  în</w:t>
      </w:r>
      <w:proofErr w:type="gramEnd"/>
      <w:r w:rsidRPr="005F190B">
        <w:rPr>
          <w:rFonts w:ascii="Times New Roman" w:eastAsia="Calibri" w:hAnsi="Times New Roman" w:cs="Times New Roman"/>
          <w:sz w:val="24"/>
          <w:szCs w:val="24"/>
          <w:lang w:val="fr-FR"/>
        </w:rPr>
        <w:t xml:space="preserve"> condițiile prevăzute de prevederile art. 57 alin.(1) litera b) din OUG nr. 112/2022. Concesionarul are obligatia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 xml:space="preserve"> notifica de îndată Concedentul cu privire la semnarea contractului de finanțare.</w:t>
      </w:r>
    </w:p>
    <w:p w:rsidR="005F190B" w:rsidRPr="005F190B" w:rsidRDefault="005F190B" w:rsidP="005F190B">
      <w:pPr>
        <w:numPr>
          <w:ilvl w:val="1"/>
          <w:numId w:val="3"/>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it-IT"/>
        </w:rPr>
        <w:t xml:space="preserve">Părțile sunt de acord că după expirarea perioadei menționate în clauza nr. 2.1., durata contractului va putea fi prelungită printr-un act adițional la cererea concesionarului, fără a </w:t>
      </w:r>
      <w:r w:rsidRPr="005F190B">
        <w:rPr>
          <w:rFonts w:ascii="Times New Roman" w:eastAsia="Calibri" w:hAnsi="Times New Roman" w:cs="Times New Roman"/>
          <w:sz w:val="24"/>
          <w:szCs w:val="24"/>
          <w:lang w:val="it-IT"/>
        </w:rPr>
        <w:lastRenderedPageBreak/>
        <w:t>depăși limita maximă prevăzută de lege (49 de ani) în condițiile unei notificări scrise, transmise concedentului de către concesionar</w:t>
      </w:r>
      <w:r w:rsidRPr="005F190B">
        <w:rPr>
          <w:rFonts w:ascii="Times New Roman" w:eastAsia="Calibri" w:hAnsi="Times New Roman" w:cs="Times New Roman"/>
          <w:b/>
          <w:bCs/>
          <w:sz w:val="24"/>
          <w:szCs w:val="24"/>
          <w:lang w:val="it-IT"/>
        </w:rPr>
        <w:t xml:space="preserve">  </w:t>
      </w:r>
      <w:r w:rsidRPr="005F190B">
        <w:rPr>
          <w:rFonts w:ascii="Times New Roman" w:eastAsia="Calibri" w:hAnsi="Times New Roman" w:cs="Times New Roman"/>
          <w:sz w:val="24"/>
          <w:szCs w:val="24"/>
          <w:lang w:val="it-IT"/>
        </w:rPr>
        <w:t>cu minimum 12 luni înainte de expirarea contractului.</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it-IT"/>
        </w:rPr>
      </w:pPr>
    </w:p>
    <w:p w:rsidR="005F190B" w:rsidRPr="005F190B" w:rsidRDefault="005F190B" w:rsidP="005F190B">
      <w:pPr>
        <w:autoSpaceDE w:val="0"/>
        <w:autoSpaceDN w:val="0"/>
        <w:adjustRightInd w:val="0"/>
        <w:spacing w:after="0" w:line="360" w:lineRule="auto"/>
        <w:rPr>
          <w:rFonts w:ascii="Times New Roman" w:eastAsia="Calibri" w:hAnsi="Times New Roman" w:cs="Times New Roman"/>
          <w:b/>
          <w:bCs/>
          <w:sz w:val="24"/>
          <w:szCs w:val="24"/>
        </w:rPr>
      </w:pPr>
      <w:r w:rsidRPr="005F190B">
        <w:rPr>
          <w:rFonts w:ascii="Times New Roman" w:eastAsia="Calibri" w:hAnsi="Times New Roman" w:cs="Times New Roman"/>
          <w:b/>
          <w:bCs/>
          <w:sz w:val="24"/>
          <w:szCs w:val="24"/>
        </w:rPr>
        <w:t>ART. 3 – REDEVENȚA</w:t>
      </w:r>
    </w:p>
    <w:p w:rsidR="005F190B" w:rsidRPr="005F190B" w:rsidRDefault="005F190B" w:rsidP="005F190B">
      <w:pPr>
        <w:spacing w:after="0" w:line="360" w:lineRule="auto"/>
        <w:ind w:left="540" w:hanging="540"/>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b/>
          <w:bCs/>
          <w:sz w:val="24"/>
          <w:szCs w:val="24"/>
        </w:rPr>
        <w:t>3.1</w:t>
      </w:r>
      <w:r w:rsidRPr="005F190B">
        <w:rPr>
          <w:rFonts w:ascii="Times New Roman" w:eastAsia="Times New Roman" w:hAnsi="Times New Roman" w:cs="Times New Roman"/>
          <w:bCs/>
          <w:sz w:val="24"/>
          <w:szCs w:val="24"/>
        </w:rPr>
        <w:t xml:space="preserve"> </w:t>
      </w:r>
      <w:r w:rsidRPr="005F190B">
        <w:rPr>
          <w:rFonts w:ascii="Times New Roman" w:eastAsia="Times New Roman" w:hAnsi="Times New Roman" w:cs="Times New Roman"/>
          <w:sz w:val="24"/>
          <w:szCs w:val="24"/>
          <w:lang w:val="fr-FR"/>
        </w:rPr>
        <w:t xml:space="preserve">Redevenţa </w:t>
      </w:r>
      <w:proofErr w:type="gramStart"/>
      <w:r w:rsidRPr="005F190B">
        <w:rPr>
          <w:rFonts w:ascii="Times New Roman" w:eastAsia="Times New Roman" w:hAnsi="Times New Roman" w:cs="Times New Roman"/>
          <w:sz w:val="24"/>
          <w:szCs w:val="24"/>
          <w:lang w:val="fr-FR"/>
        </w:rPr>
        <w:t>este</w:t>
      </w:r>
      <w:proofErr w:type="gramEnd"/>
      <w:r w:rsidRPr="005F190B">
        <w:rPr>
          <w:rFonts w:ascii="Times New Roman" w:eastAsia="Times New Roman" w:hAnsi="Times New Roman" w:cs="Times New Roman"/>
          <w:sz w:val="24"/>
          <w:szCs w:val="24"/>
          <w:lang w:val="fr-FR"/>
        </w:rPr>
        <w:t xml:space="preserve"> în cuantum de ___________lei/an și se achită în contul </w:t>
      </w:r>
      <w:r w:rsidRPr="005F190B">
        <w:rPr>
          <w:rFonts w:ascii="Times New Roman" w:eastAsia="Times New Roman" w:hAnsi="Times New Roman" w:cs="Times New Roman"/>
          <w:color w:val="1D2228"/>
          <w:sz w:val="24"/>
          <w:szCs w:val="24"/>
          <w:shd w:val="clear" w:color="auto" w:fill="FFFFFF"/>
        </w:rPr>
        <w:t>RO85TREZ076502205X020669, cod fiscal RO31854135.</w:t>
      </w:r>
    </w:p>
    <w:p w:rsidR="005F190B" w:rsidRPr="005F190B" w:rsidRDefault="005F190B" w:rsidP="005F190B">
      <w:pPr>
        <w:spacing w:after="0" w:line="360" w:lineRule="auto"/>
        <w:ind w:left="540" w:hanging="540"/>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b/>
          <w:sz w:val="24"/>
          <w:szCs w:val="24"/>
        </w:rPr>
        <w:t>3.2</w:t>
      </w:r>
      <w:r w:rsidRPr="005F190B">
        <w:rPr>
          <w:rFonts w:ascii="Times New Roman" w:eastAsia="Times New Roman" w:hAnsi="Times New Roman" w:cs="Times New Roman"/>
          <w:sz w:val="24"/>
          <w:szCs w:val="24"/>
        </w:rPr>
        <w:t xml:space="preserve"> Redevenţa se datorează începând cu data de 1 (întâi) a lunii următoare emiterii autorizaţiei de construire</w:t>
      </w:r>
      <w:r w:rsidRPr="005F190B">
        <w:rPr>
          <w:rFonts w:ascii="Times New Roman" w:eastAsia="Times New Roman" w:hAnsi="Times New Roman" w:cs="Times New Roman"/>
          <w:color w:val="1D2228"/>
          <w:sz w:val="24"/>
          <w:szCs w:val="24"/>
          <w:shd w:val="clear" w:color="auto" w:fill="FFFFFF"/>
        </w:rPr>
        <w:t>.</w:t>
      </w:r>
    </w:p>
    <w:p w:rsidR="005F190B" w:rsidRPr="005F190B" w:rsidRDefault="005F190B" w:rsidP="005F190B">
      <w:pPr>
        <w:autoSpaceDE w:val="0"/>
        <w:autoSpaceDN w:val="0"/>
        <w:adjustRightInd w:val="0"/>
        <w:spacing w:after="0" w:line="360" w:lineRule="auto"/>
        <w:ind w:left="540" w:hanging="540"/>
        <w:jc w:val="both"/>
        <w:rPr>
          <w:rFonts w:ascii="Times New Roman" w:eastAsia="Calibri" w:hAnsi="Times New Roman" w:cs="Times New Roman"/>
          <w:color w:val="1D2228"/>
          <w:sz w:val="24"/>
          <w:szCs w:val="24"/>
          <w:shd w:val="clear" w:color="auto" w:fill="FFFFFF"/>
        </w:rPr>
      </w:pPr>
      <w:r w:rsidRPr="005F190B">
        <w:rPr>
          <w:rFonts w:ascii="Times New Roman" w:eastAsia="Calibri" w:hAnsi="Times New Roman" w:cs="Times New Roman"/>
          <w:b/>
          <w:color w:val="000000"/>
          <w:sz w:val="24"/>
          <w:szCs w:val="24"/>
        </w:rPr>
        <w:t>3.3</w:t>
      </w:r>
      <w:r w:rsidRPr="005F190B">
        <w:rPr>
          <w:rFonts w:ascii="Times New Roman" w:eastAsia="Calibri" w:hAnsi="Times New Roman" w:cs="Times New Roman"/>
          <w:color w:val="000000"/>
          <w:sz w:val="24"/>
          <w:szCs w:val="24"/>
        </w:rPr>
        <w:t xml:space="preserve"> Redevenţa rămâne fixă la nivelul anului în care s-a încheiat contractul, urmând a fi indexată de drept începând din al doilea an calendaristic, anual cu indicele de inflaţie prognozat aprobat prin Hotărâre a Consiliului Județean Bihor, urmând a se regulariza anul următor conform indicelui de inflaţie real comunicat de Institutul Naţional de statistică.</w:t>
      </w:r>
      <w:r w:rsidRPr="005F190B">
        <w:rPr>
          <w:rFonts w:ascii="Times New Roman" w:eastAsia="Calibri" w:hAnsi="Times New Roman" w:cs="Times New Roman"/>
          <w:color w:val="1D2228"/>
          <w:sz w:val="24"/>
          <w:szCs w:val="24"/>
          <w:shd w:val="clear" w:color="auto" w:fill="FFFFFF"/>
        </w:rPr>
        <w:t xml:space="preserve">  </w:t>
      </w:r>
    </w:p>
    <w:p w:rsidR="005F190B" w:rsidRPr="005F190B" w:rsidRDefault="005F190B" w:rsidP="005F190B">
      <w:pPr>
        <w:autoSpaceDE w:val="0"/>
        <w:autoSpaceDN w:val="0"/>
        <w:adjustRightInd w:val="0"/>
        <w:spacing w:after="0" w:line="360" w:lineRule="auto"/>
        <w:ind w:left="450" w:hanging="450"/>
        <w:jc w:val="both"/>
        <w:rPr>
          <w:rFonts w:ascii="Times New Roman" w:eastAsia="Calibri" w:hAnsi="Times New Roman" w:cs="Times New Roman"/>
          <w:bCs/>
          <w:sz w:val="24"/>
          <w:szCs w:val="24"/>
          <w:highlight w:val="yellow"/>
        </w:rPr>
      </w:pPr>
      <w:r w:rsidRPr="005F190B">
        <w:rPr>
          <w:rFonts w:ascii="Times New Roman" w:eastAsia="Calibri" w:hAnsi="Times New Roman" w:cs="Times New Roman"/>
          <w:b/>
          <w:color w:val="1D2228"/>
          <w:sz w:val="24"/>
          <w:szCs w:val="24"/>
          <w:shd w:val="clear" w:color="auto" w:fill="FFFFFF"/>
        </w:rPr>
        <w:t>3.4</w:t>
      </w:r>
      <w:r w:rsidRPr="005F190B">
        <w:rPr>
          <w:rFonts w:ascii="Times New Roman" w:eastAsia="Calibri" w:hAnsi="Times New Roman" w:cs="Times New Roman"/>
          <w:color w:val="1D2228"/>
          <w:sz w:val="24"/>
          <w:szCs w:val="24"/>
          <w:shd w:val="clear" w:color="auto" w:fill="FFFFFF"/>
        </w:rPr>
        <w:t xml:space="preserve"> Baza de indexare </w:t>
      </w:r>
      <w:proofErr w:type="gramStart"/>
      <w:r w:rsidRPr="005F190B">
        <w:rPr>
          <w:rFonts w:ascii="Times New Roman" w:eastAsia="Calibri" w:hAnsi="Times New Roman" w:cs="Times New Roman"/>
          <w:color w:val="1D2228"/>
          <w:sz w:val="24"/>
          <w:szCs w:val="24"/>
          <w:shd w:val="clear" w:color="auto" w:fill="FFFFFF"/>
        </w:rPr>
        <w:t>este</w:t>
      </w:r>
      <w:proofErr w:type="gramEnd"/>
      <w:r w:rsidRPr="005F190B">
        <w:rPr>
          <w:rFonts w:ascii="Times New Roman" w:eastAsia="Calibri" w:hAnsi="Times New Roman" w:cs="Times New Roman"/>
          <w:color w:val="1D2228"/>
          <w:sz w:val="24"/>
          <w:szCs w:val="24"/>
          <w:shd w:val="clear" w:color="auto" w:fill="FFFFFF"/>
        </w:rPr>
        <w:t xml:space="preserve"> luna decembrie 2024.</w:t>
      </w:r>
    </w:p>
    <w:p w:rsidR="005F190B" w:rsidRPr="005F190B" w:rsidRDefault="005F190B" w:rsidP="005F190B">
      <w:pPr>
        <w:autoSpaceDE w:val="0"/>
        <w:autoSpaceDN w:val="0"/>
        <w:adjustRightInd w:val="0"/>
        <w:spacing w:after="0" w:line="360" w:lineRule="auto"/>
        <w:ind w:left="450" w:hanging="450"/>
        <w:jc w:val="both"/>
        <w:rPr>
          <w:rFonts w:ascii="Times New Roman" w:eastAsia="Calibri" w:hAnsi="Times New Roman" w:cs="Times New Roman"/>
          <w:color w:val="000000"/>
          <w:sz w:val="24"/>
          <w:szCs w:val="24"/>
        </w:rPr>
      </w:pPr>
      <w:r w:rsidRPr="005F190B">
        <w:rPr>
          <w:rFonts w:ascii="Times New Roman" w:eastAsia="Calibri" w:hAnsi="Times New Roman" w:cs="Times New Roman"/>
          <w:b/>
          <w:color w:val="000000"/>
          <w:sz w:val="24"/>
          <w:szCs w:val="24"/>
        </w:rPr>
        <w:t>3.5</w:t>
      </w:r>
      <w:r w:rsidRPr="005F190B">
        <w:rPr>
          <w:rFonts w:ascii="Times New Roman" w:eastAsia="Calibri" w:hAnsi="Times New Roman" w:cs="Times New Roman"/>
          <w:color w:val="000000"/>
          <w:sz w:val="24"/>
          <w:szCs w:val="24"/>
        </w:rPr>
        <w:t xml:space="preserve"> Diferenţa de indexare, dintre indicele de inflaţie prognozat si cel real stabilit de către Institutul Naţional de statistică, rezultată în plus sau minus, se va achita sau compensa în primul trimestru al anului pentru anul expirat având scadența la 15 martie a anului în curs.</w:t>
      </w:r>
    </w:p>
    <w:p w:rsidR="005F190B" w:rsidRPr="005F190B" w:rsidRDefault="005F190B" w:rsidP="005F190B">
      <w:pPr>
        <w:autoSpaceDE w:val="0"/>
        <w:autoSpaceDN w:val="0"/>
        <w:adjustRightInd w:val="0"/>
        <w:spacing w:after="0" w:line="360" w:lineRule="auto"/>
        <w:ind w:left="450" w:hanging="450"/>
        <w:jc w:val="both"/>
        <w:rPr>
          <w:rFonts w:ascii="Times New Roman" w:eastAsia="Calibri" w:hAnsi="Times New Roman" w:cs="Times New Roman"/>
          <w:sz w:val="24"/>
          <w:szCs w:val="24"/>
          <w:lang w:val="fr-FR"/>
        </w:rPr>
      </w:pPr>
      <w:r w:rsidRPr="005F190B">
        <w:rPr>
          <w:rFonts w:ascii="Times New Roman" w:eastAsia="Calibri" w:hAnsi="Times New Roman" w:cs="Times New Roman"/>
          <w:b/>
          <w:color w:val="000000"/>
          <w:sz w:val="24"/>
          <w:szCs w:val="24"/>
        </w:rPr>
        <w:t>3.6</w:t>
      </w:r>
      <w:r w:rsidRPr="005F190B">
        <w:rPr>
          <w:rFonts w:ascii="Times New Roman" w:eastAsia="Calibri" w:hAnsi="Times New Roman" w:cs="Times New Roman"/>
          <w:color w:val="000000"/>
          <w:sz w:val="24"/>
          <w:szCs w:val="24"/>
        </w:rPr>
        <w:t xml:space="preserve"> Redevenţa anuală datorată se achită în 4 rate egale până în data de 15 </w:t>
      </w:r>
      <w:proofErr w:type="gramStart"/>
      <w:r w:rsidRPr="005F190B">
        <w:rPr>
          <w:rFonts w:ascii="Times New Roman" w:eastAsia="Calibri" w:hAnsi="Times New Roman" w:cs="Times New Roman"/>
          <w:color w:val="000000"/>
          <w:sz w:val="24"/>
          <w:szCs w:val="24"/>
        </w:rPr>
        <w:t>a</w:t>
      </w:r>
      <w:proofErr w:type="gramEnd"/>
      <w:r w:rsidRPr="005F190B">
        <w:rPr>
          <w:rFonts w:ascii="Times New Roman" w:eastAsia="Calibri" w:hAnsi="Times New Roman" w:cs="Times New Roman"/>
          <w:color w:val="000000"/>
          <w:sz w:val="24"/>
          <w:szCs w:val="24"/>
        </w:rPr>
        <w:t xml:space="preserve"> ultimei luni din trimestru, pentru trimestrul în curs, dată la care factura devine scadentă. În caz de neplată a redevenţei la termenul arătat mai sus se vor percepe majorări de întârziere în cuantumul de 1% pe </w:t>
      </w:r>
      <w:proofErr w:type="gramStart"/>
      <w:r w:rsidRPr="005F190B">
        <w:rPr>
          <w:rFonts w:ascii="Times New Roman" w:eastAsia="Calibri" w:hAnsi="Times New Roman" w:cs="Times New Roman"/>
          <w:color w:val="000000"/>
          <w:sz w:val="24"/>
          <w:szCs w:val="24"/>
        </w:rPr>
        <w:t>lună</w:t>
      </w:r>
      <w:proofErr w:type="gramEnd"/>
      <w:r w:rsidRPr="005F190B">
        <w:rPr>
          <w:rFonts w:ascii="Times New Roman" w:eastAsia="Calibri" w:hAnsi="Times New Roman" w:cs="Times New Roman"/>
          <w:color w:val="000000"/>
          <w:sz w:val="24"/>
          <w:szCs w:val="24"/>
        </w:rPr>
        <w:t xml:space="preserve"> sau fracție de lună calculându-se integral din prima zi de întârziere până la data plății inclusiv.</w:t>
      </w:r>
    </w:p>
    <w:p w:rsidR="005F190B" w:rsidRPr="005F190B" w:rsidRDefault="005F190B" w:rsidP="005F190B">
      <w:pPr>
        <w:numPr>
          <w:ilvl w:val="1"/>
          <w:numId w:val="45"/>
        </w:numPr>
        <w:shd w:val="clear" w:color="auto" w:fill="FFFFFF"/>
        <w:suppressAutoHyphens/>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kern w:val="1"/>
          <w:sz w:val="24"/>
          <w:szCs w:val="24"/>
          <w:shd w:val="clear" w:color="auto" w:fill="FFFFFF"/>
          <w:lang w:val="ro-RO" w:eastAsia="ar-SA"/>
        </w:rPr>
        <w:t>P</w:t>
      </w:r>
      <w:r w:rsidRPr="005F190B">
        <w:rPr>
          <w:rFonts w:ascii="Times New Roman" w:eastAsia="Calibri" w:hAnsi="Times New Roman" w:cs="Times New Roman"/>
          <w:kern w:val="1"/>
          <w:sz w:val="24"/>
          <w:szCs w:val="24"/>
          <w:lang w:val="ro-RO" w:eastAsia="ar-SA"/>
        </w:rPr>
        <w:t>entru construcţie, în caz de reziliere a contractului, se va acorda o despăgubire calculată prin înmulţirea gradului (procent) de realizare a acesteia la momentul rezilierii cu suma reprezentând 1/4 (un sfert), din valoarea investiției realizate stabilite in baza unui Raport de evaluare întocmit de un evaluator autorizat ANEVAR.</w:t>
      </w:r>
    </w:p>
    <w:p w:rsidR="005F190B" w:rsidRPr="005F190B" w:rsidRDefault="005F190B" w:rsidP="005F190B">
      <w:pPr>
        <w:numPr>
          <w:ilvl w:val="1"/>
          <w:numId w:val="45"/>
        </w:numPr>
        <w:shd w:val="clear" w:color="auto" w:fill="FFFFFF"/>
        <w:suppressAutoHyphens/>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kern w:val="1"/>
          <w:sz w:val="24"/>
          <w:szCs w:val="24"/>
          <w:lang w:eastAsia="ar-SA"/>
        </w:rPr>
        <w:t xml:space="preserve">Modificările </w:t>
      </w:r>
      <w:proofErr w:type="gramStart"/>
      <w:r w:rsidRPr="005F190B">
        <w:rPr>
          <w:rFonts w:ascii="Times New Roman" w:eastAsia="Calibri" w:hAnsi="Times New Roman" w:cs="Times New Roman"/>
          <w:kern w:val="1"/>
          <w:sz w:val="24"/>
          <w:szCs w:val="24"/>
          <w:lang w:eastAsia="ar-SA"/>
        </w:rPr>
        <w:t>ce</w:t>
      </w:r>
      <w:proofErr w:type="gramEnd"/>
      <w:r w:rsidRPr="005F190B">
        <w:rPr>
          <w:rFonts w:ascii="Times New Roman" w:eastAsia="Calibri" w:hAnsi="Times New Roman" w:cs="Times New Roman"/>
          <w:kern w:val="1"/>
          <w:sz w:val="24"/>
          <w:szCs w:val="24"/>
          <w:lang w:eastAsia="ar-SA"/>
        </w:rPr>
        <w:t xml:space="preserve"> intervin în raporturile contractuale, sub aspectul scopului concesionării, suprafeţei concesionate, etc. atrag după sine şi modificarea cuantumului redevenţei percepute, de la data acceptării în scris a acestora de către concedent.</w:t>
      </w:r>
    </w:p>
    <w:p w:rsidR="005F190B" w:rsidRPr="005F190B" w:rsidRDefault="005F190B" w:rsidP="005F190B">
      <w:pPr>
        <w:numPr>
          <w:ilvl w:val="1"/>
          <w:numId w:val="45"/>
        </w:numPr>
        <w:shd w:val="clear" w:color="auto" w:fill="FFFFFF"/>
        <w:suppressAutoHyphens/>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kern w:val="1"/>
          <w:sz w:val="24"/>
          <w:szCs w:val="24"/>
          <w:lang w:eastAsia="ar-SA"/>
        </w:rPr>
        <w:t>Decontarea plăţii se face prin conturile bancare specificate în factura emisă trimestrial de către concedent.</w:t>
      </w:r>
    </w:p>
    <w:p w:rsidR="005F190B" w:rsidRPr="005F190B" w:rsidRDefault="005F190B" w:rsidP="005F190B">
      <w:pPr>
        <w:numPr>
          <w:ilvl w:val="1"/>
          <w:numId w:val="45"/>
        </w:numPr>
        <w:shd w:val="clear" w:color="auto" w:fill="FFFFFF"/>
        <w:suppressAutoHyphens/>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kern w:val="1"/>
          <w:sz w:val="24"/>
          <w:szCs w:val="24"/>
          <w:lang w:eastAsia="ar-SA"/>
        </w:rPr>
        <w:t xml:space="preserve">În caz de neprimire a facturii, concesionarul îl </w:t>
      </w:r>
      <w:proofErr w:type="gramStart"/>
      <w:r w:rsidRPr="005F190B">
        <w:rPr>
          <w:rFonts w:ascii="Times New Roman" w:eastAsia="Calibri" w:hAnsi="Times New Roman" w:cs="Times New Roman"/>
          <w:kern w:val="1"/>
          <w:sz w:val="24"/>
          <w:szCs w:val="24"/>
          <w:lang w:eastAsia="ar-SA"/>
        </w:rPr>
        <w:t>va</w:t>
      </w:r>
      <w:proofErr w:type="gramEnd"/>
      <w:r w:rsidRPr="005F190B">
        <w:rPr>
          <w:rFonts w:ascii="Times New Roman" w:eastAsia="Calibri" w:hAnsi="Times New Roman" w:cs="Times New Roman"/>
          <w:kern w:val="1"/>
          <w:sz w:val="24"/>
          <w:szCs w:val="24"/>
          <w:lang w:eastAsia="ar-SA"/>
        </w:rPr>
        <w:t xml:space="preserve"> sesiza de urgenţă pe concedent. </w:t>
      </w:r>
    </w:p>
    <w:p w:rsidR="005F190B" w:rsidRPr="005F190B" w:rsidRDefault="005F190B" w:rsidP="005F190B">
      <w:pPr>
        <w:numPr>
          <w:ilvl w:val="1"/>
          <w:numId w:val="45"/>
        </w:numPr>
        <w:shd w:val="clear" w:color="auto" w:fill="FFFFFF"/>
        <w:suppressAutoHyphens/>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kern w:val="1"/>
          <w:sz w:val="24"/>
          <w:szCs w:val="24"/>
          <w:lang w:eastAsia="ar-SA"/>
        </w:rPr>
        <w:t xml:space="preserve">Neprimirea facturii nu îl exonerează pe concesionar </w:t>
      </w:r>
      <w:proofErr w:type="gramStart"/>
      <w:r w:rsidRPr="005F190B">
        <w:rPr>
          <w:rFonts w:ascii="Times New Roman" w:eastAsia="Calibri" w:hAnsi="Times New Roman" w:cs="Times New Roman"/>
          <w:kern w:val="1"/>
          <w:sz w:val="24"/>
          <w:szCs w:val="24"/>
          <w:lang w:eastAsia="ar-SA"/>
        </w:rPr>
        <w:t>la plata</w:t>
      </w:r>
      <w:proofErr w:type="gramEnd"/>
      <w:r w:rsidRPr="005F190B">
        <w:rPr>
          <w:rFonts w:ascii="Times New Roman" w:eastAsia="Calibri" w:hAnsi="Times New Roman" w:cs="Times New Roman"/>
          <w:kern w:val="1"/>
          <w:sz w:val="24"/>
          <w:szCs w:val="24"/>
          <w:lang w:eastAsia="ar-SA"/>
        </w:rPr>
        <w:t xml:space="preserve"> redevenţei.</w:t>
      </w:r>
    </w:p>
    <w:p w:rsidR="005F190B" w:rsidRPr="005F190B" w:rsidRDefault="005F190B" w:rsidP="005F190B">
      <w:pPr>
        <w:numPr>
          <w:ilvl w:val="1"/>
          <w:numId w:val="45"/>
        </w:numPr>
        <w:shd w:val="clear" w:color="auto" w:fill="FFFFFF"/>
        <w:suppressAutoHyphens/>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kern w:val="1"/>
          <w:sz w:val="24"/>
          <w:szCs w:val="24"/>
          <w:lang w:eastAsia="ar-SA"/>
        </w:rPr>
        <w:lastRenderedPageBreak/>
        <w:t xml:space="preserve">Neplata redevenţei, inclusiv a majorărilor de întârziere aferente, timp de 2 trimestre consecutiv, poate duce la rezilierea contractului de către concedent și preluarea de către concedent a construcţiei în stadiul fizic existent, în condițiile art. 3.7. </w:t>
      </w:r>
    </w:p>
    <w:p w:rsidR="005F190B" w:rsidRPr="005F190B" w:rsidRDefault="005F190B" w:rsidP="005F190B">
      <w:pPr>
        <w:numPr>
          <w:ilvl w:val="1"/>
          <w:numId w:val="45"/>
        </w:numPr>
        <w:shd w:val="clear" w:color="auto" w:fill="FFFFFF"/>
        <w:suppressAutoHyphens/>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kern w:val="1"/>
          <w:sz w:val="24"/>
          <w:szCs w:val="24"/>
          <w:lang w:eastAsia="ar-SA"/>
        </w:rPr>
        <w:t xml:space="preserve">Momentul efectuării plăţii se consideră a fi ziua în care contul Concedentului </w:t>
      </w:r>
      <w:proofErr w:type="gramStart"/>
      <w:r w:rsidRPr="005F190B">
        <w:rPr>
          <w:rFonts w:ascii="Times New Roman" w:eastAsia="Calibri" w:hAnsi="Times New Roman" w:cs="Times New Roman"/>
          <w:kern w:val="1"/>
          <w:sz w:val="24"/>
          <w:szCs w:val="24"/>
          <w:lang w:eastAsia="ar-SA"/>
        </w:rPr>
        <w:t>este</w:t>
      </w:r>
      <w:proofErr w:type="gramEnd"/>
      <w:r w:rsidRPr="005F190B">
        <w:rPr>
          <w:rFonts w:ascii="Times New Roman" w:eastAsia="Calibri" w:hAnsi="Times New Roman" w:cs="Times New Roman"/>
          <w:kern w:val="1"/>
          <w:sz w:val="24"/>
          <w:szCs w:val="24"/>
          <w:lang w:eastAsia="ar-SA"/>
        </w:rPr>
        <w:t xml:space="preserve"> creditat cu suma reprezentând cuantumul redevenţei. </w:t>
      </w:r>
    </w:p>
    <w:p w:rsidR="005F190B" w:rsidRPr="005F190B" w:rsidRDefault="005F190B" w:rsidP="005F190B">
      <w:pPr>
        <w:numPr>
          <w:ilvl w:val="1"/>
          <w:numId w:val="45"/>
        </w:numPr>
        <w:shd w:val="clear" w:color="auto" w:fill="FFFFFF"/>
        <w:suppressAutoHyphens/>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kern w:val="1"/>
          <w:sz w:val="24"/>
          <w:szCs w:val="24"/>
          <w:lang w:val="fr-FR" w:eastAsia="ar-SA"/>
        </w:rPr>
        <w:t xml:space="preserve">Nu se admite achitarea redevenței de terțe persoane fizice sau juridice, în numele concesionarului.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rPr>
      </w:pPr>
      <w:r w:rsidRPr="005F190B">
        <w:rPr>
          <w:rFonts w:ascii="Times New Roman" w:eastAsia="Calibri" w:hAnsi="Times New Roman" w:cs="Times New Roman"/>
          <w:b/>
          <w:bCs/>
          <w:sz w:val="24"/>
          <w:szCs w:val="24"/>
        </w:rPr>
        <w:t xml:space="preserve">ART. 4 – DREPTURILE PĂRȚILOR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p>
    <w:p w:rsidR="005F190B" w:rsidRPr="005F190B" w:rsidRDefault="005F190B" w:rsidP="005F190B">
      <w:pPr>
        <w:numPr>
          <w:ilvl w:val="1"/>
          <w:numId w:val="5"/>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ab/>
        <w:t xml:space="preserve">Drepturile Concesionarului </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are dreptul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 xml:space="preserve"> exploata în mod direct, pe riscul şi pe răspunderea sa, bunul ce face obiectul contractului de concesiune, potrivit obiectivelor stabilite de către concedent. </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are dreptul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 xml:space="preserve"> folosi şi de a culege fructele, respectiv productele bunurilor care fac obiectul concesiunii, potrivit naturii bunului şi obiectivelor stabilite de părţi prin prezentul Contract. </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Concesionarul nu va fi obligat să suporte creşterea sarcinilor legate de execuţia obligaţiilor sale, în cazul în care această creştere rezultă în urma:</w:t>
      </w:r>
    </w:p>
    <w:p w:rsidR="005F190B" w:rsidRPr="005F190B" w:rsidRDefault="005F190B" w:rsidP="005F190B">
      <w:pPr>
        <w:autoSpaceDE w:val="0"/>
        <w:autoSpaceDN w:val="0"/>
        <w:adjustRightInd w:val="0"/>
        <w:spacing w:after="0" w:line="360" w:lineRule="auto"/>
        <w:ind w:left="720"/>
        <w:jc w:val="both"/>
        <w:rPr>
          <w:rFonts w:ascii="Times New Roman" w:eastAsia="Calibri" w:hAnsi="Times New Roman" w:cs="Times New Roman"/>
          <w:sz w:val="24"/>
          <w:szCs w:val="24"/>
          <w:lang w:val="fr-FR"/>
        </w:rPr>
      </w:pPr>
      <w:bookmarkStart w:id="0" w:name="do|peV|ttI|caIII|si3|ar325|al4|lia"/>
      <w:bookmarkEnd w:id="0"/>
      <w:proofErr w:type="gramStart"/>
      <w:r w:rsidRPr="005F190B">
        <w:rPr>
          <w:rFonts w:ascii="Times New Roman" w:eastAsia="Calibri" w:hAnsi="Times New Roman" w:cs="Times New Roman"/>
          <w:sz w:val="24"/>
          <w:szCs w:val="24"/>
          <w:lang w:val="fr-FR"/>
        </w:rPr>
        <w:t>a)unei</w:t>
      </w:r>
      <w:proofErr w:type="gramEnd"/>
      <w:r w:rsidRPr="005F190B">
        <w:rPr>
          <w:rFonts w:ascii="Times New Roman" w:eastAsia="Calibri" w:hAnsi="Times New Roman" w:cs="Times New Roman"/>
          <w:sz w:val="24"/>
          <w:szCs w:val="24"/>
          <w:lang w:val="fr-FR"/>
        </w:rPr>
        <w:t xml:space="preserve"> măsuri dispuse de o autoritate publică;</w:t>
      </w:r>
    </w:p>
    <w:p w:rsidR="005F190B" w:rsidRPr="005F190B" w:rsidRDefault="005F190B" w:rsidP="005F190B">
      <w:pPr>
        <w:autoSpaceDE w:val="0"/>
        <w:autoSpaceDN w:val="0"/>
        <w:adjustRightInd w:val="0"/>
        <w:spacing w:after="0" w:line="360" w:lineRule="auto"/>
        <w:ind w:left="720"/>
        <w:jc w:val="both"/>
        <w:rPr>
          <w:rFonts w:ascii="Times New Roman" w:eastAsia="Calibri" w:hAnsi="Times New Roman" w:cs="Times New Roman"/>
          <w:sz w:val="24"/>
          <w:szCs w:val="24"/>
          <w:lang w:val="fr-FR"/>
        </w:rPr>
      </w:pPr>
      <w:bookmarkStart w:id="1" w:name="do|peV|ttI|caIII|si3|ar325|al4|lib"/>
      <w:bookmarkEnd w:id="1"/>
      <w:proofErr w:type="gramStart"/>
      <w:r w:rsidRPr="005F190B">
        <w:rPr>
          <w:rFonts w:ascii="Times New Roman" w:eastAsia="Calibri" w:hAnsi="Times New Roman" w:cs="Times New Roman"/>
          <w:sz w:val="24"/>
          <w:szCs w:val="24"/>
          <w:lang w:val="fr-FR"/>
        </w:rPr>
        <w:t>b)unui</w:t>
      </w:r>
      <w:proofErr w:type="gramEnd"/>
      <w:r w:rsidRPr="005F190B">
        <w:rPr>
          <w:rFonts w:ascii="Times New Roman" w:eastAsia="Calibri" w:hAnsi="Times New Roman" w:cs="Times New Roman"/>
          <w:sz w:val="24"/>
          <w:szCs w:val="24"/>
          <w:lang w:val="fr-FR"/>
        </w:rPr>
        <w:t xml:space="preserve"> caz de forţă majoră sau unui caz fortuit.</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În cazul în care concesionarul sesizează existenţa unor cauze sau iminenţa producerii unor evenimente de natură să conducă la imposibilitatea exploatării bunului, va notifica de îndată acest fapt concedentului, în vederea luării măsurilor ce se impun pentru asigurarea continuităţii exploatării bunului.</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iCs/>
          <w:sz w:val="24"/>
          <w:szCs w:val="24"/>
          <w:lang w:val="fr-FR"/>
        </w:rPr>
      </w:pPr>
      <w:r w:rsidRPr="005F190B">
        <w:rPr>
          <w:rFonts w:ascii="Times New Roman" w:eastAsia="Calibri" w:hAnsi="Times New Roman" w:cs="Times New Roman"/>
          <w:bCs/>
          <w:iCs/>
          <w:sz w:val="24"/>
          <w:szCs w:val="24"/>
          <w:lang w:val="fr-FR" w:eastAsia="ro-RO"/>
        </w:rPr>
        <w:t xml:space="preserve">Concesionarul, cu respectarea prevederilor art. 51 </w:t>
      </w:r>
      <w:proofErr w:type="gramStart"/>
      <w:r w:rsidRPr="005F190B">
        <w:rPr>
          <w:rFonts w:ascii="Times New Roman" w:eastAsia="Calibri" w:hAnsi="Times New Roman" w:cs="Times New Roman"/>
          <w:bCs/>
          <w:iCs/>
          <w:sz w:val="24"/>
          <w:szCs w:val="24"/>
          <w:lang w:val="fr-FR" w:eastAsia="ro-RO"/>
        </w:rPr>
        <w:t>alin.(</w:t>
      </w:r>
      <w:proofErr w:type="gramEnd"/>
      <w:r w:rsidRPr="005F190B">
        <w:rPr>
          <w:rFonts w:ascii="Times New Roman" w:eastAsia="Calibri" w:hAnsi="Times New Roman" w:cs="Times New Roman"/>
          <w:bCs/>
          <w:iCs/>
          <w:sz w:val="24"/>
          <w:szCs w:val="24"/>
          <w:lang w:val="fr-FR" w:eastAsia="ro-RO"/>
        </w:rPr>
        <w:t>5) din OUG nr. 112/2022, a obligațiilor asumate prin prezentul contract precum și a obligațiilor asumate prin oferta depusă, are dreptul de preemțiune la achiziționarea terenului concesionat.</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iCs/>
          <w:sz w:val="24"/>
          <w:szCs w:val="24"/>
          <w:shd w:val="clear" w:color="auto" w:fill="FFFFFF"/>
          <w:lang w:val="fr-FR"/>
        </w:rPr>
        <w:t xml:space="preserve">În cazul în care concesionarul înțelege să-și exercite dreptul de preemțiune la cumpărarea terenului concesionat, va notifica concedentul cu cel puțin 6 luni înainte de expirarea contractului de concesiune. </w:t>
      </w:r>
      <w:r w:rsidRPr="005F190B">
        <w:rPr>
          <w:rFonts w:ascii="Times New Roman" w:eastAsia="Calibri" w:hAnsi="Times New Roman" w:cs="Times New Roman"/>
          <w:sz w:val="24"/>
          <w:szCs w:val="24"/>
          <w:shd w:val="clear" w:color="auto" w:fill="FFFFFF"/>
        </w:rPr>
        <w:t>Preţul de vânzare se stabileşte pe baza unui raport de evaluare aprobat de Consiliul Județean Bihor.</w:t>
      </w:r>
    </w:p>
    <w:p w:rsidR="005F190B" w:rsidRPr="005F190B" w:rsidRDefault="005F190B" w:rsidP="005F190B">
      <w:pPr>
        <w:numPr>
          <w:ilvl w:val="1"/>
          <w:numId w:val="5"/>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rPr>
        <w:t xml:space="preserve">Drepturile Concedentului </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lastRenderedPageBreak/>
        <w:t xml:space="preserve">Concedentul are dreptul </w:t>
      </w:r>
      <w:proofErr w:type="gramStart"/>
      <w:r w:rsidRPr="005F190B">
        <w:rPr>
          <w:rFonts w:ascii="Times New Roman" w:eastAsia="Calibri" w:hAnsi="Times New Roman" w:cs="Times New Roman"/>
          <w:sz w:val="24"/>
          <w:szCs w:val="24"/>
        </w:rPr>
        <w:t>să</w:t>
      </w:r>
      <w:proofErr w:type="gramEnd"/>
      <w:r w:rsidRPr="005F190B">
        <w:rPr>
          <w:rFonts w:ascii="Times New Roman" w:eastAsia="Calibri" w:hAnsi="Times New Roman" w:cs="Times New Roman"/>
          <w:sz w:val="24"/>
          <w:szCs w:val="24"/>
        </w:rPr>
        <w:t xml:space="preserve"> inspecteze bunurile concesionate, verificând respectarea obligaţiilor asumate de Concesionar prin prezentul contract şi conform ofertei depuse de acesta, precum şi modul în care este satisfăcut interesul public. </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Verificarea se va efectua numai cu notificarea prealabilă a concesionarului şi în condiţiile stabilite în contractul de concesiune.</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lang w:val="fr-FR"/>
        </w:rPr>
        <w:t>Concedentul are dreptul să modifice în mod unilateral partea reglementară a contractului de concesiune, cu notificarea prealabilă a concesionarului, din motive excepţionale legate de interesul naţional sau local, după caz. În cazul în care modificarea unilaterală a contractului de concesiune îi aduce un prejudiciu, concesionarul are dreptul să primească fără întârziere o justă despăgubire.</w:t>
      </w:r>
      <w:bookmarkStart w:id="2" w:name="do|peV|ttI|caIII|si3|ar326|al9"/>
      <w:bookmarkEnd w:id="2"/>
      <w:r w:rsidRPr="005F190B">
        <w:rPr>
          <w:rFonts w:ascii="Times New Roman" w:eastAsia="Calibri" w:hAnsi="Times New Roman" w:cs="Times New Roman"/>
          <w:sz w:val="24"/>
          <w:szCs w:val="24"/>
          <w:lang w:val="fr-FR"/>
        </w:rPr>
        <w:t xml:space="preserve"> În caz de dezacord între concedent şi concesionar cu privire la suma despăgubirii, aceasta va fi stabilită de către instanţa judecătorească competentă. </w:t>
      </w:r>
      <w:r w:rsidRPr="005F190B">
        <w:rPr>
          <w:rFonts w:ascii="Times New Roman" w:eastAsia="Calibri" w:hAnsi="Times New Roman" w:cs="Times New Roman"/>
          <w:sz w:val="24"/>
          <w:szCs w:val="24"/>
        </w:rPr>
        <w:t>Dezacordul nu exclude îndeplinirea obligaţiilor contractuale de către concesionar.</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Concedentul are toate drepturile corelative obligaţiilor asumate expres de către Concesionar ori care îi revin acestuia în temeiul unei dispoziţii legale în vigoare la data intrării în vigoare sau executării prezentului Contract. </w:t>
      </w:r>
    </w:p>
    <w:p w:rsidR="005F190B" w:rsidRPr="005F190B" w:rsidRDefault="005F190B" w:rsidP="005F190B">
      <w:pPr>
        <w:numPr>
          <w:ilvl w:val="2"/>
          <w:numId w:val="5"/>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color w:val="000000"/>
          <w:sz w:val="24"/>
          <w:szCs w:val="24"/>
        </w:rPr>
        <w:t xml:space="preserve">Concedentul are dreptul de a rezilia unilateral contractul în cazul nerespectării obligaţiilor contractuale de către concesionar cu consecinţele </w:t>
      </w:r>
      <w:proofErr w:type="gramStart"/>
      <w:r w:rsidRPr="005F190B">
        <w:rPr>
          <w:rFonts w:ascii="Times New Roman" w:eastAsia="Calibri" w:hAnsi="Times New Roman" w:cs="Times New Roman"/>
          <w:color w:val="000000"/>
          <w:sz w:val="24"/>
          <w:szCs w:val="24"/>
        </w:rPr>
        <w:t>ce</w:t>
      </w:r>
      <w:proofErr w:type="gramEnd"/>
      <w:r w:rsidRPr="005F190B">
        <w:rPr>
          <w:rFonts w:ascii="Times New Roman" w:eastAsia="Calibri" w:hAnsi="Times New Roman" w:cs="Times New Roman"/>
          <w:color w:val="000000"/>
          <w:sz w:val="24"/>
          <w:szCs w:val="24"/>
        </w:rPr>
        <w:t xml:space="preserve"> decurg din prevederile art. </w:t>
      </w:r>
      <w:proofErr w:type="gramStart"/>
      <w:r w:rsidRPr="005F190B">
        <w:rPr>
          <w:rFonts w:ascii="Times New Roman" w:eastAsia="Calibri" w:hAnsi="Times New Roman" w:cs="Times New Roman"/>
          <w:color w:val="000000"/>
          <w:sz w:val="24"/>
          <w:szCs w:val="24"/>
        </w:rPr>
        <w:t>6</w:t>
      </w:r>
      <w:proofErr w:type="gramEnd"/>
      <w:r w:rsidRPr="005F190B">
        <w:rPr>
          <w:rFonts w:ascii="Times New Roman" w:eastAsia="Calibri" w:hAnsi="Times New Roman" w:cs="Times New Roman"/>
          <w:color w:val="000000"/>
          <w:sz w:val="24"/>
          <w:szCs w:val="24"/>
        </w:rPr>
        <w:t xml:space="preserve">, respectiv pierderea garanţiei de bună execuţie şi preluarea construcţiei în stadiul fizic existent, în condiţiile de la art. 3.7. </w:t>
      </w:r>
    </w:p>
    <w:p w:rsidR="005F190B" w:rsidRPr="005F190B" w:rsidRDefault="005F190B" w:rsidP="005F190B">
      <w:pPr>
        <w:autoSpaceDE w:val="0"/>
        <w:autoSpaceDN w:val="0"/>
        <w:adjustRightInd w:val="0"/>
        <w:spacing w:after="0" w:line="360" w:lineRule="auto"/>
        <w:ind w:left="720"/>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rPr>
      </w:pPr>
      <w:r w:rsidRPr="005F190B">
        <w:rPr>
          <w:rFonts w:ascii="Times New Roman" w:eastAsia="Calibri" w:hAnsi="Times New Roman" w:cs="Times New Roman"/>
          <w:b/>
          <w:bCs/>
          <w:sz w:val="24"/>
          <w:szCs w:val="24"/>
        </w:rPr>
        <w:t>ART. 5 – OBLIGAȚIILE PĂRȚILOR</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 xml:space="preserve">5.1 </w:t>
      </w:r>
      <w:r w:rsidRPr="005F190B">
        <w:rPr>
          <w:rFonts w:ascii="Times New Roman" w:eastAsia="Calibri" w:hAnsi="Times New Roman" w:cs="Times New Roman"/>
          <w:b/>
          <w:bCs/>
          <w:sz w:val="24"/>
          <w:szCs w:val="24"/>
        </w:rPr>
        <w:tab/>
        <w:t xml:space="preserve">Obligaţiile Concesionarului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este obligat să asigure exploatarea eficientă în regim de continuitate şi de permanenţă a bunului ce face obiectul Concesiunii, potrivit obiectivelor stabilite de către Concedent.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Concesionarul </w:t>
      </w:r>
      <w:proofErr w:type="gramStart"/>
      <w:r w:rsidRPr="005F190B">
        <w:rPr>
          <w:rFonts w:ascii="Times New Roman" w:eastAsia="Calibri" w:hAnsi="Times New Roman" w:cs="Times New Roman"/>
          <w:sz w:val="24"/>
          <w:szCs w:val="24"/>
        </w:rPr>
        <w:t>este</w:t>
      </w:r>
      <w:proofErr w:type="gramEnd"/>
      <w:r w:rsidRPr="005F190B">
        <w:rPr>
          <w:rFonts w:ascii="Times New Roman" w:eastAsia="Calibri" w:hAnsi="Times New Roman" w:cs="Times New Roman"/>
          <w:sz w:val="24"/>
          <w:szCs w:val="24"/>
        </w:rPr>
        <w:t xml:space="preserve"> obligat să exploateze în mod direct bunul care fac obiectul concesiunii.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Concesionarul se obligă </w:t>
      </w:r>
      <w:proofErr w:type="gramStart"/>
      <w:r w:rsidRPr="005F190B">
        <w:rPr>
          <w:rFonts w:ascii="Times New Roman" w:eastAsia="Calibri" w:hAnsi="Times New Roman" w:cs="Times New Roman"/>
          <w:sz w:val="24"/>
          <w:szCs w:val="24"/>
        </w:rPr>
        <w:t>să</w:t>
      </w:r>
      <w:proofErr w:type="gramEnd"/>
      <w:r w:rsidRPr="005F190B">
        <w:rPr>
          <w:rFonts w:ascii="Times New Roman" w:eastAsia="Calibri" w:hAnsi="Times New Roman" w:cs="Times New Roman"/>
          <w:sz w:val="24"/>
          <w:szCs w:val="24"/>
        </w:rPr>
        <w:t xml:space="preserve"> folosească bunul concesionat cu prudenţa şi diligenţa unui bun proprietar, conform obiectivelor Concedentului, fără a diminua în orice mod potenţialul şi valoarea socio-economică a bunului oferit în Concesiune.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Concesionarul are obligaţia ca în cadrul activităților economice pe care le desfășoară pe terenul concesionat să deruleze activităţi de inovare, cercetare, dezvoltare experimentală, transfer de cunoştinţe, transfer tehnologic al unor rezultate referitoare la produs/serviciu/proces inovator obţinute prin activităţi de cercetare-dezvoltare-</w:t>
      </w:r>
      <w:r w:rsidRPr="005F190B">
        <w:rPr>
          <w:rFonts w:ascii="Times New Roman" w:eastAsia="Calibri" w:hAnsi="Times New Roman" w:cs="Times New Roman"/>
          <w:sz w:val="24"/>
          <w:szCs w:val="24"/>
          <w:lang w:val="fr-FR"/>
        </w:rPr>
        <w:lastRenderedPageBreak/>
        <w:t>inovare specifice domeniilor de specializare inteligentă, producţie de serie/serie zero, individuală, de masă, precum şi alte categorii de activităţi specifice domeniilor de specializare inteligentă prevăzute în strategiile de specializare inteligentă elaborate la nivel naţional şi/sau la nivel regional,  pe baza codurilor CAEN prevăzute în Anexa nr. 5 la prezentul contract.</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Concesionarul nu poate subconcesiona bunul </w:t>
      </w:r>
      <w:proofErr w:type="gramStart"/>
      <w:r w:rsidRPr="005F190B">
        <w:rPr>
          <w:rFonts w:ascii="Times New Roman" w:eastAsia="Calibri" w:hAnsi="Times New Roman" w:cs="Times New Roman"/>
          <w:sz w:val="24"/>
          <w:szCs w:val="24"/>
        </w:rPr>
        <w:t>ce</w:t>
      </w:r>
      <w:proofErr w:type="gramEnd"/>
      <w:r w:rsidRPr="005F190B">
        <w:rPr>
          <w:rFonts w:ascii="Times New Roman" w:eastAsia="Calibri" w:hAnsi="Times New Roman" w:cs="Times New Roman"/>
          <w:sz w:val="24"/>
          <w:szCs w:val="24"/>
        </w:rPr>
        <w:t xml:space="preserve"> face obiectul concesiunii.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Concesionarul este obligat să nu închirieze bunul ce face obiectul Concesiunii. În cazul în care Concesionarul intenționează să constituie garanţii reale asupra construcțiilor prezente și/sau viitoare situate pe amplasamentul care face obiectul contractului de concesiune, acesta va fi obligat să ceară acordul administratorului Parcului de Specializare Inteilgentă și al concedentului.</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Concesionarul </w:t>
      </w:r>
      <w:proofErr w:type="gramStart"/>
      <w:r w:rsidRPr="005F190B">
        <w:rPr>
          <w:rFonts w:ascii="Times New Roman" w:eastAsia="Calibri" w:hAnsi="Times New Roman" w:cs="Times New Roman"/>
          <w:sz w:val="24"/>
          <w:szCs w:val="24"/>
        </w:rPr>
        <w:t>este</w:t>
      </w:r>
      <w:proofErr w:type="gramEnd"/>
      <w:r w:rsidRPr="005F190B">
        <w:rPr>
          <w:rFonts w:ascii="Times New Roman" w:eastAsia="Calibri" w:hAnsi="Times New Roman" w:cs="Times New Roman"/>
          <w:sz w:val="24"/>
          <w:szCs w:val="24"/>
        </w:rPr>
        <w:t xml:space="preserve"> obligat să plătească redevenţa la valoarea şi în modul stabilit în prezentul Contract.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Concesionarul va plăti administratorului Parcului de Specializare Inteligentă taxa de administrare pe terenul concesionat prin prezentul contract.</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La încetarea Contractului prin ajungere la termen, Concesionarul este obligat să restituie Concedentului, în deplină proprietate, bunurile de retur, în mod gratuit şi libere de orice sarcini.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În termen de cel mult 90 </w:t>
      </w:r>
      <w:proofErr w:type="gramStart"/>
      <w:r w:rsidRPr="005F190B">
        <w:rPr>
          <w:rFonts w:ascii="Times New Roman" w:eastAsia="Calibri" w:hAnsi="Times New Roman" w:cs="Times New Roman"/>
          <w:sz w:val="24"/>
          <w:szCs w:val="24"/>
          <w:lang w:val="fr-FR"/>
        </w:rPr>
        <w:t>zile  de</w:t>
      </w:r>
      <w:proofErr w:type="gramEnd"/>
      <w:r w:rsidRPr="005F190B">
        <w:rPr>
          <w:rFonts w:ascii="Times New Roman" w:eastAsia="Calibri" w:hAnsi="Times New Roman" w:cs="Times New Roman"/>
          <w:sz w:val="24"/>
          <w:szCs w:val="24"/>
          <w:lang w:val="fr-FR"/>
        </w:rPr>
        <w:t xml:space="preserve"> la data semnării contractului de finanțare  cu </w:t>
      </w:r>
      <w:r w:rsidRPr="005F190B">
        <w:rPr>
          <w:rFonts w:ascii="Times New Roman" w:eastAsia="Calibri" w:hAnsi="Times New Roman" w:cs="Times New Roman"/>
          <w:bCs/>
          <w:sz w:val="24"/>
          <w:szCs w:val="24"/>
        </w:rPr>
        <w:t>Autoritatea de Management pentru Programul Regional Nord-Vest 2021-2027</w:t>
      </w:r>
      <w:r w:rsidRPr="005F190B">
        <w:rPr>
          <w:rFonts w:ascii="Times New Roman" w:eastAsia="Calibri" w:hAnsi="Times New Roman" w:cs="Times New Roman"/>
          <w:sz w:val="24"/>
          <w:szCs w:val="24"/>
          <w:lang w:val="fr-FR"/>
        </w:rPr>
        <w:t xml:space="preserve">, concesionarul este obligat să constituie o garanție în condițiile prevăzute la Art.7.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Din această sumă sunt reţinute, dacă este cazul, penalităţile şi alte sume datorate concedentului de către concesionar, în baza contractului de concesiune.</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bookmarkStart w:id="3" w:name="do|peV|ttI|caIII|si3|ar325|al9"/>
      <w:bookmarkEnd w:id="3"/>
      <w:r w:rsidRPr="005F190B">
        <w:rPr>
          <w:rFonts w:ascii="Times New Roman" w:eastAsia="Calibri" w:hAnsi="Times New Roman" w:cs="Times New Roman"/>
          <w:sz w:val="24"/>
          <w:szCs w:val="24"/>
          <w:lang w:val="fr-FR"/>
        </w:rPr>
        <w:t>Concesionarul poate constitui drept garanţie doar sume de bani virate în contul indicat de concedent.</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este obligat să continue exploatarea bunului în noile condiţii stabilite de Concedent, în mod unilateral, potrivit art. 4.2.3 de mai sus, fără a putea solicita încetarea Contractului.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În cazul încheierii unui contract de asigurare, având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obiect bunul concesionat Concesionarul se obligă să plătească integral prima de asigurare.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i/>
          <w:sz w:val="24"/>
          <w:szCs w:val="24"/>
          <w:lang w:val="fr-FR"/>
        </w:rPr>
      </w:pPr>
      <w:r w:rsidRPr="005F190B">
        <w:rPr>
          <w:rFonts w:ascii="Times New Roman" w:eastAsia="Calibri" w:hAnsi="Times New Roman" w:cs="Times New Roman"/>
          <w:sz w:val="24"/>
          <w:szCs w:val="24"/>
          <w:lang w:val="fr-FR"/>
        </w:rPr>
        <w:t xml:space="preserve">Concesionarul va realiza întocmai investiţiile inițiale (investiții în active corporale și necorporale legate de  demararea/crearea unei unități noi, extinderea capacității unei unități existente, diversificarea producției unei unități prin produse/servicii care nu au fost fabricate/prestate anterior în unitate sau o schimbare fundamentală a procesului general de producție al unei unități existente) la care s-a angajat, într-o perioadă de 2 </w:t>
      </w:r>
      <w:r w:rsidRPr="005F190B">
        <w:rPr>
          <w:rFonts w:ascii="Times New Roman" w:eastAsia="Calibri" w:hAnsi="Times New Roman" w:cs="Times New Roman"/>
          <w:sz w:val="24"/>
          <w:szCs w:val="24"/>
          <w:lang w:val="fr-FR"/>
        </w:rPr>
        <w:lastRenderedPageBreak/>
        <w:t xml:space="preserve">(doi) ani de la semnarea contractului de finanțare cu Autoritatea de Management a Programului Regional Nord-Vest 2021-2027. Acest termen poate fi prelungit prin încheierea </w:t>
      </w:r>
      <w:proofErr w:type="gramStart"/>
      <w:r w:rsidRPr="005F190B">
        <w:rPr>
          <w:rFonts w:ascii="Times New Roman" w:eastAsia="Calibri" w:hAnsi="Times New Roman" w:cs="Times New Roman"/>
          <w:sz w:val="24"/>
          <w:szCs w:val="24"/>
          <w:lang w:val="fr-FR"/>
        </w:rPr>
        <w:t>unui  act</w:t>
      </w:r>
      <w:proofErr w:type="gramEnd"/>
      <w:r w:rsidRPr="005F190B">
        <w:rPr>
          <w:rFonts w:ascii="Times New Roman" w:eastAsia="Calibri" w:hAnsi="Times New Roman" w:cs="Times New Roman"/>
          <w:sz w:val="24"/>
          <w:szCs w:val="24"/>
          <w:lang w:val="fr-FR"/>
        </w:rPr>
        <w:t xml:space="preserve"> adițional la prezentul contract, exclusiv ca urmare a modificărilor intervenite în contractul de finanțare încheiat între concesionar și Autoritatea de Management pentru Programul Regional Nord-Vest 2021-2027. În niciun caz prelungirea termenului de 2 ani nu poate depăși data de 31.12.2029.</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se obligă să obţină toate avizele şi autorizaţiile necesare realizării investiţiilor și desfășurării activităților.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În cazul în care Concesionarul sesizează existenţa unor cauze sau iminenţa producerii unor evenimente de natură să conducă la imposibilitatea exploatării bunului concesionat, va notifica de îndată acest fapt Concedentului, în vederea luării măsurilor ce se impun pentru asigurarea continuităţii exploatării bunului.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va suporta toate costurile ocazionate de obţinerea eventualelor aprobări de construcţie, amenajare, mediu, etc.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va plăti toate taxele, spezele si alte comisioane (dacă va fi cazul) aferente Concesiunii pe întreaga durata a prezentului Contract.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nu va întreprinde nici un alt fel de activitate în legătură cu bunul concesionat, care contravine obiectului concesiunii, decât cu aprobarea prealabilă scrisă a Concedentului.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Obligaţiile asumate prin prezentul Contract se completează cu obligaţiile asumate de către Concesionar prin Oferta care este parte integrantă a Contractului.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În condiţiile încetării contractului de concesiune din alte cauze decât prin ajungere la termen, forţă majoră sau caz fortuit, concesionarul este obligat să asigure continuitatea exploatării bunului, în condiţiile stipulate în contract, până la preluarea acestora de către concedent.</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proofErr w:type="gramStart"/>
      <w:r w:rsidRPr="005F190B">
        <w:rPr>
          <w:rFonts w:ascii="Times New Roman" w:eastAsia="Calibri" w:hAnsi="Times New Roman" w:cs="Times New Roman"/>
          <w:sz w:val="24"/>
          <w:szCs w:val="24"/>
          <w:lang w:val="fr-FR"/>
        </w:rPr>
        <w:t>Concesionarul  este</w:t>
      </w:r>
      <w:proofErr w:type="gramEnd"/>
      <w:r w:rsidRPr="005F190B">
        <w:rPr>
          <w:rFonts w:ascii="Times New Roman" w:eastAsia="Calibri" w:hAnsi="Times New Roman" w:cs="Times New Roman"/>
          <w:sz w:val="24"/>
          <w:szCs w:val="24"/>
          <w:lang w:val="fr-FR"/>
        </w:rPr>
        <w:t xml:space="preserve"> obligat să respecte prevederile Regulamentului de Funcționare al Parcului de Specializare Inteligentă și a contractului de administrare și servicii conexe încheiat cu administratorul Parcului de Specializare Inteligentă.</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este obligat să respecte documentele urbanistice atât la realizarea investițiilor asumate cât și la exploatarea acestora.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este obligat să depună toate diligențele necesare pentru a depune cererea finanțare în cadrul </w:t>
      </w:r>
      <w:r w:rsidRPr="005F190B">
        <w:rPr>
          <w:rFonts w:ascii="Times New Roman" w:eastAsia="Calibri" w:hAnsi="Times New Roman" w:cs="Times New Roman"/>
          <w:sz w:val="24"/>
          <w:szCs w:val="24"/>
          <w:shd w:val="clear" w:color="auto" w:fill="FFFFFF"/>
        </w:rPr>
        <w:t xml:space="preserve">apelurilor de proiecte de specializare inteligentă, în </w:t>
      </w:r>
      <w:proofErr w:type="gramStart"/>
      <w:r w:rsidRPr="005F190B">
        <w:rPr>
          <w:rFonts w:ascii="Times New Roman" w:eastAsia="Calibri" w:hAnsi="Times New Roman" w:cs="Times New Roman"/>
          <w:sz w:val="24"/>
          <w:szCs w:val="24"/>
          <w:shd w:val="clear" w:color="auto" w:fill="FFFFFF"/>
        </w:rPr>
        <w:t>vederea  selectării</w:t>
      </w:r>
      <w:proofErr w:type="gramEnd"/>
      <w:r w:rsidRPr="005F190B">
        <w:rPr>
          <w:rFonts w:ascii="Times New Roman" w:eastAsia="Calibri" w:hAnsi="Times New Roman" w:cs="Times New Roman"/>
          <w:sz w:val="24"/>
          <w:szCs w:val="24"/>
          <w:shd w:val="clear" w:color="auto" w:fill="FFFFFF"/>
        </w:rPr>
        <w:t xml:space="preserve"> rezidenţilor în calitate de beneficiari eligibili, conform prevederilor art. 37 alin.(2) și art. 57 alin.(1) litera b) din OUG nr. 112/2022. În cazul în care </w:t>
      </w:r>
      <w:r w:rsidRPr="005F190B">
        <w:rPr>
          <w:rFonts w:ascii="Times New Roman" w:eastAsia="Calibri" w:hAnsi="Times New Roman" w:cs="Times New Roman"/>
          <w:sz w:val="24"/>
          <w:szCs w:val="24"/>
          <w:shd w:val="clear" w:color="auto" w:fill="FFFFFF"/>
        </w:rPr>
        <w:lastRenderedPageBreak/>
        <w:t>neîndeplinirea acestei obligații a produs prejudicii Concedentului, acesta are dreptul la despăgubiri din partea Concesionarului.</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shd w:val="clear" w:color="auto" w:fill="FFFFFF"/>
        </w:rPr>
        <w:t xml:space="preserve">Concesionarul </w:t>
      </w:r>
      <w:proofErr w:type="gramStart"/>
      <w:r w:rsidRPr="005F190B">
        <w:rPr>
          <w:rFonts w:ascii="Times New Roman" w:eastAsia="Calibri" w:hAnsi="Times New Roman" w:cs="Times New Roman"/>
          <w:sz w:val="24"/>
          <w:szCs w:val="24"/>
          <w:shd w:val="clear" w:color="auto" w:fill="FFFFFF"/>
        </w:rPr>
        <w:t>este</w:t>
      </w:r>
      <w:proofErr w:type="gramEnd"/>
      <w:r w:rsidRPr="005F190B">
        <w:rPr>
          <w:rFonts w:ascii="Times New Roman" w:eastAsia="Calibri" w:hAnsi="Times New Roman" w:cs="Times New Roman"/>
          <w:sz w:val="24"/>
          <w:szCs w:val="24"/>
          <w:shd w:val="clear" w:color="auto" w:fill="FFFFFF"/>
        </w:rPr>
        <w:t xml:space="preserve"> obligat să demareze investiția în termen de 9 luni de la data semnării contractului de finanțare în condițiile art. 37 alin</w:t>
      </w:r>
      <w:proofErr w:type="gramStart"/>
      <w:r w:rsidRPr="005F190B">
        <w:rPr>
          <w:rFonts w:ascii="Times New Roman" w:eastAsia="Calibri" w:hAnsi="Times New Roman" w:cs="Times New Roman"/>
          <w:sz w:val="24"/>
          <w:szCs w:val="24"/>
          <w:shd w:val="clear" w:color="auto" w:fill="FFFFFF"/>
        </w:rPr>
        <w:t>.(</w:t>
      </w:r>
      <w:proofErr w:type="gramEnd"/>
      <w:r w:rsidRPr="005F190B">
        <w:rPr>
          <w:rFonts w:ascii="Times New Roman" w:eastAsia="Calibri" w:hAnsi="Times New Roman" w:cs="Times New Roman"/>
          <w:sz w:val="24"/>
          <w:szCs w:val="24"/>
          <w:shd w:val="clear" w:color="auto" w:fill="FFFFFF"/>
        </w:rPr>
        <w:t>2) și art. 57 alin</w:t>
      </w:r>
      <w:proofErr w:type="gramStart"/>
      <w:r w:rsidRPr="005F190B">
        <w:rPr>
          <w:rFonts w:ascii="Times New Roman" w:eastAsia="Calibri" w:hAnsi="Times New Roman" w:cs="Times New Roman"/>
          <w:sz w:val="24"/>
          <w:szCs w:val="24"/>
          <w:shd w:val="clear" w:color="auto" w:fill="FFFFFF"/>
        </w:rPr>
        <w:t>.(</w:t>
      </w:r>
      <w:proofErr w:type="gramEnd"/>
      <w:r w:rsidRPr="005F190B">
        <w:rPr>
          <w:rFonts w:ascii="Times New Roman" w:eastAsia="Calibri" w:hAnsi="Times New Roman" w:cs="Times New Roman"/>
          <w:sz w:val="24"/>
          <w:szCs w:val="24"/>
          <w:shd w:val="clear" w:color="auto" w:fill="FFFFFF"/>
        </w:rPr>
        <w:t xml:space="preserve">1) litera b) din OUG nr. 112/2022. Prin demararea investiției se înțelege </w:t>
      </w:r>
      <w:r w:rsidRPr="005F190B">
        <w:rPr>
          <w:rFonts w:ascii="Times New Roman" w:eastAsia="Calibri" w:hAnsi="Times New Roman" w:cs="Times New Roman"/>
          <w:color w:val="000000"/>
          <w:sz w:val="24"/>
          <w:szCs w:val="24"/>
        </w:rPr>
        <w:t>fie demararea lucrărilor de construcții în cadrul investiției, fie primul angajament cu caracter juridic obligatoriu de comandă pentru echipamente sau oricare alt angajament prin care investiția devine ireversibilă, în funcție de care are loc primul. Cumpărarea de terenuri și lucrările pregătitoare, cum ar fi obținerea permiselor și realizarea studiilor de fezabilitate, nu sunt considerate drept demarare a lucrărilor.</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i/>
          <w:sz w:val="24"/>
          <w:szCs w:val="24"/>
          <w:lang w:val="fr-FR"/>
        </w:rPr>
      </w:pPr>
      <w:r w:rsidRPr="005F190B">
        <w:rPr>
          <w:rFonts w:ascii="Times New Roman" w:eastAsia="Calibri" w:hAnsi="Times New Roman" w:cs="Times New Roman"/>
          <w:sz w:val="24"/>
          <w:szCs w:val="24"/>
          <w:shd w:val="clear" w:color="auto" w:fill="FFFFFF"/>
        </w:rPr>
        <w:t xml:space="preserve">Concesionarul este obligat să recunoască </w:t>
      </w:r>
      <w:r w:rsidRPr="005F190B">
        <w:rPr>
          <w:rFonts w:ascii="Times New Roman" w:eastAsia="Calibri" w:hAnsi="Times New Roman" w:cs="Times New Roman"/>
          <w:bCs/>
          <w:sz w:val="24"/>
          <w:szCs w:val="24"/>
        </w:rPr>
        <w:t xml:space="preserve">Concedentului   </w:t>
      </w:r>
      <w:r w:rsidRPr="005F190B">
        <w:rPr>
          <w:rFonts w:ascii="Times New Roman" w:eastAsia="Calibri" w:hAnsi="Times New Roman" w:cs="Times New Roman"/>
          <w:sz w:val="24"/>
          <w:szCs w:val="24"/>
          <w:lang w:val="af-ZA"/>
        </w:rPr>
        <w:t>dreptul de preempțiune,</w:t>
      </w:r>
      <w:r w:rsidRPr="005F190B">
        <w:rPr>
          <w:rFonts w:ascii="Times New Roman" w:eastAsia="Calibri" w:hAnsi="Times New Roman" w:cs="Times New Roman"/>
          <w:bCs/>
          <w:sz w:val="24"/>
          <w:szCs w:val="24"/>
        </w:rPr>
        <w:t xml:space="preserve"> în calitate de preemtor convențional,</w:t>
      </w:r>
      <w:r w:rsidRPr="005F190B">
        <w:rPr>
          <w:rFonts w:ascii="Times New Roman" w:eastAsia="Calibri" w:hAnsi="Times New Roman" w:cs="Times New Roman"/>
          <w:sz w:val="24"/>
          <w:szCs w:val="24"/>
          <w:lang w:val="af-ZA"/>
        </w:rPr>
        <w:t xml:space="preserve"> cu privire la teren (în cazul în care l-a </w:t>
      </w:r>
      <w:proofErr w:type="gramStart"/>
      <w:r w:rsidRPr="005F190B">
        <w:rPr>
          <w:rFonts w:ascii="Times New Roman" w:eastAsia="Calibri" w:hAnsi="Times New Roman" w:cs="Times New Roman"/>
          <w:sz w:val="24"/>
          <w:szCs w:val="24"/>
          <w:lang w:val="af-ZA"/>
        </w:rPr>
        <w:t>achizionat )</w:t>
      </w:r>
      <w:proofErr w:type="gramEnd"/>
      <w:r w:rsidRPr="005F190B">
        <w:rPr>
          <w:rFonts w:ascii="Times New Roman" w:eastAsia="Calibri" w:hAnsi="Times New Roman" w:cs="Times New Roman"/>
          <w:sz w:val="24"/>
          <w:szCs w:val="24"/>
          <w:lang w:val="af-ZA"/>
        </w:rPr>
        <w:t>, precum și asupra construcțiilor prezente și viitoare, care va fi notat în Cartea Funciară. Concesionarul va respecta dreptul de preemțiune al Concedentului</w:t>
      </w:r>
      <w:r w:rsidRPr="005F190B">
        <w:rPr>
          <w:rFonts w:ascii="Times New Roman" w:eastAsia="Calibri" w:hAnsi="Times New Roman" w:cs="Times New Roman"/>
          <w:bCs/>
          <w:sz w:val="24"/>
          <w:szCs w:val="24"/>
        </w:rPr>
        <w:t xml:space="preserve">, conform reglementărilor prevăzute în capitolul XI din Regulamentul de organizare și Funcționare al Parcului de Specializare Inteligentă </w:t>
      </w:r>
      <w:r w:rsidRPr="005F190B">
        <w:rPr>
          <w:rFonts w:ascii="Times New Roman" w:eastAsia="Calibri" w:hAnsi="Times New Roman" w:cs="Times New Roman"/>
          <w:bCs/>
          <w:i/>
          <w:sz w:val="24"/>
          <w:szCs w:val="24"/>
        </w:rPr>
        <w:t>(</w:t>
      </w:r>
      <w:r w:rsidRPr="005F190B">
        <w:rPr>
          <w:rFonts w:ascii="Times New Roman" w:eastAsia="Calibri" w:hAnsi="Times New Roman" w:cs="Times New Roman"/>
          <w:bCs/>
          <w:i/>
          <w:iCs/>
          <w:sz w:val="24"/>
          <w:szCs w:val="24"/>
          <w:u w:val="single"/>
          <w:lang w:eastAsia="ro-RO"/>
        </w:rPr>
        <w:t>EXERCITAREA DREPTULUI DE PREEMȚIUNE ÎN CADRUL PARCULUI DE SPECIALIZARE INTELEIGENTĂ</w:t>
      </w:r>
      <w:r w:rsidRPr="005F190B">
        <w:rPr>
          <w:rFonts w:ascii="Times New Roman" w:eastAsia="Calibri" w:hAnsi="Times New Roman" w:cs="Times New Roman"/>
          <w:bCs/>
          <w:i/>
          <w:sz w:val="24"/>
          <w:szCs w:val="24"/>
        </w:rPr>
        <w:t>).</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i/>
          <w:sz w:val="24"/>
          <w:szCs w:val="24"/>
          <w:lang w:val="fr-FR"/>
        </w:rPr>
      </w:pPr>
      <w:r w:rsidRPr="005F190B">
        <w:rPr>
          <w:rFonts w:ascii="Times New Roman" w:eastAsia="Calibri" w:hAnsi="Times New Roman" w:cs="Times New Roman"/>
          <w:color w:val="000000"/>
          <w:sz w:val="24"/>
          <w:szCs w:val="24"/>
          <w:lang w:val="ro-RO"/>
        </w:rPr>
        <w:t xml:space="preserve">Să depună la sediul concedentului-Direcția Patrimoniu și al administratorului Parcului de Specializare Inteligentă, </w:t>
      </w:r>
      <w:r w:rsidRPr="005F190B">
        <w:rPr>
          <w:rFonts w:ascii="Times New Roman" w:eastAsia="Calibri" w:hAnsi="Times New Roman" w:cs="Times New Roman"/>
          <w:b/>
          <w:color w:val="000000"/>
          <w:sz w:val="24"/>
          <w:szCs w:val="24"/>
          <w:lang w:val="ro-RO"/>
        </w:rPr>
        <w:t>Autorizaţia de construire</w:t>
      </w:r>
      <w:r w:rsidRPr="005F190B">
        <w:rPr>
          <w:rFonts w:ascii="Times New Roman" w:eastAsia="Calibri" w:hAnsi="Times New Roman" w:cs="Times New Roman"/>
          <w:color w:val="000000"/>
          <w:sz w:val="24"/>
          <w:szCs w:val="24"/>
          <w:lang w:val="ro-RO"/>
        </w:rPr>
        <w:t xml:space="preserve"> şi </w:t>
      </w:r>
      <w:r w:rsidRPr="005F190B">
        <w:rPr>
          <w:rFonts w:ascii="Times New Roman" w:eastAsia="Calibri" w:hAnsi="Times New Roman" w:cs="Times New Roman"/>
          <w:b/>
          <w:color w:val="000000"/>
          <w:sz w:val="24"/>
          <w:szCs w:val="24"/>
          <w:lang w:val="ro-RO"/>
        </w:rPr>
        <w:t>Autorizaţia de luare în folosinţă a construcţiei (A.L.F.)</w:t>
      </w:r>
      <w:r w:rsidRPr="005F190B">
        <w:rPr>
          <w:rFonts w:ascii="Times New Roman" w:eastAsia="Calibri" w:hAnsi="Times New Roman" w:cs="Times New Roman"/>
          <w:color w:val="000000"/>
          <w:sz w:val="24"/>
          <w:szCs w:val="24"/>
          <w:lang w:val="ro-RO"/>
        </w:rPr>
        <w:t>, în maxim 5 zile lucrătoare de la obţinerea acestora.</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i/>
          <w:sz w:val="24"/>
          <w:szCs w:val="24"/>
          <w:lang w:val="fr-FR"/>
        </w:rPr>
      </w:pPr>
      <w:r w:rsidRPr="005F190B">
        <w:rPr>
          <w:rFonts w:ascii="Times New Roman" w:eastAsia="Calibri" w:hAnsi="Times New Roman" w:cs="Times New Roman"/>
          <w:color w:val="000000"/>
          <w:sz w:val="24"/>
          <w:szCs w:val="24"/>
          <w:lang w:val="ro-RO"/>
        </w:rPr>
        <w:t>La încetarea Contractului de concesiune, din alte cauze decât prin ajungere la termen, excluzând forţa majoră şi cazul fortuit, terenul şi construcţia se vor preda concedentului, libere de sarcini. Pentru construcţie se va acorda despăgubirea prevăzută la art. 3.7 din contract;</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i/>
          <w:sz w:val="24"/>
          <w:szCs w:val="24"/>
          <w:lang w:val="fr-FR"/>
        </w:rPr>
      </w:pPr>
      <w:r w:rsidRPr="005F190B">
        <w:rPr>
          <w:rFonts w:ascii="Times New Roman" w:eastAsia="Calibri" w:hAnsi="Times New Roman" w:cs="Times New Roman"/>
          <w:color w:val="000000"/>
          <w:sz w:val="24"/>
          <w:szCs w:val="24"/>
          <w:lang w:val="ro-RO"/>
        </w:rPr>
        <w:t>Să înregistreze contractul de concesiune în evidențele de publicitate imobiliară în termen de 30 zile de la semnarea acestuia;</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i/>
          <w:sz w:val="24"/>
          <w:szCs w:val="24"/>
          <w:lang w:val="fr-FR"/>
        </w:rPr>
      </w:pPr>
      <w:r w:rsidRPr="005F190B">
        <w:rPr>
          <w:rFonts w:ascii="Times New Roman" w:eastAsia="Calibri" w:hAnsi="Times New Roman" w:cs="Times New Roman"/>
          <w:color w:val="000000"/>
          <w:sz w:val="24"/>
          <w:szCs w:val="24"/>
          <w:lang w:val="ro-RO"/>
        </w:rPr>
        <w:t>Să achite taxa şi impozitul datorate pentru teren şi construcţie conform legislaţiei în vigoare.</w:t>
      </w:r>
    </w:p>
    <w:p w:rsidR="005F190B" w:rsidRPr="005F190B" w:rsidRDefault="005F190B" w:rsidP="005F190B">
      <w:pPr>
        <w:numPr>
          <w:ilvl w:val="1"/>
          <w:numId w:val="6"/>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rPr>
        <w:t xml:space="preserve">Obligaţiile Concedentului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Concedentul se obligă să pună la dispoziţia Concesionarului, la data începerii Concesiunii, terenul liber de orice sarcini, aşa cum se prevede în Caietul de sarcini.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Concedentul </w:t>
      </w:r>
      <w:proofErr w:type="gramStart"/>
      <w:r w:rsidRPr="005F190B">
        <w:rPr>
          <w:rFonts w:ascii="Times New Roman" w:eastAsia="Calibri" w:hAnsi="Times New Roman" w:cs="Times New Roman"/>
          <w:sz w:val="24"/>
          <w:szCs w:val="24"/>
        </w:rPr>
        <w:t>este</w:t>
      </w:r>
      <w:proofErr w:type="gramEnd"/>
      <w:r w:rsidRPr="005F190B">
        <w:rPr>
          <w:rFonts w:ascii="Times New Roman" w:eastAsia="Calibri" w:hAnsi="Times New Roman" w:cs="Times New Roman"/>
          <w:sz w:val="24"/>
          <w:szCs w:val="24"/>
        </w:rPr>
        <w:t xml:space="preserve"> obligat să nu îl tulbure pe Concesionar în exerciţiul drepturilor rezultate din prezentul Contract.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lastRenderedPageBreak/>
        <w:t xml:space="preserve">Concedentul </w:t>
      </w:r>
      <w:proofErr w:type="gramStart"/>
      <w:r w:rsidRPr="005F190B">
        <w:rPr>
          <w:rFonts w:ascii="Times New Roman" w:eastAsia="Calibri" w:hAnsi="Times New Roman" w:cs="Times New Roman"/>
          <w:sz w:val="24"/>
          <w:szCs w:val="24"/>
        </w:rPr>
        <w:t>este</w:t>
      </w:r>
      <w:proofErr w:type="gramEnd"/>
      <w:r w:rsidRPr="005F190B">
        <w:rPr>
          <w:rFonts w:ascii="Times New Roman" w:eastAsia="Calibri" w:hAnsi="Times New Roman" w:cs="Times New Roman"/>
          <w:sz w:val="24"/>
          <w:szCs w:val="24"/>
        </w:rPr>
        <w:t xml:space="preserve"> obligat să notifice Concesionarului apariţia oricăror împrejurări de natură să aducă atingere drepturilor Concesionarului. </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Concedentul nu are dreptul să modifice în mod unilateral contractul de concesiune, în afară de cazurile prevăzute de lege.</w:t>
      </w:r>
    </w:p>
    <w:p w:rsidR="005F190B" w:rsidRPr="005F190B" w:rsidRDefault="005F190B" w:rsidP="005F190B">
      <w:pPr>
        <w:numPr>
          <w:ilvl w:val="2"/>
          <w:numId w:val="6"/>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Concedentul este obligat să respecte Regulamentul de Funcționare al Parcului de Specializare Inteligentă și legislația în vigoare aplicabilă sau incidentă.</w:t>
      </w:r>
      <w:bookmarkStart w:id="4" w:name="do|peV|ttI|caIII|si3|ar326|al6"/>
      <w:bookmarkEnd w:id="4"/>
    </w:p>
    <w:p w:rsidR="005F190B" w:rsidRPr="005F190B" w:rsidRDefault="005F190B" w:rsidP="005F190B">
      <w:pPr>
        <w:autoSpaceDE w:val="0"/>
        <w:autoSpaceDN w:val="0"/>
        <w:adjustRightInd w:val="0"/>
        <w:spacing w:after="0" w:line="360" w:lineRule="auto"/>
        <w:ind w:left="900"/>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
          <w:bCs/>
          <w:sz w:val="24"/>
          <w:szCs w:val="24"/>
        </w:rPr>
      </w:pPr>
      <w:r w:rsidRPr="005F190B">
        <w:rPr>
          <w:rFonts w:ascii="Times New Roman" w:eastAsia="Calibri" w:hAnsi="Times New Roman" w:cs="Times New Roman"/>
          <w:b/>
          <w:bCs/>
          <w:sz w:val="24"/>
          <w:szCs w:val="24"/>
        </w:rPr>
        <w:t xml:space="preserve">ART. 6 – </w:t>
      </w:r>
      <w:proofErr w:type="gramStart"/>
      <w:r w:rsidRPr="005F190B">
        <w:rPr>
          <w:rFonts w:ascii="Times New Roman" w:eastAsia="Calibri" w:hAnsi="Times New Roman" w:cs="Times New Roman"/>
          <w:b/>
          <w:bCs/>
          <w:sz w:val="24"/>
          <w:szCs w:val="24"/>
        </w:rPr>
        <w:t>ÎNCETAREA ,</w:t>
      </w:r>
      <w:proofErr w:type="gramEnd"/>
      <w:r w:rsidRPr="005F190B">
        <w:rPr>
          <w:rFonts w:ascii="Times New Roman" w:eastAsia="Calibri" w:hAnsi="Times New Roman" w:cs="Times New Roman"/>
          <w:b/>
          <w:bCs/>
          <w:sz w:val="24"/>
          <w:szCs w:val="24"/>
        </w:rPr>
        <w:t xml:space="preserve"> MODIFICAREA ȘI SUSPENDAREA CONTRACTULUI CONTRACTULUI DE CONCESIUNE</w:t>
      </w: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
          <w:bCs/>
          <w:sz w:val="24"/>
          <w:szCs w:val="24"/>
        </w:rPr>
      </w:pPr>
    </w:p>
    <w:p w:rsidR="005F190B" w:rsidRPr="005F190B" w:rsidRDefault="005F190B" w:rsidP="005F190B">
      <w:pPr>
        <w:numPr>
          <w:ilvl w:val="1"/>
          <w:numId w:val="7"/>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Prezentul Contract </w:t>
      </w:r>
      <w:r w:rsidRPr="005F190B">
        <w:rPr>
          <w:rFonts w:ascii="Times New Roman" w:eastAsia="Calibri" w:hAnsi="Times New Roman" w:cs="Times New Roman"/>
          <w:b/>
          <w:sz w:val="24"/>
          <w:szCs w:val="24"/>
        </w:rPr>
        <w:t>încetează</w:t>
      </w:r>
      <w:r w:rsidRPr="005F190B">
        <w:rPr>
          <w:rFonts w:ascii="Times New Roman" w:eastAsia="Calibri" w:hAnsi="Times New Roman" w:cs="Times New Roman"/>
          <w:sz w:val="24"/>
          <w:szCs w:val="24"/>
        </w:rPr>
        <w:t xml:space="preserve"> în următoare situaţii: </w:t>
      </w:r>
    </w:p>
    <w:p w:rsidR="005F190B" w:rsidRPr="005F190B" w:rsidRDefault="005F190B" w:rsidP="005F190B">
      <w:pPr>
        <w:keepNext/>
        <w:keepLines/>
        <w:widowControl w:val="0"/>
        <w:numPr>
          <w:ilvl w:val="0"/>
          <w:numId w:val="44"/>
        </w:numPr>
        <w:spacing w:after="0" w:line="360" w:lineRule="auto"/>
        <w:jc w:val="both"/>
        <w:outlineLvl w:val="1"/>
        <w:rPr>
          <w:rFonts w:ascii="Times New Roman" w:eastAsia="Times New Roman" w:hAnsi="Times New Roman" w:cs="Times New Roman"/>
          <w:b/>
          <w:sz w:val="24"/>
          <w:szCs w:val="24"/>
        </w:rPr>
      </w:pPr>
      <w:proofErr w:type="gramStart"/>
      <w:r w:rsidRPr="005F190B">
        <w:rPr>
          <w:rFonts w:ascii="Times New Roman" w:eastAsia="Times New Roman" w:hAnsi="Times New Roman" w:cs="Times New Roman"/>
          <w:sz w:val="24"/>
          <w:szCs w:val="24"/>
        </w:rPr>
        <w:t>la</w:t>
      </w:r>
      <w:proofErr w:type="gramEnd"/>
      <w:r w:rsidRPr="005F190B">
        <w:rPr>
          <w:rFonts w:ascii="Times New Roman" w:eastAsia="Times New Roman" w:hAnsi="Times New Roman" w:cs="Times New Roman"/>
          <w:sz w:val="24"/>
          <w:szCs w:val="24"/>
        </w:rPr>
        <w:t xml:space="preserve"> data expirării duratei acestuia, </w:t>
      </w:r>
      <w:r w:rsidRPr="005F190B">
        <w:rPr>
          <w:rFonts w:ascii="Times New Roman" w:eastAsia="Times New Roman" w:hAnsi="Times New Roman" w:cs="Times New Roman"/>
          <w:sz w:val="24"/>
          <w:szCs w:val="24"/>
          <w:lang w:val="fr-FR"/>
        </w:rPr>
        <w:t>în măsura în care părţile nu convin, în scris, prelungirea acestuia în condiţiile prevăzute de art. 2</w:t>
      </w:r>
      <w:r w:rsidRPr="005F190B">
        <w:rPr>
          <w:rFonts w:ascii="Times New Roman" w:eastAsia="Times New Roman" w:hAnsi="Times New Roman" w:cs="Times New Roman"/>
          <w:sz w:val="24"/>
          <w:szCs w:val="24"/>
        </w:rPr>
        <w:t>;</w:t>
      </w:r>
    </w:p>
    <w:p w:rsidR="005F190B" w:rsidRPr="005F190B" w:rsidRDefault="005F190B" w:rsidP="005F190B">
      <w:pPr>
        <w:numPr>
          <w:ilvl w:val="0"/>
          <w:numId w:val="44"/>
        </w:numPr>
        <w:suppressAutoHyphens/>
        <w:spacing w:after="0" w:line="360" w:lineRule="auto"/>
        <w:rPr>
          <w:rFonts w:ascii="Times New Roman" w:eastAsia="Calibri" w:hAnsi="Times New Roman" w:cs="Times New Roman"/>
          <w:kern w:val="1"/>
          <w:sz w:val="24"/>
          <w:szCs w:val="24"/>
          <w:lang w:val="ro-RO" w:eastAsia="ro-RO"/>
        </w:rPr>
      </w:pPr>
      <w:r w:rsidRPr="005F190B">
        <w:rPr>
          <w:rFonts w:ascii="Times New Roman" w:eastAsia="Calibri" w:hAnsi="Times New Roman" w:cs="Times New Roman"/>
          <w:kern w:val="1"/>
          <w:sz w:val="24"/>
          <w:szCs w:val="24"/>
          <w:lang w:eastAsia="ar-SA"/>
        </w:rPr>
        <w:t>în cazul cumpărării terenului de către  concesionar;</w:t>
      </w:r>
    </w:p>
    <w:p w:rsidR="005F190B" w:rsidRPr="005F190B" w:rsidRDefault="005F190B" w:rsidP="005F190B">
      <w:pPr>
        <w:keepNext/>
        <w:keepLines/>
        <w:widowControl w:val="0"/>
        <w:numPr>
          <w:ilvl w:val="0"/>
          <w:numId w:val="44"/>
        </w:numPr>
        <w:spacing w:after="0" w:line="360" w:lineRule="auto"/>
        <w:jc w:val="both"/>
        <w:outlineLvl w:val="1"/>
        <w:rPr>
          <w:rFonts w:ascii="Times New Roman" w:eastAsia="Times New Roman" w:hAnsi="Times New Roman" w:cs="Times New Roman"/>
          <w:b/>
          <w:sz w:val="24"/>
          <w:szCs w:val="24"/>
        </w:rPr>
      </w:pPr>
      <w:r w:rsidRPr="005F190B">
        <w:rPr>
          <w:rFonts w:ascii="Times New Roman" w:eastAsia="Times New Roman" w:hAnsi="Times New Roman" w:cs="Times New Roman"/>
          <w:sz w:val="24"/>
          <w:szCs w:val="24"/>
        </w:rPr>
        <w:t xml:space="preserve"> acordul părţilor;</w:t>
      </w:r>
    </w:p>
    <w:p w:rsidR="005F190B" w:rsidRPr="005F190B" w:rsidRDefault="005F190B" w:rsidP="005F190B">
      <w:pPr>
        <w:keepNext/>
        <w:keepLines/>
        <w:widowControl w:val="0"/>
        <w:numPr>
          <w:ilvl w:val="0"/>
          <w:numId w:val="44"/>
        </w:numPr>
        <w:spacing w:after="0" w:line="360" w:lineRule="auto"/>
        <w:jc w:val="both"/>
        <w:outlineLvl w:val="1"/>
        <w:rPr>
          <w:rFonts w:ascii="Times New Roman" w:eastAsia="Times New Roman" w:hAnsi="Times New Roman" w:cs="Times New Roman"/>
          <w:b/>
          <w:sz w:val="24"/>
          <w:szCs w:val="24"/>
        </w:rPr>
      </w:pPr>
      <w:r w:rsidRPr="005F190B">
        <w:rPr>
          <w:rFonts w:ascii="Times New Roman" w:eastAsia="Times New Roman" w:hAnsi="Times New Roman" w:cs="Times New Roman"/>
          <w:sz w:val="24"/>
          <w:szCs w:val="24"/>
        </w:rPr>
        <w:t xml:space="preserve">prin denunţare unilaterală; </w:t>
      </w:r>
    </w:p>
    <w:p w:rsidR="005F190B" w:rsidRPr="005F190B" w:rsidRDefault="005F190B" w:rsidP="005F190B">
      <w:pPr>
        <w:keepNext/>
        <w:keepLines/>
        <w:widowControl w:val="0"/>
        <w:numPr>
          <w:ilvl w:val="0"/>
          <w:numId w:val="44"/>
        </w:numPr>
        <w:spacing w:after="0" w:line="360" w:lineRule="auto"/>
        <w:jc w:val="both"/>
        <w:outlineLvl w:val="1"/>
        <w:rPr>
          <w:rFonts w:ascii="Times New Roman" w:eastAsia="Times New Roman" w:hAnsi="Times New Roman" w:cs="Times New Roman"/>
          <w:b/>
          <w:sz w:val="24"/>
          <w:szCs w:val="24"/>
        </w:rPr>
      </w:pPr>
      <w:r w:rsidRPr="005F190B">
        <w:rPr>
          <w:rFonts w:ascii="Times New Roman" w:eastAsia="Times New Roman" w:hAnsi="Times New Roman" w:cs="Times New Roman"/>
          <w:sz w:val="24"/>
          <w:szCs w:val="24"/>
        </w:rPr>
        <w:t>în cazul în care interesul naţional sau local o impune, situaţie în care concesionarul va preda imobilul liber de sarcini, cu un preaviz de 90 zile;</w:t>
      </w:r>
    </w:p>
    <w:p w:rsidR="005F190B" w:rsidRPr="005F190B" w:rsidRDefault="005F190B" w:rsidP="005F190B">
      <w:pPr>
        <w:keepNext/>
        <w:keepLines/>
        <w:widowControl w:val="0"/>
        <w:numPr>
          <w:ilvl w:val="0"/>
          <w:numId w:val="44"/>
        </w:numPr>
        <w:spacing w:after="0" w:line="360" w:lineRule="auto"/>
        <w:jc w:val="both"/>
        <w:outlineLvl w:val="1"/>
        <w:rPr>
          <w:rFonts w:ascii="Times New Roman" w:eastAsia="Times New Roman" w:hAnsi="Times New Roman" w:cs="Times New Roman"/>
          <w:b/>
          <w:sz w:val="24"/>
          <w:szCs w:val="24"/>
        </w:rPr>
      </w:pPr>
      <w:r w:rsidRPr="005F190B">
        <w:rPr>
          <w:rFonts w:ascii="Times New Roman" w:eastAsia="Times New Roman" w:hAnsi="Times New Roman" w:cs="Times New Roman"/>
          <w:sz w:val="24"/>
          <w:szCs w:val="24"/>
        </w:rPr>
        <w:t xml:space="preserve">prin reziliere, în cazul nerespectării obligaţiilor contractuale; </w:t>
      </w:r>
    </w:p>
    <w:p w:rsidR="005F190B" w:rsidRPr="005F190B" w:rsidRDefault="005F190B" w:rsidP="005F190B">
      <w:pPr>
        <w:numPr>
          <w:ilvl w:val="0"/>
          <w:numId w:val="44"/>
        </w:numPr>
        <w:suppressAutoHyphens/>
        <w:spacing w:after="0" w:line="360" w:lineRule="auto"/>
        <w:jc w:val="both"/>
        <w:rPr>
          <w:rFonts w:ascii="Times New Roman" w:eastAsia="Calibri"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la dispariţia, dintr-o cauză de forţă majoră, a bunului concesionat sau în cazul imposibilităţii obiective a concesionarului de a-l exploata, prin renunţare, fără plata unei despăgubiri;</w:t>
      </w:r>
    </w:p>
    <w:p w:rsidR="005F190B" w:rsidRPr="005F190B" w:rsidRDefault="005F190B" w:rsidP="005F190B">
      <w:pPr>
        <w:numPr>
          <w:ilvl w:val="0"/>
          <w:numId w:val="44"/>
        </w:numPr>
        <w:autoSpaceDE w:val="0"/>
        <w:autoSpaceDN w:val="0"/>
        <w:adjustRightInd w:val="0"/>
        <w:spacing w:after="0" w:line="360" w:lineRule="auto"/>
        <w:jc w:val="both"/>
        <w:rPr>
          <w:rFonts w:ascii="Times New Roman" w:eastAsia="Calibri" w:hAnsi="Times New Roman" w:cs="Times New Roman"/>
          <w:sz w:val="24"/>
          <w:szCs w:val="24"/>
          <w:lang w:val="fr-FR"/>
        </w:rPr>
      </w:pPr>
      <w:proofErr w:type="gramStart"/>
      <w:r w:rsidRPr="005F190B">
        <w:rPr>
          <w:rFonts w:ascii="Times New Roman" w:eastAsia="Calibri" w:hAnsi="Times New Roman" w:cs="Times New Roman"/>
          <w:sz w:val="24"/>
          <w:szCs w:val="24"/>
          <w:lang w:val="fr-FR"/>
        </w:rPr>
        <w:t>declararea</w:t>
      </w:r>
      <w:proofErr w:type="gramEnd"/>
      <w:r w:rsidRPr="005F190B">
        <w:rPr>
          <w:rFonts w:ascii="Times New Roman" w:eastAsia="Calibri" w:hAnsi="Times New Roman" w:cs="Times New Roman"/>
          <w:sz w:val="24"/>
          <w:szCs w:val="24"/>
          <w:lang w:val="fr-FR"/>
        </w:rPr>
        <w:t xml:space="preserve"> în faliment a Concesionarului</w:t>
      </w:r>
      <w:r w:rsidRPr="005F190B">
        <w:rPr>
          <w:rFonts w:ascii="Times New Roman" w:eastAsia="Calibri" w:hAnsi="Times New Roman" w:cs="Times New Roman"/>
          <w:sz w:val="24"/>
          <w:szCs w:val="24"/>
        </w:rPr>
        <w:t>;</w:t>
      </w:r>
    </w:p>
    <w:p w:rsidR="005F190B" w:rsidRPr="005F190B" w:rsidRDefault="005F190B" w:rsidP="005F190B">
      <w:pPr>
        <w:numPr>
          <w:ilvl w:val="0"/>
          <w:numId w:val="44"/>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color w:val="000000"/>
          <w:sz w:val="24"/>
          <w:szCs w:val="24"/>
        </w:rPr>
        <w:t>alte situaţii expres prevăzute de lege</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lang w:val="ro-RO" w:eastAsia="ro-RO"/>
        </w:rPr>
        <w:t>6.2.</w:t>
      </w:r>
      <w:r w:rsidRPr="005F190B">
        <w:rPr>
          <w:rFonts w:ascii="Times New Roman" w:eastAsia="Times New Roman" w:hAnsi="Times New Roman" w:cs="Times New Roman"/>
          <w:sz w:val="24"/>
          <w:szCs w:val="24"/>
          <w:lang w:val="ro-RO" w:eastAsia="ro-RO"/>
        </w:rPr>
        <w:t xml:space="preserve"> </w:t>
      </w:r>
      <w:r w:rsidRPr="005F190B">
        <w:rPr>
          <w:rFonts w:ascii="Times New Roman" w:eastAsia="Times New Roman" w:hAnsi="Times New Roman" w:cs="Times New Roman"/>
          <w:sz w:val="24"/>
          <w:szCs w:val="24"/>
        </w:rPr>
        <w:t xml:space="preserve">Denunţarea unilaterală a contractului poate fi făcută de către oricare dintre părţi, potrivit prevederilor prezentului contract. </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6.3.</w:t>
      </w:r>
      <w:r w:rsidRPr="005F190B">
        <w:rPr>
          <w:rFonts w:ascii="Times New Roman" w:eastAsia="Times New Roman" w:hAnsi="Times New Roman" w:cs="Times New Roman"/>
          <w:sz w:val="24"/>
          <w:szCs w:val="24"/>
        </w:rPr>
        <w:t xml:space="preserve"> Contractul </w:t>
      </w:r>
      <w:r w:rsidRPr="005F190B">
        <w:rPr>
          <w:rFonts w:ascii="Times New Roman" w:eastAsia="Times New Roman" w:hAnsi="Times New Roman" w:cs="Times New Roman"/>
          <w:b/>
          <w:sz w:val="24"/>
          <w:szCs w:val="24"/>
        </w:rPr>
        <w:t>se reziliază de plin drept, de către concedent</w:t>
      </w:r>
      <w:r w:rsidRPr="005F190B">
        <w:rPr>
          <w:rFonts w:ascii="Times New Roman" w:eastAsia="Times New Roman" w:hAnsi="Times New Roman" w:cs="Times New Roman"/>
          <w:sz w:val="24"/>
          <w:szCs w:val="24"/>
        </w:rPr>
        <w:t>, cu prealabila notificare a concedentului făcută cu 30 de zile înainte de reziliere, în cazul în care concesionarul se găseşte în vreuna din următoarele situaţii:</w:t>
      </w:r>
    </w:p>
    <w:p w:rsidR="005F190B" w:rsidRPr="005F190B" w:rsidRDefault="005F190B" w:rsidP="005F190B">
      <w:pPr>
        <w:numPr>
          <w:ilvl w:val="0"/>
          <w:numId w:val="43"/>
        </w:numPr>
        <w:suppressAutoHyphens/>
        <w:spacing w:after="0" w:line="360" w:lineRule="auto"/>
        <w:jc w:val="both"/>
        <w:rPr>
          <w:rFonts w:ascii="Times New Roman" w:eastAsia="Calibri" w:hAnsi="Times New Roman" w:cs="Times New Roman"/>
          <w:kern w:val="1"/>
          <w:sz w:val="24"/>
          <w:szCs w:val="24"/>
          <w:lang w:eastAsia="ar-SA"/>
        </w:rPr>
      </w:pPr>
      <w:r w:rsidRPr="005F190B">
        <w:rPr>
          <w:rFonts w:ascii="Times New Roman" w:eastAsia="Calibri" w:hAnsi="Times New Roman" w:cs="Times New Roman"/>
          <w:kern w:val="1"/>
          <w:sz w:val="24"/>
          <w:szCs w:val="24"/>
          <w:lang w:val="ro-RO" w:eastAsia="ar-SA"/>
        </w:rPr>
        <w:t>a schimbat destinaţia bunului concesionat;</w:t>
      </w:r>
    </w:p>
    <w:p w:rsidR="005F190B" w:rsidRPr="005F190B" w:rsidRDefault="005F190B" w:rsidP="005F190B">
      <w:pPr>
        <w:numPr>
          <w:ilvl w:val="0"/>
          <w:numId w:val="43"/>
        </w:numPr>
        <w:suppressAutoHyphens/>
        <w:spacing w:after="0" w:line="360" w:lineRule="auto"/>
        <w:jc w:val="both"/>
        <w:rPr>
          <w:rFonts w:ascii="Times New Roman" w:eastAsia="Calibri"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 xml:space="preserve">a subconcesionat, </w:t>
      </w:r>
      <w:r w:rsidRPr="005F190B">
        <w:rPr>
          <w:rFonts w:ascii="Times New Roman" w:eastAsia="Calibri" w:hAnsi="Times New Roman" w:cs="Times New Roman"/>
          <w:bCs/>
          <w:kern w:val="1"/>
          <w:sz w:val="24"/>
          <w:szCs w:val="24"/>
          <w:lang w:val="ro-RO" w:eastAsia="ar-SA"/>
        </w:rPr>
        <w:t>în totalitate sau în parte terenul</w:t>
      </w:r>
      <w:r w:rsidRPr="005F190B">
        <w:rPr>
          <w:rFonts w:ascii="Times New Roman" w:eastAsia="Calibri" w:hAnsi="Times New Roman" w:cs="Times New Roman"/>
          <w:kern w:val="1"/>
          <w:sz w:val="24"/>
          <w:szCs w:val="24"/>
          <w:lang w:val="ro-RO" w:eastAsia="ar-SA"/>
        </w:rPr>
        <w:t>;</w:t>
      </w:r>
    </w:p>
    <w:p w:rsidR="005F190B" w:rsidRPr="005F190B" w:rsidRDefault="005F190B" w:rsidP="005F190B">
      <w:pPr>
        <w:numPr>
          <w:ilvl w:val="0"/>
          <w:numId w:val="43"/>
        </w:numPr>
        <w:suppressAutoHyphens/>
        <w:spacing w:after="0" w:line="360" w:lineRule="auto"/>
        <w:jc w:val="both"/>
        <w:rPr>
          <w:rFonts w:ascii="Times New Roman" w:eastAsia="Calibri"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 xml:space="preserve">a cedat folosinţa terenului </w:t>
      </w:r>
      <w:r w:rsidRPr="005F190B">
        <w:rPr>
          <w:rFonts w:ascii="Times New Roman" w:eastAsia="Calibri" w:hAnsi="Times New Roman" w:cs="Times New Roman"/>
          <w:bCs/>
          <w:kern w:val="1"/>
          <w:sz w:val="24"/>
          <w:szCs w:val="24"/>
          <w:lang w:val="ro-RO" w:eastAsia="ar-SA"/>
        </w:rPr>
        <w:t>sau a cesionat Contractul de concesiune unei terţe persoane juridice sau fizice</w:t>
      </w:r>
      <w:r w:rsidRPr="005F190B">
        <w:rPr>
          <w:rFonts w:ascii="Times New Roman" w:eastAsia="Calibri" w:hAnsi="Times New Roman" w:cs="Times New Roman"/>
          <w:kern w:val="1"/>
          <w:sz w:val="24"/>
          <w:szCs w:val="24"/>
          <w:lang w:val="ro-RO" w:eastAsia="ar-SA"/>
        </w:rPr>
        <w:t xml:space="preserve">; </w:t>
      </w:r>
    </w:p>
    <w:p w:rsidR="005F190B" w:rsidRPr="005F190B" w:rsidRDefault="005F190B" w:rsidP="005F190B">
      <w:pPr>
        <w:numPr>
          <w:ilvl w:val="0"/>
          <w:numId w:val="43"/>
        </w:numPr>
        <w:suppressAutoHyphens/>
        <w:spacing w:after="0" w:line="360" w:lineRule="auto"/>
        <w:jc w:val="both"/>
        <w:rPr>
          <w:rFonts w:ascii="Times New Roman" w:eastAsia="Calibri"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nu a respectat Autorizaţia de construire;</w:t>
      </w:r>
    </w:p>
    <w:p w:rsidR="005F190B" w:rsidRPr="005F190B" w:rsidRDefault="005F190B" w:rsidP="005F190B">
      <w:pPr>
        <w:numPr>
          <w:ilvl w:val="0"/>
          <w:numId w:val="43"/>
        </w:numPr>
        <w:suppressAutoHyphens/>
        <w:spacing w:after="0" w:line="360" w:lineRule="auto"/>
        <w:jc w:val="both"/>
        <w:rPr>
          <w:rFonts w:ascii="Times New Roman" w:eastAsia="Calibri"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nu şi-a îndeplinit obligaţiile de plată a redevenţei, inclusiv majorările de întârziere aferente, a 2 (două) trimestre consecutiv;</w:t>
      </w:r>
    </w:p>
    <w:p w:rsidR="005F190B" w:rsidRPr="005F190B" w:rsidRDefault="005F190B" w:rsidP="005F190B">
      <w:pPr>
        <w:numPr>
          <w:ilvl w:val="0"/>
          <w:numId w:val="43"/>
        </w:numPr>
        <w:suppressAutoHyphens/>
        <w:spacing w:after="0" w:line="360" w:lineRule="auto"/>
        <w:jc w:val="both"/>
        <w:rPr>
          <w:rFonts w:ascii="Times New Roman" w:eastAsia="Calibri"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lastRenderedPageBreak/>
        <w:t>nu a constituit/ actualizat garanţia de bună execuție;</w:t>
      </w:r>
    </w:p>
    <w:p w:rsidR="005F190B" w:rsidRPr="005F190B" w:rsidRDefault="005F190B" w:rsidP="005F190B">
      <w:pPr>
        <w:numPr>
          <w:ilvl w:val="0"/>
          <w:numId w:val="43"/>
        </w:numPr>
        <w:suppressAutoHyphens/>
        <w:spacing w:after="0" w:line="360" w:lineRule="auto"/>
        <w:jc w:val="both"/>
        <w:rPr>
          <w:rFonts w:ascii="Times New Roman" w:eastAsia="Calibri" w:hAnsi="Times New Roman" w:cs="Times New Roman"/>
          <w:kern w:val="1"/>
          <w:sz w:val="24"/>
          <w:szCs w:val="24"/>
          <w:lang w:val="fr-FR" w:eastAsia="ar-SA"/>
        </w:rPr>
      </w:pPr>
      <w:proofErr w:type="gramStart"/>
      <w:r w:rsidRPr="005F190B">
        <w:rPr>
          <w:rFonts w:ascii="Times New Roman" w:eastAsia="Calibri" w:hAnsi="Times New Roman" w:cs="Times New Roman"/>
          <w:kern w:val="1"/>
          <w:sz w:val="24"/>
          <w:szCs w:val="24"/>
          <w:lang w:val="fr-FR" w:eastAsia="ar-SA"/>
        </w:rPr>
        <w:t>în</w:t>
      </w:r>
      <w:proofErr w:type="gramEnd"/>
      <w:r w:rsidRPr="005F190B">
        <w:rPr>
          <w:rFonts w:ascii="Times New Roman" w:eastAsia="Calibri" w:hAnsi="Times New Roman" w:cs="Times New Roman"/>
          <w:kern w:val="1"/>
          <w:sz w:val="24"/>
          <w:szCs w:val="24"/>
          <w:lang w:val="fr-FR" w:eastAsia="ar-SA"/>
        </w:rPr>
        <w:t xml:space="preserve"> cazul în care Concesionarul nu mai derulează activități economice din sfera domeniilor de activitate (clasa CAEN) aprobate în cadrul Strategiei de Specializare Inteligentă la nivelul regiunii Nord-Vest (opțiuni generale și strategice aferente domeniilor de specializare inteligentă) și prezentate în Anexa 5 la prezentul contract.</w:t>
      </w:r>
    </w:p>
    <w:p w:rsidR="005F190B" w:rsidRPr="005F190B" w:rsidRDefault="005F190B" w:rsidP="005F190B">
      <w:pPr>
        <w:numPr>
          <w:ilvl w:val="0"/>
          <w:numId w:val="43"/>
        </w:numPr>
        <w:suppressAutoHyphens/>
        <w:spacing w:after="0" w:line="360" w:lineRule="auto"/>
        <w:jc w:val="both"/>
        <w:rPr>
          <w:rFonts w:ascii="Times New Roman" w:eastAsia="Calibri" w:hAnsi="Times New Roman" w:cs="Times New Roman"/>
          <w:kern w:val="1"/>
          <w:sz w:val="24"/>
          <w:szCs w:val="24"/>
          <w:lang w:eastAsia="ar-SA"/>
        </w:rPr>
      </w:pPr>
      <w:r w:rsidRPr="005F190B">
        <w:rPr>
          <w:rFonts w:ascii="Times New Roman" w:eastAsia="Calibri" w:hAnsi="Times New Roman" w:cs="Times New Roman"/>
          <w:kern w:val="1"/>
          <w:sz w:val="24"/>
          <w:szCs w:val="24"/>
          <w:lang w:val="fr-FR" w:eastAsia="ar-SA"/>
        </w:rPr>
        <w:t xml:space="preserve">În cazul în care Conesionarul încalcă în mod repetat obligațiile asumate prin contractul </w:t>
      </w:r>
      <w:r w:rsidRPr="005F190B">
        <w:rPr>
          <w:rFonts w:ascii="Times New Roman" w:eastAsia="Calibri" w:hAnsi="Times New Roman" w:cs="Times New Roman"/>
          <w:kern w:val="1"/>
          <w:sz w:val="24"/>
          <w:szCs w:val="24"/>
          <w:lang w:eastAsia="ar-SA"/>
        </w:rPr>
        <w:t xml:space="preserve">de </w:t>
      </w:r>
      <w:r w:rsidRPr="005F190B">
        <w:rPr>
          <w:rFonts w:ascii="Times New Roman" w:eastAsia="Calibri" w:hAnsi="Times New Roman" w:cs="Times New Roman"/>
          <w:kern w:val="1"/>
          <w:sz w:val="24"/>
          <w:szCs w:val="24"/>
          <w:shd w:val="clear" w:color="auto" w:fill="FFFFFF"/>
          <w:lang w:eastAsia="ar-SA"/>
        </w:rPr>
        <w:t xml:space="preserve">administrare și prestări servicii conexe încheiat cu administratorul parcului de specializare inteligentă, respectiv încalcă în mod </w:t>
      </w:r>
      <w:proofErr w:type="gramStart"/>
      <w:r w:rsidRPr="005F190B">
        <w:rPr>
          <w:rFonts w:ascii="Times New Roman" w:eastAsia="Calibri" w:hAnsi="Times New Roman" w:cs="Times New Roman"/>
          <w:kern w:val="1"/>
          <w:sz w:val="24"/>
          <w:szCs w:val="24"/>
          <w:shd w:val="clear" w:color="auto" w:fill="FFFFFF"/>
          <w:lang w:eastAsia="ar-SA"/>
        </w:rPr>
        <w:t>repetat  Regulamentul</w:t>
      </w:r>
      <w:proofErr w:type="gramEnd"/>
      <w:r w:rsidRPr="005F190B">
        <w:rPr>
          <w:rFonts w:ascii="Times New Roman" w:eastAsia="Calibri" w:hAnsi="Times New Roman" w:cs="Times New Roman"/>
          <w:kern w:val="1"/>
          <w:sz w:val="24"/>
          <w:szCs w:val="24"/>
          <w:shd w:val="clear" w:color="auto" w:fill="FFFFFF"/>
          <w:lang w:eastAsia="ar-SA"/>
        </w:rPr>
        <w:t xml:space="preserve"> </w:t>
      </w:r>
      <w:r w:rsidRPr="005F190B">
        <w:rPr>
          <w:rFonts w:ascii="Times New Roman" w:eastAsia="Calibri" w:hAnsi="Times New Roman" w:cs="Times New Roman"/>
          <w:kern w:val="1"/>
          <w:sz w:val="24"/>
          <w:szCs w:val="24"/>
          <w:lang w:eastAsia="ar-SA"/>
        </w:rPr>
        <w:t>de  organizare și de funcționare al parcului de specializare inteligentă.</w:t>
      </w:r>
    </w:p>
    <w:p w:rsidR="005F190B" w:rsidRPr="005F190B" w:rsidRDefault="005F190B" w:rsidP="005F190B">
      <w:pPr>
        <w:numPr>
          <w:ilvl w:val="0"/>
          <w:numId w:val="43"/>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În cazul încetării </w:t>
      </w:r>
      <w:proofErr w:type="gramStart"/>
      <w:r w:rsidRPr="005F190B">
        <w:rPr>
          <w:rFonts w:ascii="Times New Roman" w:eastAsia="Calibri" w:hAnsi="Times New Roman" w:cs="Times New Roman"/>
          <w:sz w:val="24"/>
          <w:szCs w:val="24"/>
        </w:rPr>
        <w:t>din  culpa</w:t>
      </w:r>
      <w:proofErr w:type="gramEnd"/>
      <w:r w:rsidRPr="005F190B">
        <w:rPr>
          <w:rFonts w:ascii="Times New Roman" w:eastAsia="Calibri" w:hAnsi="Times New Roman" w:cs="Times New Roman"/>
          <w:sz w:val="24"/>
          <w:szCs w:val="24"/>
        </w:rPr>
        <w:t xml:space="preserve"> concesionarului a  contractului de finanțare încheiat de acesta cu </w:t>
      </w:r>
      <w:r w:rsidRPr="005F190B">
        <w:rPr>
          <w:rFonts w:ascii="Times New Roman" w:eastAsia="Calibri" w:hAnsi="Times New Roman" w:cs="Times New Roman"/>
          <w:bCs/>
          <w:sz w:val="24"/>
          <w:szCs w:val="24"/>
        </w:rPr>
        <w:t>Autoritatea de Management pentru Programul Regional Nord-Vest 2021-2027, în vederea  asigurării finanțării ncesare dezvoltării investiției pe terenul concesionat.</w:t>
      </w:r>
    </w:p>
    <w:p w:rsidR="005F190B" w:rsidRPr="005F190B" w:rsidRDefault="005F190B" w:rsidP="005F190B">
      <w:pPr>
        <w:autoSpaceDE w:val="0"/>
        <w:autoSpaceDN w:val="0"/>
        <w:adjustRightInd w:val="0"/>
        <w:spacing w:after="0" w:line="360" w:lineRule="auto"/>
        <w:ind w:left="450" w:hanging="450"/>
        <w:jc w:val="both"/>
        <w:rPr>
          <w:rFonts w:ascii="Times New Roman" w:eastAsia="Calibri" w:hAnsi="Times New Roman" w:cs="Times New Roman"/>
          <w:sz w:val="24"/>
          <w:szCs w:val="24"/>
        </w:rPr>
      </w:pPr>
      <w:proofErr w:type="gramStart"/>
      <w:r w:rsidRPr="005F190B">
        <w:rPr>
          <w:rFonts w:ascii="Times New Roman" w:eastAsia="Calibri" w:hAnsi="Times New Roman" w:cs="Times New Roman"/>
          <w:b/>
          <w:sz w:val="24"/>
          <w:szCs w:val="24"/>
        </w:rPr>
        <w:t>6.4</w:t>
      </w:r>
      <w:r w:rsidRPr="005F190B">
        <w:rPr>
          <w:rFonts w:ascii="Times New Roman" w:eastAsia="Calibri" w:hAnsi="Times New Roman" w:cs="Times New Roman"/>
          <w:sz w:val="24"/>
          <w:szCs w:val="24"/>
        </w:rPr>
        <w:t xml:space="preserve">  În</w:t>
      </w:r>
      <w:proofErr w:type="gramEnd"/>
      <w:r w:rsidRPr="005F190B">
        <w:rPr>
          <w:rFonts w:ascii="Times New Roman" w:eastAsia="Calibri" w:hAnsi="Times New Roman" w:cs="Times New Roman"/>
          <w:sz w:val="24"/>
          <w:szCs w:val="24"/>
        </w:rPr>
        <w:t xml:space="preserve"> toate cazurile de încetare ale contracului de concesiune prevăzute la art. </w:t>
      </w:r>
      <w:proofErr w:type="gramStart"/>
      <w:r w:rsidRPr="005F190B">
        <w:rPr>
          <w:rFonts w:ascii="Times New Roman" w:eastAsia="Calibri" w:hAnsi="Times New Roman" w:cs="Times New Roman"/>
          <w:sz w:val="24"/>
          <w:szCs w:val="24"/>
        </w:rPr>
        <w:t>6.3  ș</w:t>
      </w:r>
      <w:proofErr w:type="gramEnd"/>
      <w:r w:rsidRPr="005F190B">
        <w:rPr>
          <w:rFonts w:ascii="Times New Roman" w:eastAsia="Calibri" w:hAnsi="Times New Roman" w:cs="Times New Roman"/>
          <w:sz w:val="24"/>
          <w:szCs w:val="24"/>
        </w:rPr>
        <w:t xml:space="preserve">i art. 6.5 litera a) terenul  revine liber de sarcini Concedentului , iar construcția, în stadiul fizic existent, se preia de către Concedent în schimbul despăgubirii menționate la art. 3.7.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p>
    <w:p w:rsidR="005F190B" w:rsidRPr="005F190B" w:rsidRDefault="005F190B" w:rsidP="005F190B">
      <w:pPr>
        <w:autoSpaceDE w:val="0"/>
        <w:autoSpaceDN w:val="0"/>
        <w:adjustRightInd w:val="0"/>
        <w:spacing w:after="0" w:line="360" w:lineRule="auto"/>
        <w:ind w:left="450" w:hanging="450"/>
        <w:jc w:val="both"/>
        <w:rPr>
          <w:rFonts w:ascii="Times New Roman" w:eastAsia="Calibri" w:hAnsi="Times New Roman" w:cs="Times New Roman"/>
          <w:b/>
          <w:sz w:val="24"/>
          <w:szCs w:val="24"/>
          <w:lang w:val="ro-RO"/>
        </w:rPr>
      </w:pPr>
      <w:r w:rsidRPr="005F190B">
        <w:rPr>
          <w:rFonts w:ascii="Times New Roman" w:eastAsia="Calibri" w:hAnsi="Times New Roman" w:cs="Times New Roman"/>
          <w:b/>
          <w:sz w:val="24"/>
          <w:szCs w:val="24"/>
          <w:lang w:val="ro-RO"/>
        </w:rPr>
        <w:t>6.5  Contractul de concesiune se reziliază de drept conform prevederilor art. 42 din OUG nr.112/2022 :</w:t>
      </w:r>
    </w:p>
    <w:p w:rsidR="005F190B" w:rsidRPr="005F190B" w:rsidRDefault="005F190B" w:rsidP="005F190B">
      <w:pPr>
        <w:keepNext/>
        <w:keepLines/>
        <w:tabs>
          <w:tab w:val="left" w:pos="-3240"/>
        </w:tabs>
        <w:spacing w:after="0" w:line="360" w:lineRule="auto"/>
        <w:ind w:left="270" w:hanging="270"/>
        <w:jc w:val="both"/>
        <w:rPr>
          <w:rFonts w:ascii="Times New Roman" w:eastAsia="Times New Roman" w:hAnsi="Times New Roman" w:cs="Times New Roman"/>
          <w:sz w:val="24"/>
          <w:szCs w:val="24"/>
          <w:lang w:val="ro-RO"/>
        </w:rPr>
      </w:pPr>
      <w:r w:rsidRPr="005F190B">
        <w:rPr>
          <w:rFonts w:ascii="Times New Roman" w:eastAsia="Times New Roman" w:hAnsi="Times New Roman" w:cs="Times New Roman"/>
          <w:b/>
          <w:sz w:val="24"/>
          <w:szCs w:val="24"/>
          <w:lang w:val="ro-RO"/>
        </w:rPr>
        <w:t xml:space="preserve">a) </w:t>
      </w:r>
      <w:r w:rsidRPr="005F190B">
        <w:rPr>
          <w:rFonts w:ascii="Times New Roman" w:eastAsia="Times New Roman" w:hAnsi="Times New Roman" w:cs="Times New Roman"/>
          <w:sz w:val="24"/>
          <w:szCs w:val="24"/>
        </w:rPr>
        <w:t xml:space="preserve">În cazul în care Concesionarul nu a demarat investiţia pentru desfăşurarea activităţilor specifice parcului de specializare inteligentă în termen de 9 luni de la data semnării contractului de finanţare, încheiat de Concesionar în urma selectării în condițiile art. </w:t>
      </w:r>
      <w:proofErr w:type="gramStart"/>
      <w:r w:rsidRPr="005F190B">
        <w:rPr>
          <w:rFonts w:ascii="Times New Roman" w:eastAsia="Times New Roman" w:hAnsi="Times New Roman" w:cs="Times New Roman"/>
          <w:sz w:val="24"/>
          <w:szCs w:val="24"/>
        </w:rPr>
        <w:t>37</w:t>
      </w:r>
      <w:proofErr w:type="gramEnd"/>
      <w:r w:rsidRPr="005F190B">
        <w:rPr>
          <w:rFonts w:ascii="Times New Roman" w:eastAsia="Times New Roman" w:hAnsi="Times New Roman" w:cs="Times New Roman"/>
          <w:sz w:val="24"/>
          <w:szCs w:val="24"/>
        </w:rPr>
        <w:t xml:space="preserve"> din OUG nr. 112/2022. </w:t>
      </w:r>
    </w:p>
    <w:p w:rsidR="005F190B" w:rsidRPr="005F190B" w:rsidRDefault="005F190B" w:rsidP="005F190B">
      <w:pPr>
        <w:autoSpaceDE w:val="0"/>
        <w:autoSpaceDN w:val="0"/>
        <w:adjustRightInd w:val="0"/>
        <w:spacing w:after="0" w:line="360" w:lineRule="auto"/>
        <w:ind w:left="270" w:hanging="270"/>
        <w:jc w:val="both"/>
        <w:rPr>
          <w:rFonts w:ascii="Times New Roman" w:eastAsia="Calibri" w:hAnsi="Times New Roman" w:cs="Times New Roman"/>
          <w:sz w:val="24"/>
          <w:szCs w:val="24"/>
          <w:shd w:val="clear" w:color="auto" w:fill="FFFFFF"/>
          <w:lang w:val="fr-FR"/>
        </w:rPr>
      </w:pPr>
      <w:r w:rsidRPr="005F190B">
        <w:rPr>
          <w:rFonts w:ascii="Times New Roman" w:eastAsia="Calibri" w:hAnsi="Times New Roman" w:cs="Times New Roman"/>
          <w:sz w:val="24"/>
          <w:szCs w:val="24"/>
        </w:rPr>
        <w:t xml:space="preserve">b) </w:t>
      </w:r>
      <w:proofErr w:type="gramStart"/>
      <w:r w:rsidRPr="005F190B">
        <w:rPr>
          <w:rFonts w:ascii="Times New Roman" w:eastAsia="Calibri" w:hAnsi="Times New Roman" w:cs="Times New Roman"/>
          <w:sz w:val="24"/>
          <w:szCs w:val="24"/>
          <w:shd w:val="clear" w:color="auto" w:fill="FFFFFF"/>
          <w:lang w:val="fr-FR"/>
        </w:rPr>
        <w:t>în</w:t>
      </w:r>
      <w:proofErr w:type="gramEnd"/>
      <w:r w:rsidRPr="005F190B">
        <w:rPr>
          <w:rFonts w:ascii="Times New Roman" w:eastAsia="Calibri" w:hAnsi="Times New Roman" w:cs="Times New Roman"/>
          <w:sz w:val="24"/>
          <w:szCs w:val="24"/>
          <w:shd w:val="clear" w:color="auto" w:fill="FFFFFF"/>
          <w:lang w:val="fr-FR"/>
        </w:rPr>
        <w:t xml:space="preserve"> cazul în care Concesionarul nu este selectat în conformitate cu prevederile art. 37 din Ordonanța de Urgență nr. 112/2022.</w:t>
      </w:r>
    </w:p>
    <w:p w:rsidR="005F190B" w:rsidRPr="005F190B" w:rsidRDefault="005F190B" w:rsidP="005F190B">
      <w:pPr>
        <w:autoSpaceDE w:val="0"/>
        <w:autoSpaceDN w:val="0"/>
        <w:adjustRightInd w:val="0"/>
        <w:spacing w:after="0" w:line="360" w:lineRule="auto"/>
        <w:ind w:left="270" w:hanging="270"/>
        <w:jc w:val="both"/>
        <w:rPr>
          <w:rFonts w:ascii="Times New Roman" w:eastAsia="Calibri" w:hAnsi="Times New Roman" w:cs="Times New Roman"/>
          <w:sz w:val="24"/>
          <w:szCs w:val="24"/>
          <w:lang w:val="ro-RO"/>
        </w:rPr>
      </w:pPr>
      <w:r w:rsidRPr="005F190B">
        <w:rPr>
          <w:rFonts w:ascii="Times New Roman" w:eastAsia="Calibri" w:hAnsi="Times New Roman" w:cs="Times New Roman"/>
          <w:b/>
          <w:sz w:val="24"/>
          <w:szCs w:val="24"/>
          <w:shd w:val="clear" w:color="auto" w:fill="FFFFFF"/>
          <w:lang w:val="fr-FR"/>
        </w:rPr>
        <w:t>6.6.</w:t>
      </w:r>
      <w:r w:rsidRPr="005F190B">
        <w:rPr>
          <w:rFonts w:ascii="Times New Roman" w:eastAsia="Calibri" w:hAnsi="Times New Roman" w:cs="Times New Roman"/>
          <w:sz w:val="24"/>
          <w:szCs w:val="24"/>
          <w:shd w:val="clear" w:color="auto" w:fill="FFFFFF"/>
          <w:lang w:val="fr-FR"/>
        </w:rPr>
        <w:t xml:space="preserve"> </w:t>
      </w:r>
      <w:r w:rsidRPr="005F190B">
        <w:rPr>
          <w:rFonts w:ascii="Times New Roman" w:eastAsia="Calibri" w:hAnsi="Times New Roman" w:cs="Times New Roman"/>
          <w:sz w:val="24"/>
          <w:szCs w:val="24"/>
          <w:lang w:val="ro-RO"/>
        </w:rPr>
        <w:t>Situaţiile de încetare ale contractului prevăzute la art. 6.3 și art. 6.5 litera a)  conduc la pierderea garanţiei de bună execuție  .</w:t>
      </w:r>
    </w:p>
    <w:p w:rsidR="005F190B" w:rsidRPr="005F190B" w:rsidRDefault="005F190B" w:rsidP="005F190B">
      <w:pPr>
        <w:autoSpaceDE w:val="0"/>
        <w:autoSpaceDN w:val="0"/>
        <w:adjustRightInd w:val="0"/>
        <w:spacing w:after="0" w:line="360" w:lineRule="auto"/>
        <w:ind w:left="270" w:hanging="270"/>
        <w:jc w:val="both"/>
        <w:rPr>
          <w:rFonts w:ascii="Times New Roman" w:eastAsia="Calibri" w:hAnsi="Times New Roman" w:cs="Times New Roman"/>
          <w:sz w:val="24"/>
          <w:szCs w:val="24"/>
          <w:lang w:val="ro-RO" w:eastAsia="ro-RO"/>
        </w:rPr>
      </w:pPr>
      <w:r w:rsidRPr="005F190B">
        <w:rPr>
          <w:rFonts w:ascii="Times New Roman" w:eastAsia="Calibri" w:hAnsi="Times New Roman" w:cs="Times New Roman"/>
          <w:b/>
          <w:sz w:val="24"/>
          <w:szCs w:val="24"/>
          <w:lang w:val="ro-RO"/>
        </w:rPr>
        <w:t>6.7</w:t>
      </w:r>
      <w:r w:rsidRPr="005F190B">
        <w:rPr>
          <w:rFonts w:ascii="Times New Roman" w:eastAsia="Calibri" w:hAnsi="Times New Roman" w:cs="Times New Roman"/>
          <w:sz w:val="24"/>
          <w:szCs w:val="24"/>
          <w:lang w:val="ro-RO"/>
        </w:rPr>
        <w:t xml:space="preserve"> </w:t>
      </w:r>
      <w:r w:rsidRPr="005F190B">
        <w:rPr>
          <w:rFonts w:ascii="Times New Roman" w:eastAsia="Calibri" w:hAnsi="Times New Roman" w:cs="Times New Roman"/>
          <w:sz w:val="24"/>
          <w:szCs w:val="24"/>
          <w:lang w:val="ro-RO" w:eastAsia="ro-RO"/>
        </w:rPr>
        <w:t>Contractul se poate</w:t>
      </w:r>
      <w:r w:rsidRPr="005F190B">
        <w:rPr>
          <w:rFonts w:ascii="Times New Roman" w:eastAsia="Calibri" w:hAnsi="Times New Roman" w:cs="Times New Roman"/>
          <w:b/>
          <w:bCs/>
          <w:sz w:val="24"/>
          <w:szCs w:val="24"/>
          <w:lang w:val="ro-RO" w:eastAsia="ro-RO"/>
        </w:rPr>
        <w:t xml:space="preserve"> </w:t>
      </w:r>
      <w:r w:rsidRPr="005F190B">
        <w:rPr>
          <w:rFonts w:ascii="Times New Roman" w:eastAsia="Calibri" w:hAnsi="Times New Roman" w:cs="Times New Roman"/>
          <w:b/>
          <w:bCs/>
          <w:sz w:val="24"/>
          <w:szCs w:val="24"/>
          <w:u w:val="single"/>
          <w:lang w:val="ro-RO" w:eastAsia="ro-RO"/>
        </w:rPr>
        <w:t>denunţa unilateral de către concesionar</w:t>
      </w:r>
      <w:r w:rsidRPr="005F190B">
        <w:rPr>
          <w:rFonts w:ascii="Times New Roman" w:eastAsia="Calibri" w:hAnsi="Times New Roman" w:cs="Times New Roman"/>
          <w:sz w:val="24"/>
          <w:szCs w:val="24"/>
          <w:lang w:val="ro-RO" w:eastAsia="ro-RO"/>
        </w:rPr>
        <w:t>, cu prealabila notificare a concedentului făcută cu 30 de zile înainte de denunţare, în situaţia în care concesionarul renunţă la contract şi predă terenul liber de sarcini.  Aceasta duce la plata unei despăgubiri în sarcina concesionarului de 20% din valoarea redevenţei anuale indexate la zi, precum și la aplicarea prevederilor art. 6.15 cu privire la cuantumul despăgubirii acordate pentru construcție.</w:t>
      </w:r>
    </w:p>
    <w:p w:rsidR="005F190B" w:rsidRPr="005F190B" w:rsidRDefault="005F190B" w:rsidP="005F190B">
      <w:pPr>
        <w:autoSpaceDE w:val="0"/>
        <w:autoSpaceDN w:val="0"/>
        <w:adjustRightInd w:val="0"/>
        <w:spacing w:after="0" w:line="360" w:lineRule="auto"/>
        <w:ind w:left="270" w:hanging="270"/>
        <w:jc w:val="both"/>
        <w:rPr>
          <w:rFonts w:ascii="Times New Roman" w:eastAsia="Calibri" w:hAnsi="Times New Roman" w:cs="Times New Roman"/>
          <w:bCs/>
          <w:sz w:val="24"/>
          <w:szCs w:val="24"/>
        </w:rPr>
      </w:pPr>
      <w:r w:rsidRPr="005F190B">
        <w:rPr>
          <w:rFonts w:ascii="Times New Roman" w:eastAsia="Calibri" w:hAnsi="Times New Roman" w:cs="Times New Roman"/>
          <w:b/>
          <w:sz w:val="24"/>
          <w:szCs w:val="24"/>
          <w:lang w:val="ro-RO" w:eastAsia="ro-RO"/>
        </w:rPr>
        <w:t>6.8</w:t>
      </w:r>
      <w:r w:rsidRPr="005F190B">
        <w:rPr>
          <w:rFonts w:ascii="Times New Roman" w:eastAsia="Calibri" w:hAnsi="Times New Roman" w:cs="Times New Roman"/>
          <w:sz w:val="24"/>
          <w:szCs w:val="24"/>
          <w:lang w:val="ro-RO" w:eastAsia="ro-RO"/>
        </w:rPr>
        <w:t xml:space="preserve">  </w:t>
      </w:r>
      <w:r w:rsidRPr="005F190B">
        <w:rPr>
          <w:rFonts w:ascii="Times New Roman" w:eastAsia="Calibri" w:hAnsi="Times New Roman" w:cs="Times New Roman"/>
          <w:bCs/>
          <w:sz w:val="24"/>
          <w:szCs w:val="24"/>
        </w:rPr>
        <w:t xml:space="preserve">În alte situaţii decât cele prevăzute în prezentul contract, denunţarea unilaterală a contractului are loc potrivit dreptului comun. </w:t>
      </w:r>
    </w:p>
    <w:p w:rsidR="005F190B" w:rsidRPr="005F190B" w:rsidRDefault="005F190B" w:rsidP="005F190B">
      <w:pPr>
        <w:numPr>
          <w:ilvl w:val="1"/>
          <w:numId w:val="39"/>
        </w:numPr>
        <w:autoSpaceDE w:val="0"/>
        <w:autoSpaceDN w:val="0"/>
        <w:adjustRightInd w:val="0"/>
        <w:spacing w:after="0" w:line="360" w:lineRule="auto"/>
        <w:ind w:left="270" w:hanging="270"/>
        <w:jc w:val="both"/>
        <w:rPr>
          <w:rFonts w:ascii="Times New Roman" w:eastAsia="Calibri" w:hAnsi="Times New Roman" w:cs="Times New Roman"/>
          <w:strike/>
          <w:sz w:val="24"/>
          <w:szCs w:val="24"/>
          <w:lang w:val="fr-FR"/>
        </w:rPr>
      </w:pPr>
      <w:r w:rsidRPr="005F190B">
        <w:rPr>
          <w:rFonts w:ascii="Times New Roman" w:eastAsia="Calibri" w:hAnsi="Times New Roman" w:cs="Times New Roman"/>
          <w:sz w:val="24"/>
          <w:szCs w:val="24"/>
        </w:rPr>
        <w:lastRenderedPageBreak/>
        <w:t xml:space="preserve">În cazul vânzării investiţiei realizate pe terenul concesionat, încetarea raporturilor contractuale operează de la data de întâi a lunii următoare depunerii la concedent </w:t>
      </w:r>
      <w:proofErr w:type="gramStart"/>
      <w:r w:rsidRPr="005F190B">
        <w:rPr>
          <w:rFonts w:ascii="Times New Roman" w:eastAsia="Calibri" w:hAnsi="Times New Roman" w:cs="Times New Roman"/>
          <w:sz w:val="24"/>
          <w:szCs w:val="24"/>
        </w:rPr>
        <w:t>a  actelor</w:t>
      </w:r>
      <w:proofErr w:type="gramEnd"/>
      <w:r w:rsidRPr="005F190B">
        <w:rPr>
          <w:rFonts w:ascii="Times New Roman" w:eastAsia="Calibri" w:hAnsi="Times New Roman" w:cs="Times New Roman"/>
          <w:sz w:val="24"/>
          <w:szCs w:val="24"/>
        </w:rPr>
        <w:t xml:space="preserve"> legale pentru transferul dreptului de concesiune către noul proprietar al construcţiei. </w:t>
      </w:r>
    </w:p>
    <w:p w:rsidR="005F190B" w:rsidRPr="005F190B" w:rsidRDefault="005F190B" w:rsidP="005F190B">
      <w:pPr>
        <w:numPr>
          <w:ilvl w:val="1"/>
          <w:numId w:val="39"/>
        </w:numPr>
        <w:autoSpaceDE w:val="0"/>
        <w:autoSpaceDN w:val="0"/>
        <w:adjustRightInd w:val="0"/>
        <w:spacing w:after="0" w:line="360" w:lineRule="auto"/>
        <w:ind w:left="270" w:hanging="27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rPr>
        <w:t xml:space="preserve">Concesionarul datorează redevenţa până la finele lunii în care </w:t>
      </w:r>
      <w:proofErr w:type="gramStart"/>
      <w:r w:rsidRPr="005F190B">
        <w:rPr>
          <w:rFonts w:ascii="Times New Roman" w:eastAsia="Calibri" w:hAnsi="Times New Roman" w:cs="Times New Roman"/>
          <w:sz w:val="24"/>
          <w:szCs w:val="24"/>
        </w:rPr>
        <w:t>a</w:t>
      </w:r>
      <w:proofErr w:type="gramEnd"/>
      <w:r w:rsidRPr="005F190B">
        <w:rPr>
          <w:rFonts w:ascii="Times New Roman" w:eastAsia="Calibri" w:hAnsi="Times New Roman" w:cs="Times New Roman"/>
          <w:sz w:val="24"/>
          <w:szCs w:val="24"/>
        </w:rPr>
        <w:t xml:space="preserve"> intervenit o cauză de încetare a contractului de concesiune, prin reziliere sau denunţare unilaterală. </w:t>
      </w:r>
    </w:p>
    <w:p w:rsidR="005F190B" w:rsidRPr="005F190B" w:rsidRDefault="005F190B" w:rsidP="005F190B">
      <w:pPr>
        <w:numPr>
          <w:ilvl w:val="1"/>
          <w:numId w:val="39"/>
        </w:numPr>
        <w:autoSpaceDE w:val="0"/>
        <w:autoSpaceDN w:val="0"/>
        <w:adjustRightInd w:val="0"/>
        <w:spacing w:after="0" w:line="360" w:lineRule="auto"/>
        <w:ind w:left="270" w:hanging="27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În cazul prelungirii contractului de concesiune acesta se derulează în condiţiile stabilite iniţial.</w:t>
      </w:r>
    </w:p>
    <w:p w:rsidR="005F190B" w:rsidRPr="005F190B" w:rsidRDefault="005F190B" w:rsidP="005F190B">
      <w:pPr>
        <w:numPr>
          <w:ilvl w:val="1"/>
          <w:numId w:val="39"/>
        </w:numPr>
        <w:autoSpaceDE w:val="0"/>
        <w:autoSpaceDN w:val="0"/>
        <w:adjustRightInd w:val="0"/>
        <w:spacing w:after="0" w:line="360" w:lineRule="auto"/>
        <w:ind w:left="270" w:hanging="27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În cazul dispariţiei, dintr-o cauză de forţă majoră, a bunului concesionat sau în cazul imposibilităţii obiective a concesionarului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-l exploata, acesta va notifica de îndată concedentului dispariţia bunului ori imposibilitatea obiectivă de exploatare a acestuia, declarând renunţarea la concesiune.</w:t>
      </w:r>
    </w:p>
    <w:p w:rsidR="005F190B" w:rsidRPr="005F190B" w:rsidRDefault="005F190B" w:rsidP="005F190B">
      <w:pPr>
        <w:numPr>
          <w:ilvl w:val="1"/>
          <w:numId w:val="39"/>
        </w:numPr>
        <w:autoSpaceDE w:val="0"/>
        <w:autoSpaceDN w:val="0"/>
        <w:adjustRightInd w:val="0"/>
        <w:spacing w:after="0" w:line="360" w:lineRule="auto"/>
        <w:ind w:left="270" w:hanging="27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Concedentul nu va putea fi obligat la plata vreunei despăgubiri pentru prejudiciile suferite de concesionar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urmare a situaţiilor prevăzute la alin. </w:t>
      </w:r>
      <w:proofErr w:type="gramStart"/>
      <w:r w:rsidRPr="005F190B">
        <w:rPr>
          <w:rFonts w:ascii="Times New Roman" w:eastAsia="Calibri" w:hAnsi="Times New Roman" w:cs="Times New Roman"/>
          <w:sz w:val="24"/>
          <w:szCs w:val="24"/>
        </w:rPr>
        <w:t>6.1</w:t>
      </w:r>
      <w:proofErr w:type="gramEnd"/>
      <w:r w:rsidRPr="005F190B">
        <w:rPr>
          <w:rFonts w:ascii="Times New Roman" w:eastAsia="Calibri" w:hAnsi="Times New Roman" w:cs="Times New Roman"/>
          <w:sz w:val="24"/>
          <w:szCs w:val="24"/>
        </w:rPr>
        <w:t xml:space="preserve"> litera g).</w:t>
      </w:r>
    </w:p>
    <w:p w:rsidR="005F190B" w:rsidRPr="005F190B" w:rsidRDefault="005F190B" w:rsidP="005F190B">
      <w:pPr>
        <w:numPr>
          <w:ilvl w:val="1"/>
          <w:numId w:val="39"/>
        </w:numPr>
        <w:autoSpaceDE w:val="0"/>
        <w:autoSpaceDN w:val="0"/>
        <w:adjustRightInd w:val="0"/>
        <w:spacing w:after="0" w:line="360" w:lineRule="auto"/>
        <w:ind w:left="450" w:hanging="45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    Radierea din cartea funciară a dreptului de concesiune în situaţiile prevăzute art. 6.3 și art. 6.5   se efectuează în baza notificării de reziliere, respectiv în baza denunțării unilaterale în cazul prevăzut la art. </w:t>
      </w:r>
      <w:proofErr w:type="gramStart"/>
      <w:r w:rsidRPr="005F190B">
        <w:rPr>
          <w:rFonts w:ascii="Times New Roman" w:eastAsia="Calibri" w:hAnsi="Times New Roman" w:cs="Times New Roman"/>
          <w:sz w:val="24"/>
          <w:szCs w:val="24"/>
          <w:lang w:val="fr-FR"/>
        </w:rPr>
        <w:t>6.7 .</w:t>
      </w:r>
      <w:proofErr w:type="gramEnd"/>
    </w:p>
    <w:p w:rsidR="005F190B" w:rsidRPr="005F190B" w:rsidRDefault="005F190B" w:rsidP="005F190B">
      <w:pPr>
        <w:keepNext/>
        <w:keepLines/>
        <w:widowControl w:val="0"/>
        <w:numPr>
          <w:ilvl w:val="1"/>
          <w:numId w:val="39"/>
        </w:numPr>
        <w:suppressAutoHyphens/>
        <w:spacing w:after="0" w:line="360" w:lineRule="auto"/>
        <w:jc w:val="both"/>
        <w:rPr>
          <w:rFonts w:ascii="Times New Roman" w:eastAsia="Calibri" w:hAnsi="Times New Roman" w:cs="Times New Roman"/>
          <w:kern w:val="1"/>
          <w:sz w:val="24"/>
          <w:szCs w:val="24"/>
          <w:lang w:val="ro-RO" w:eastAsia="ro-RO"/>
        </w:rPr>
      </w:pPr>
      <w:r w:rsidRPr="005F190B">
        <w:rPr>
          <w:rFonts w:ascii="Times New Roman" w:eastAsia="Calibri" w:hAnsi="Times New Roman" w:cs="Times New Roman"/>
          <w:kern w:val="1"/>
          <w:sz w:val="24"/>
          <w:szCs w:val="24"/>
          <w:lang w:eastAsia="ar-SA"/>
        </w:rPr>
        <w:t xml:space="preserve">La încetarea contractului din cauzele menţionate la art. </w:t>
      </w:r>
      <w:proofErr w:type="gramStart"/>
      <w:r w:rsidRPr="005F190B">
        <w:rPr>
          <w:rFonts w:ascii="Times New Roman" w:eastAsia="Calibri" w:hAnsi="Times New Roman" w:cs="Times New Roman"/>
          <w:kern w:val="1"/>
          <w:sz w:val="24"/>
          <w:szCs w:val="24"/>
          <w:lang w:eastAsia="ar-SA"/>
        </w:rPr>
        <w:t>63 și</w:t>
      </w:r>
      <w:proofErr w:type="gramEnd"/>
      <w:r w:rsidRPr="005F190B">
        <w:rPr>
          <w:rFonts w:ascii="Times New Roman" w:eastAsia="Calibri" w:hAnsi="Times New Roman" w:cs="Times New Roman"/>
          <w:kern w:val="1"/>
          <w:sz w:val="24"/>
          <w:szCs w:val="24"/>
          <w:lang w:eastAsia="ar-SA"/>
        </w:rPr>
        <w:t xml:space="preserve"> art. 6.7 terenul revine concedentului de drept, gratuit şi liber de sarcini iar construcţia</w:t>
      </w:r>
      <w:r w:rsidRPr="005F190B">
        <w:rPr>
          <w:rFonts w:ascii="Times New Roman" w:eastAsia="Calibri" w:hAnsi="Times New Roman" w:cs="Times New Roman"/>
          <w:kern w:val="1"/>
          <w:sz w:val="24"/>
          <w:szCs w:val="24"/>
          <w:lang w:val="fr-FR" w:eastAsia="ar-SA"/>
        </w:rPr>
        <w:t xml:space="preserve"> se </w:t>
      </w:r>
      <w:proofErr w:type="gramStart"/>
      <w:r w:rsidRPr="005F190B">
        <w:rPr>
          <w:rFonts w:ascii="Times New Roman" w:eastAsia="Calibri" w:hAnsi="Times New Roman" w:cs="Times New Roman"/>
          <w:kern w:val="1"/>
          <w:sz w:val="24"/>
          <w:szCs w:val="24"/>
          <w:lang w:val="fr-FR" w:eastAsia="ar-SA"/>
        </w:rPr>
        <w:t>va</w:t>
      </w:r>
      <w:proofErr w:type="gramEnd"/>
      <w:r w:rsidRPr="005F190B">
        <w:rPr>
          <w:rFonts w:ascii="Times New Roman" w:eastAsia="Calibri" w:hAnsi="Times New Roman" w:cs="Times New Roman"/>
          <w:kern w:val="1"/>
          <w:sz w:val="24"/>
          <w:szCs w:val="24"/>
          <w:lang w:val="fr-FR" w:eastAsia="ar-SA"/>
        </w:rPr>
        <w:t xml:space="preserve"> </w:t>
      </w:r>
      <w:r w:rsidRPr="005F190B">
        <w:rPr>
          <w:rFonts w:ascii="Times New Roman" w:eastAsia="Calibri" w:hAnsi="Times New Roman" w:cs="Times New Roman"/>
          <w:kern w:val="1"/>
          <w:sz w:val="24"/>
          <w:szCs w:val="24"/>
          <w:lang w:eastAsia="ar-SA"/>
        </w:rPr>
        <w:t>prelua de către concedent în schimbul despăgubirii prevăzută la art. 3.7.</w:t>
      </w:r>
    </w:p>
    <w:p w:rsidR="005F190B" w:rsidRPr="005F190B" w:rsidRDefault="005F190B" w:rsidP="005F190B">
      <w:pPr>
        <w:keepNext/>
        <w:keepLines/>
        <w:widowControl w:val="0"/>
        <w:numPr>
          <w:ilvl w:val="1"/>
          <w:numId w:val="39"/>
        </w:numPr>
        <w:suppressAutoHyphens/>
        <w:spacing w:after="0" w:line="360" w:lineRule="auto"/>
        <w:jc w:val="both"/>
        <w:rPr>
          <w:rFonts w:ascii="Times New Roman" w:eastAsia="Calibri" w:hAnsi="Times New Roman" w:cs="Times New Roman"/>
          <w:kern w:val="1"/>
          <w:sz w:val="24"/>
          <w:szCs w:val="24"/>
          <w:lang w:val="ro-RO" w:eastAsia="ro-RO"/>
        </w:rPr>
      </w:pPr>
      <w:r w:rsidRPr="005F190B">
        <w:rPr>
          <w:rFonts w:ascii="Times New Roman" w:eastAsia="Calibri" w:hAnsi="Times New Roman" w:cs="Times New Roman"/>
          <w:kern w:val="1"/>
          <w:sz w:val="24"/>
          <w:szCs w:val="24"/>
          <w:lang w:eastAsia="ar-SA"/>
        </w:rPr>
        <w:t>La încetarea contratului din cauza menționată la art. 6.1 litera a) terenul revine concedentului de drept, gratuit şi liber de sarcini iar construcţia</w:t>
      </w:r>
      <w:r w:rsidRPr="005F190B">
        <w:rPr>
          <w:rFonts w:ascii="Times New Roman" w:eastAsia="Calibri" w:hAnsi="Times New Roman" w:cs="Times New Roman"/>
          <w:kern w:val="1"/>
          <w:sz w:val="24"/>
          <w:szCs w:val="24"/>
          <w:lang w:val="fr-FR" w:eastAsia="ar-SA"/>
        </w:rPr>
        <w:t xml:space="preserve"> se </w:t>
      </w:r>
      <w:proofErr w:type="gramStart"/>
      <w:r w:rsidRPr="005F190B">
        <w:rPr>
          <w:rFonts w:ascii="Times New Roman" w:eastAsia="Calibri" w:hAnsi="Times New Roman" w:cs="Times New Roman"/>
          <w:kern w:val="1"/>
          <w:sz w:val="24"/>
          <w:szCs w:val="24"/>
          <w:lang w:val="fr-FR" w:eastAsia="ar-SA"/>
        </w:rPr>
        <w:t>va</w:t>
      </w:r>
      <w:proofErr w:type="gramEnd"/>
      <w:r w:rsidRPr="005F190B">
        <w:rPr>
          <w:rFonts w:ascii="Times New Roman" w:eastAsia="Calibri" w:hAnsi="Times New Roman" w:cs="Times New Roman"/>
          <w:kern w:val="1"/>
          <w:sz w:val="24"/>
          <w:szCs w:val="24"/>
          <w:lang w:val="fr-FR" w:eastAsia="ar-SA"/>
        </w:rPr>
        <w:t xml:space="preserve"> </w:t>
      </w:r>
      <w:r w:rsidRPr="005F190B">
        <w:rPr>
          <w:rFonts w:ascii="Times New Roman" w:eastAsia="Calibri" w:hAnsi="Times New Roman" w:cs="Times New Roman"/>
          <w:kern w:val="1"/>
          <w:sz w:val="24"/>
          <w:szCs w:val="24"/>
          <w:lang w:eastAsia="ar-SA"/>
        </w:rPr>
        <w:t xml:space="preserve">prelua de către concedent în schimbul unei despăgubiri calculate la nivel de piață, conform </w:t>
      </w:r>
      <w:r w:rsidRPr="005F190B">
        <w:rPr>
          <w:rFonts w:ascii="Times New Roman" w:eastAsia="Calibri" w:hAnsi="Times New Roman" w:cs="Times New Roman"/>
          <w:kern w:val="1"/>
          <w:sz w:val="24"/>
          <w:szCs w:val="24"/>
          <w:lang w:val="ro-RO" w:eastAsia="ar-SA"/>
        </w:rPr>
        <w:t>unui Raport de evaluare întocmit de un evaluator autorizat ANEVAR.</w:t>
      </w:r>
    </w:p>
    <w:p w:rsidR="005F190B" w:rsidRPr="005F190B" w:rsidRDefault="005F190B" w:rsidP="005F190B">
      <w:pPr>
        <w:keepNext/>
        <w:keepLines/>
        <w:widowControl w:val="0"/>
        <w:numPr>
          <w:ilvl w:val="1"/>
          <w:numId w:val="39"/>
        </w:numPr>
        <w:suppressAutoHyphens/>
        <w:spacing w:after="0" w:line="360" w:lineRule="auto"/>
        <w:jc w:val="both"/>
        <w:rPr>
          <w:rFonts w:ascii="Times New Roman" w:eastAsia="Calibri" w:hAnsi="Times New Roman" w:cs="Times New Roman"/>
          <w:kern w:val="1"/>
          <w:sz w:val="24"/>
          <w:szCs w:val="24"/>
          <w:lang w:val="ro-RO" w:eastAsia="ro-RO"/>
        </w:rPr>
      </w:pPr>
      <w:r w:rsidRPr="005F190B">
        <w:rPr>
          <w:rFonts w:ascii="Times New Roman" w:eastAsia="Calibri" w:hAnsi="Times New Roman" w:cs="Times New Roman"/>
          <w:kern w:val="1"/>
          <w:sz w:val="24"/>
          <w:szCs w:val="24"/>
          <w:lang w:eastAsia="ar-SA"/>
        </w:rPr>
        <w:t>Suspendarea contractului are loc în cazurile prevăzute de art.10.6 la cererea expresă a concesionarului, formulată în condiţiile legii.</w:t>
      </w:r>
    </w:p>
    <w:p w:rsidR="005F190B" w:rsidRPr="005F190B" w:rsidRDefault="005F190B" w:rsidP="005F190B">
      <w:pPr>
        <w:keepNext/>
        <w:keepLines/>
        <w:widowControl w:val="0"/>
        <w:numPr>
          <w:ilvl w:val="1"/>
          <w:numId w:val="39"/>
        </w:numPr>
        <w:suppressAutoHyphens/>
        <w:spacing w:after="0" w:line="360" w:lineRule="auto"/>
        <w:jc w:val="both"/>
        <w:rPr>
          <w:rFonts w:ascii="Times New Roman" w:eastAsia="Calibri" w:hAnsi="Times New Roman" w:cs="Times New Roman"/>
          <w:kern w:val="1"/>
          <w:sz w:val="24"/>
          <w:szCs w:val="24"/>
          <w:lang w:val="ro-RO" w:eastAsia="ro-RO"/>
        </w:rPr>
      </w:pPr>
      <w:r w:rsidRPr="005F190B">
        <w:rPr>
          <w:rFonts w:ascii="Times New Roman" w:eastAsia="Calibri" w:hAnsi="Times New Roman" w:cs="Times New Roman"/>
          <w:kern w:val="1"/>
          <w:sz w:val="24"/>
          <w:szCs w:val="24"/>
          <w:lang w:eastAsia="ar-SA"/>
        </w:rPr>
        <w:t>Suspendarea contractului nu operează în cazul în care, la data producerii evenimentelor în cauză, concesionarul era în întârziere privind îndeplinirea obligaţiilor contractuale.</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lang w:val="fr-FR"/>
        </w:rPr>
      </w:pPr>
      <w:r w:rsidRPr="005F190B">
        <w:rPr>
          <w:rFonts w:ascii="Times New Roman" w:eastAsia="Calibri" w:hAnsi="Times New Roman" w:cs="Times New Roman"/>
          <w:b/>
          <w:bCs/>
          <w:sz w:val="24"/>
          <w:szCs w:val="24"/>
          <w:lang w:val="fr-FR"/>
        </w:rPr>
        <w:t xml:space="preserve">ART. 7 -  GARANȚIA DE BUNĂ EXECUȚIE </w:t>
      </w:r>
    </w:p>
    <w:p w:rsidR="005F190B" w:rsidRPr="005F190B" w:rsidRDefault="005F190B" w:rsidP="005F190B">
      <w:pPr>
        <w:numPr>
          <w:ilvl w:val="1"/>
          <w:numId w:val="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are obligația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in termen de 90 zile de la data semnării contractului de finanțare cu </w:t>
      </w:r>
      <w:r w:rsidRPr="005F190B">
        <w:rPr>
          <w:rFonts w:ascii="Times New Roman" w:eastAsia="Calibri" w:hAnsi="Times New Roman" w:cs="Times New Roman"/>
          <w:bCs/>
          <w:sz w:val="24"/>
          <w:szCs w:val="24"/>
        </w:rPr>
        <w:t>Autoritatea de Management pentru Programul Regional Nord-Vest 2021-2027</w:t>
      </w:r>
      <w:r w:rsidRPr="005F190B">
        <w:rPr>
          <w:rFonts w:ascii="Times New Roman" w:eastAsia="Calibri" w:hAnsi="Times New Roman" w:cs="Times New Roman"/>
          <w:sz w:val="24"/>
          <w:szCs w:val="24"/>
          <w:lang w:val="fr-FR"/>
        </w:rPr>
        <w:t xml:space="preserve">, sa depună cu titlu de garanție, o suma fixă reprezentând 100% din valoarea redevenței pentru primul an contractual. Suma depusă drept garanție va fi indexată, începând cu al doilea an contractual, cu indicele de inflație anual comunicat de Institutul National de Statistică. Din aceasta suma sunt reținute, dacă este cazul, redevența restantă si penalităţile </w:t>
      </w:r>
      <w:r w:rsidRPr="005F190B">
        <w:rPr>
          <w:rFonts w:ascii="Times New Roman" w:eastAsia="Calibri" w:hAnsi="Times New Roman" w:cs="Times New Roman"/>
          <w:sz w:val="24"/>
          <w:szCs w:val="24"/>
          <w:lang w:val="fr-FR"/>
        </w:rPr>
        <w:lastRenderedPageBreak/>
        <w:t xml:space="preserve">de întârziere precum și alte sume de </w:t>
      </w:r>
      <w:proofErr w:type="gramStart"/>
      <w:r w:rsidRPr="005F190B">
        <w:rPr>
          <w:rFonts w:ascii="Times New Roman" w:eastAsia="Calibri" w:hAnsi="Times New Roman" w:cs="Times New Roman"/>
          <w:sz w:val="24"/>
          <w:szCs w:val="24"/>
          <w:lang w:val="fr-FR"/>
        </w:rPr>
        <w:t>bani  datorate</w:t>
      </w:r>
      <w:proofErr w:type="gramEnd"/>
      <w:r w:rsidRPr="005F190B">
        <w:rPr>
          <w:rFonts w:ascii="Times New Roman" w:eastAsia="Calibri" w:hAnsi="Times New Roman" w:cs="Times New Roman"/>
          <w:sz w:val="24"/>
          <w:szCs w:val="24"/>
          <w:lang w:val="fr-FR"/>
        </w:rPr>
        <w:t xml:space="preserve"> concedentului de către concesionar, în baza contractului de concesiune și a dispozițiilor legale în vigoare. </w:t>
      </w:r>
    </w:p>
    <w:p w:rsidR="005F190B" w:rsidRPr="005F190B" w:rsidRDefault="005F190B" w:rsidP="005F190B">
      <w:pPr>
        <w:numPr>
          <w:ilvl w:val="1"/>
          <w:numId w:val="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În momentul încălcării de către Concesionar a uneia din obligaţiile care îi revin conform prezentului Contract, Concedentul, fără a aduce atingere celorlalte drepturi la despăgubire prevăzute prin Contract sau care derivă din reglementările în vigoare, va fi îndreptăţit să încaseze şi să-şi însuşească sumele relevante din garanţia în bani depusă de Concesionar. Concedentul va fi îndreptăţit să execute garanţia cu precădere în cazul nerespectării de către Concesionar a obligaţiei de plată a redevenţei precum şi a celorlalte obligaţii financiare asumate prin Contract. </w:t>
      </w:r>
    </w:p>
    <w:p w:rsidR="005F190B" w:rsidRPr="005F190B" w:rsidRDefault="005F190B" w:rsidP="005F190B">
      <w:pPr>
        <w:numPr>
          <w:ilvl w:val="1"/>
          <w:numId w:val="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După ce Concedentul îşi va fi exercitat dreptul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 xml:space="preserve"> executa în parte sau în totalitate garanţia depusă de Concesionar, acesta din urmă, în termen de 15 zile, va reîntregi garanţia până la nivelul iniţial, în caz de executare parţială, iar în caz de executare a întregii garanţii, Concesionarul va depune o nouă garanţie în cuantumul stabilit iniţial, în acelaşi termen prevăzut mai sus. În cazul în care Concesionarul nu se va conforma obligaţiilor de mai sus, Concedentul va fi îndreptăţit să rezilieze contractul în condiţiile prevăzute de articolul </w:t>
      </w:r>
      <w:proofErr w:type="gramStart"/>
      <w:r w:rsidRPr="005F190B">
        <w:rPr>
          <w:rFonts w:ascii="Times New Roman" w:eastAsia="Calibri" w:hAnsi="Times New Roman" w:cs="Times New Roman"/>
          <w:sz w:val="24"/>
          <w:szCs w:val="24"/>
          <w:lang w:val="fr-FR"/>
        </w:rPr>
        <w:t>6.3  litera</w:t>
      </w:r>
      <w:proofErr w:type="gramEnd"/>
      <w:r w:rsidRPr="005F190B">
        <w:rPr>
          <w:rFonts w:ascii="Times New Roman" w:eastAsia="Calibri" w:hAnsi="Times New Roman" w:cs="Times New Roman"/>
          <w:sz w:val="24"/>
          <w:szCs w:val="24"/>
          <w:lang w:val="fr-FR"/>
        </w:rPr>
        <w:t xml:space="preserve"> g). </w:t>
      </w:r>
    </w:p>
    <w:p w:rsidR="005F190B" w:rsidRPr="005F190B" w:rsidRDefault="005F190B" w:rsidP="005F190B">
      <w:pPr>
        <w:numPr>
          <w:ilvl w:val="1"/>
          <w:numId w:val="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Garanţia depusă de Concesionar va rămâne în vigoare pe întreaga perioadă a Contractului. Dacă Contractul va înceta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urmarea a unei cauze alta decât nerespectarea de către Concesionar a obligaţiilor sale contractuale, Concedentul va elibera garanţia, cu excepţia situaţiilor în care, conform Contractului, Concedentul va fi îndreptăţit să reţină parte sau totalitatea garanţiei. </w:t>
      </w:r>
    </w:p>
    <w:p w:rsidR="005F190B" w:rsidRPr="005F190B" w:rsidRDefault="005F190B" w:rsidP="005F190B">
      <w:pPr>
        <w:numPr>
          <w:ilvl w:val="1"/>
          <w:numId w:val="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Garanţia va fi restituită la terminarea Contractului şi a Concesiunii. La momentul încetării Concesiunii, din această sumă depusă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garanţie Concedentul va reţine, dacă este cazul, penalităţile şi/sau alte sume datorate către Concesionar, în baza contractului. </w:t>
      </w:r>
    </w:p>
    <w:p w:rsidR="005F190B" w:rsidRPr="005F190B" w:rsidRDefault="005F190B" w:rsidP="005F190B">
      <w:pPr>
        <w:autoSpaceDE w:val="0"/>
        <w:autoSpaceDN w:val="0"/>
        <w:adjustRightInd w:val="0"/>
        <w:spacing w:after="0" w:line="360" w:lineRule="auto"/>
        <w:ind w:left="360"/>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 xml:space="preserve">ARTI. 8 - RESPONSABILITĂȚI DE MEDIU </w:t>
      </w:r>
    </w:p>
    <w:p w:rsidR="005F190B" w:rsidRPr="005F190B" w:rsidRDefault="005F190B" w:rsidP="005F190B">
      <w:pPr>
        <w:numPr>
          <w:ilvl w:val="1"/>
          <w:numId w:val="9"/>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Responsabilităţile de mediu revin Concesionarului. </w:t>
      </w:r>
    </w:p>
    <w:p w:rsidR="005F190B" w:rsidRPr="005F190B" w:rsidRDefault="005F190B" w:rsidP="005F190B">
      <w:pPr>
        <w:numPr>
          <w:ilvl w:val="1"/>
          <w:numId w:val="9"/>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va lua toate masurile necesare pentru respectarea tuturor prevederilor legale privind protecţia mediului pe întreaga durata a prezentului Contract și pentru a obţine toate aprobările și avizele necesare cerute de legislaţia de mediu pentru utilizarea bunului concesionat, efectuării investiţiilor asumate, precum si altor activităţi strict aferente folosinţei bunului concesionat.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rPr>
      </w:pPr>
      <w:r w:rsidRPr="005F190B">
        <w:rPr>
          <w:rFonts w:ascii="Times New Roman" w:eastAsia="Calibri" w:hAnsi="Times New Roman" w:cs="Times New Roman"/>
          <w:b/>
          <w:bCs/>
          <w:sz w:val="24"/>
          <w:szCs w:val="24"/>
        </w:rPr>
        <w:t>ART. 9 – DECLARAȚII ȘI GARANȚII</w:t>
      </w:r>
    </w:p>
    <w:p w:rsidR="005F190B" w:rsidRPr="005F190B" w:rsidRDefault="005F190B" w:rsidP="005F190B">
      <w:pPr>
        <w:numPr>
          <w:ilvl w:val="1"/>
          <w:numId w:val="10"/>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 Concesionarul declară şi garantează Concedentului următoarele: </w:t>
      </w:r>
    </w:p>
    <w:p w:rsidR="005F190B" w:rsidRPr="005F190B" w:rsidRDefault="005F190B" w:rsidP="005F190B">
      <w:pPr>
        <w:numPr>
          <w:ilvl w:val="0"/>
          <w:numId w:val="11"/>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lastRenderedPageBreak/>
        <w:t xml:space="preserve">Concesionarul este o societate comercială legal constituită, conform legilor române; </w:t>
      </w:r>
    </w:p>
    <w:p w:rsidR="005F190B" w:rsidRPr="005F190B" w:rsidRDefault="005F190B" w:rsidP="005F190B">
      <w:pPr>
        <w:numPr>
          <w:ilvl w:val="0"/>
          <w:numId w:val="11"/>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Concesionarul are puteri depline şi autoritatea să semneze prezentul Contract, precum şi să îşi asume şi să respecte obligaţiile prevăzute în Contract; </w:t>
      </w:r>
    </w:p>
    <w:p w:rsidR="005F190B" w:rsidRPr="005F190B" w:rsidRDefault="005F190B" w:rsidP="005F190B">
      <w:pPr>
        <w:numPr>
          <w:ilvl w:val="0"/>
          <w:numId w:val="11"/>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Concesionarul a întreprins toate diligenţele şi acţiunile necesare conform legilor în vigoare şi documentelor sale statutare pentru a obţine autorizarea semnării prezentului Contract, asumării şi îndeplinirii obligaţiilor prevăzute de acesta; </w:t>
      </w:r>
    </w:p>
    <w:p w:rsidR="005F190B" w:rsidRPr="005F190B" w:rsidRDefault="005F190B" w:rsidP="005F190B">
      <w:pPr>
        <w:numPr>
          <w:ilvl w:val="0"/>
          <w:numId w:val="11"/>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Concesionarul deţine capacitatea funcţională şi financiară necesare derulării Contractului şi îndeplinirii obligaţiilor asumate prin acesta; </w:t>
      </w:r>
    </w:p>
    <w:p w:rsidR="005F190B" w:rsidRPr="005F190B" w:rsidRDefault="005F190B" w:rsidP="005F190B">
      <w:pPr>
        <w:numPr>
          <w:ilvl w:val="0"/>
          <w:numId w:val="11"/>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Prezentul Contract instituie obligaţii legale, întemeiate şi deplin acceptate de Concesionar; </w:t>
      </w:r>
    </w:p>
    <w:p w:rsidR="005F190B" w:rsidRPr="005F190B" w:rsidRDefault="005F190B" w:rsidP="005F190B">
      <w:pPr>
        <w:numPr>
          <w:ilvl w:val="0"/>
          <w:numId w:val="11"/>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Semnarea şi derularea Contractului, precum şi îndeplinirea obligaţiilor prevăzute de acesta nu vor intra în contradicţie şi nu vor avea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rezultat încălcarea prevederilor documentelor statutare ale Concesionarului, a prevederilor unor contracte sau înţelegeri la care Concesionarul este parte, sau a prevederilor legale în vigoare; </w:t>
      </w:r>
    </w:p>
    <w:p w:rsidR="005F190B" w:rsidRPr="005F190B" w:rsidRDefault="005F190B" w:rsidP="005F190B">
      <w:pPr>
        <w:numPr>
          <w:ilvl w:val="0"/>
          <w:numId w:val="11"/>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Nu există nicio acţiune în justiţie, proces aflat pe rol sau investigaţie judiciară sau extra-judiciară, în desfăşurare sau iminentă, îndreptate împotriva Concesionarului care ar putea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avea efect neîndeplinirea de către Concesionar a uneia dintre obligaţiile asumate prin Contract, sau care ar putea afecta în orice mod derularea Contractului conform obiectivelor Concedentului; </w:t>
      </w:r>
    </w:p>
    <w:p w:rsidR="005F190B" w:rsidRPr="005F190B" w:rsidRDefault="005F190B" w:rsidP="005F190B">
      <w:pPr>
        <w:numPr>
          <w:ilvl w:val="1"/>
          <w:numId w:val="10"/>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va garanta şi va apăra pe Concedent, împotriva oricăror reclamaţii, pretenţii sau revendicări din partea unor terţe părţi precum şi împotriva unor daune şi/sau pagube, costuri şi/sau cheltuieli ivite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urmare a nerespectării de către Concesionar a legilor în vigoare şi/sau a prevederilor prezentului Contract; </w:t>
      </w:r>
    </w:p>
    <w:p w:rsidR="005F190B" w:rsidRPr="005F190B" w:rsidRDefault="005F190B" w:rsidP="005F190B">
      <w:pPr>
        <w:numPr>
          <w:ilvl w:val="1"/>
          <w:numId w:val="10"/>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va notifica de îndată Concedentului orice situaţii în urma cărora declaraţiile şi/sau garanţiile de mai sus nu mai pot fi susţinute.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rPr>
      </w:pPr>
      <w:r w:rsidRPr="005F190B">
        <w:rPr>
          <w:rFonts w:ascii="Times New Roman" w:eastAsia="Calibri" w:hAnsi="Times New Roman" w:cs="Times New Roman"/>
          <w:b/>
          <w:bCs/>
          <w:sz w:val="24"/>
          <w:szCs w:val="24"/>
        </w:rPr>
        <w:t xml:space="preserve">ART. 10 – RĂSPUNDEREA CONTRACTUALĂ. DESPĂGUBIRI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 xml:space="preserve">10.1 </w:t>
      </w:r>
      <w:r w:rsidRPr="005F190B">
        <w:rPr>
          <w:rFonts w:ascii="Times New Roman" w:eastAsia="Calibri" w:hAnsi="Times New Roman" w:cs="Times New Roman"/>
          <w:sz w:val="24"/>
          <w:szCs w:val="24"/>
        </w:rPr>
        <w:t>Pentru neîndeplinirea, îndeplinirea cu întârziere sau îndeplinirea necorespunzătoare a clauzelor contractuale ori prevederilor legii, partea în culpă datorează celeilalte părţi, după caz:</w:t>
      </w:r>
      <w:r w:rsidRPr="005F190B">
        <w:rPr>
          <w:rFonts w:ascii="Times New Roman" w:eastAsia="Calibri" w:hAnsi="Times New Roman" w:cs="Times New Roman"/>
          <w:b/>
          <w:sz w:val="24"/>
          <w:szCs w:val="24"/>
        </w:rPr>
        <w:t xml:space="preserve">  </w:t>
      </w:r>
      <w:r w:rsidRPr="005F190B">
        <w:rPr>
          <w:rFonts w:ascii="Times New Roman" w:eastAsia="Calibri" w:hAnsi="Times New Roman" w:cs="Times New Roman"/>
          <w:b/>
          <w:sz w:val="24"/>
          <w:szCs w:val="24"/>
        </w:rPr>
        <w:tab/>
      </w:r>
      <w:r w:rsidRPr="005F190B">
        <w:rPr>
          <w:rFonts w:ascii="Times New Roman" w:eastAsia="Calibri" w:hAnsi="Times New Roman" w:cs="Times New Roman"/>
          <w:sz w:val="24"/>
          <w:szCs w:val="24"/>
        </w:rPr>
        <w:t>a</w:t>
      </w:r>
      <w:proofErr w:type="gramStart"/>
      <w:r w:rsidRPr="005F190B">
        <w:rPr>
          <w:rFonts w:ascii="Times New Roman" w:eastAsia="Calibri" w:hAnsi="Times New Roman" w:cs="Times New Roman"/>
          <w:sz w:val="24"/>
          <w:szCs w:val="24"/>
        </w:rPr>
        <w:t>)  majorări</w:t>
      </w:r>
      <w:proofErr w:type="gramEnd"/>
      <w:r w:rsidRPr="005F190B">
        <w:rPr>
          <w:rFonts w:ascii="Times New Roman" w:eastAsia="Calibri" w:hAnsi="Times New Roman" w:cs="Times New Roman"/>
          <w:sz w:val="24"/>
          <w:szCs w:val="24"/>
        </w:rPr>
        <w:t xml:space="preserve"> de întârziere;</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 </w:t>
      </w:r>
      <w:r w:rsidRPr="005F190B">
        <w:rPr>
          <w:rFonts w:ascii="Times New Roman" w:eastAsia="Calibri" w:hAnsi="Times New Roman" w:cs="Times New Roman"/>
          <w:sz w:val="24"/>
          <w:szCs w:val="24"/>
        </w:rPr>
        <w:tab/>
        <w:t xml:space="preserve">b)  </w:t>
      </w:r>
      <w:proofErr w:type="gramStart"/>
      <w:r w:rsidRPr="005F190B">
        <w:rPr>
          <w:rFonts w:ascii="Times New Roman" w:eastAsia="Calibri" w:hAnsi="Times New Roman" w:cs="Times New Roman"/>
          <w:sz w:val="24"/>
          <w:szCs w:val="24"/>
        </w:rPr>
        <w:t>penalităţi</w:t>
      </w:r>
      <w:proofErr w:type="gramEnd"/>
      <w:r w:rsidRPr="005F190B">
        <w:rPr>
          <w:rFonts w:ascii="Times New Roman" w:eastAsia="Calibri" w:hAnsi="Times New Roman" w:cs="Times New Roman"/>
          <w:sz w:val="24"/>
          <w:szCs w:val="24"/>
        </w:rPr>
        <w:t>;</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ab/>
        <w:t xml:space="preserve">c) </w:t>
      </w:r>
      <w:proofErr w:type="gramStart"/>
      <w:r w:rsidRPr="005F190B">
        <w:rPr>
          <w:rFonts w:ascii="Times New Roman" w:eastAsia="Calibri" w:hAnsi="Times New Roman" w:cs="Times New Roman"/>
          <w:sz w:val="24"/>
          <w:szCs w:val="24"/>
        </w:rPr>
        <w:t>daune</w:t>
      </w:r>
      <w:proofErr w:type="gramEnd"/>
      <w:r w:rsidRPr="005F190B">
        <w:rPr>
          <w:rFonts w:ascii="Times New Roman" w:eastAsia="Calibri" w:hAnsi="Times New Roman" w:cs="Times New Roman"/>
          <w:sz w:val="24"/>
          <w:szCs w:val="24"/>
        </w:rPr>
        <w:t xml:space="preserve"> interese.</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sz w:val="24"/>
          <w:szCs w:val="24"/>
        </w:rPr>
        <w:t xml:space="preserve">10.2 </w:t>
      </w:r>
      <w:r w:rsidRPr="005F190B">
        <w:rPr>
          <w:rFonts w:ascii="Times New Roman" w:eastAsia="Calibri" w:hAnsi="Times New Roman" w:cs="Times New Roman"/>
          <w:sz w:val="24"/>
          <w:szCs w:val="24"/>
        </w:rPr>
        <w:t xml:space="preserve">Majorările de întârziere se datorează pentru neplata la termenele scadente sau în cuantumurile stabilite, a redevenţei sau indexării precum si a despăgubirilor calculate in baza </w:t>
      </w:r>
      <w:r w:rsidRPr="005F190B">
        <w:rPr>
          <w:rFonts w:ascii="Times New Roman" w:eastAsia="Calibri" w:hAnsi="Times New Roman" w:cs="Times New Roman"/>
          <w:sz w:val="24"/>
          <w:szCs w:val="24"/>
        </w:rPr>
        <w:lastRenderedPageBreak/>
        <w:t xml:space="preserve">art. </w:t>
      </w:r>
      <w:proofErr w:type="gramStart"/>
      <w:r w:rsidRPr="005F190B">
        <w:rPr>
          <w:rFonts w:ascii="Times New Roman" w:eastAsia="Calibri" w:hAnsi="Times New Roman" w:cs="Times New Roman"/>
          <w:sz w:val="24"/>
          <w:szCs w:val="24"/>
        </w:rPr>
        <w:t>6.3</w:t>
      </w:r>
      <w:proofErr w:type="gramEnd"/>
      <w:r w:rsidRPr="005F190B">
        <w:rPr>
          <w:rFonts w:ascii="Times New Roman" w:eastAsia="Calibri" w:hAnsi="Times New Roman" w:cs="Times New Roman"/>
          <w:sz w:val="24"/>
          <w:szCs w:val="24"/>
        </w:rPr>
        <w:t xml:space="preserve"> și 6.7 din prezentul contract. Majorările de întârziere se determină conform</w:t>
      </w:r>
      <w:r w:rsidRPr="005F190B">
        <w:rPr>
          <w:rFonts w:ascii="Times New Roman" w:eastAsia="Calibri" w:hAnsi="Times New Roman" w:cs="Times New Roman"/>
          <w:b/>
          <w:sz w:val="24"/>
          <w:szCs w:val="24"/>
        </w:rPr>
        <w:t xml:space="preserve"> </w:t>
      </w:r>
      <w:r w:rsidRPr="005F190B">
        <w:rPr>
          <w:rFonts w:ascii="Times New Roman" w:eastAsia="Calibri" w:hAnsi="Times New Roman" w:cs="Times New Roman"/>
          <w:sz w:val="24"/>
          <w:szCs w:val="24"/>
        </w:rPr>
        <w:t xml:space="preserve">creanţelor fiscale.  Majorările de întârziere se calculează şi se încasează de drept, fără prealabilă notificare.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sz w:val="24"/>
          <w:szCs w:val="24"/>
        </w:rPr>
      </w:pPr>
      <w:r w:rsidRPr="005F190B">
        <w:rPr>
          <w:rFonts w:ascii="Times New Roman" w:eastAsia="Calibri" w:hAnsi="Times New Roman" w:cs="Times New Roman"/>
          <w:b/>
          <w:sz w:val="24"/>
          <w:szCs w:val="24"/>
        </w:rPr>
        <w:t xml:space="preserve">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sz w:val="24"/>
          <w:szCs w:val="24"/>
        </w:rPr>
        <w:t xml:space="preserve">10.3 </w:t>
      </w:r>
      <w:r w:rsidRPr="005F190B">
        <w:rPr>
          <w:rFonts w:ascii="Times New Roman" w:eastAsia="Calibri" w:hAnsi="Times New Roman" w:cs="Times New Roman"/>
          <w:sz w:val="24"/>
          <w:szCs w:val="24"/>
        </w:rPr>
        <w:t>Penalităţile</w:t>
      </w:r>
      <w:r w:rsidRPr="005F190B">
        <w:rPr>
          <w:rFonts w:ascii="Times New Roman" w:eastAsia="Calibri" w:hAnsi="Times New Roman" w:cs="Times New Roman"/>
          <w:b/>
          <w:sz w:val="24"/>
          <w:szCs w:val="24"/>
        </w:rPr>
        <w:t xml:space="preserve"> </w:t>
      </w:r>
      <w:r w:rsidRPr="005F190B">
        <w:rPr>
          <w:rFonts w:ascii="Times New Roman" w:eastAsia="Calibri" w:hAnsi="Times New Roman" w:cs="Times New Roman"/>
          <w:sz w:val="24"/>
          <w:szCs w:val="24"/>
        </w:rPr>
        <w:t xml:space="preserve">se datorează pentru nefinalizarea investiţiei în termen  de 24 de luni de la data semnării contractului de finanțare încheiat de Concesionar cu </w:t>
      </w:r>
      <w:r w:rsidRPr="005F190B">
        <w:rPr>
          <w:rFonts w:ascii="Times New Roman" w:eastAsia="Calibri" w:hAnsi="Times New Roman" w:cs="Times New Roman"/>
          <w:bCs/>
          <w:sz w:val="24"/>
          <w:szCs w:val="24"/>
        </w:rPr>
        <w:t xml:space="preserve">Autoritatea de Management pentru Programul Regional Nord-Vest 2021-2027 </w:t>
      </w:r>
      <w:r w:rsidRPr="005F190B">
        <w:rPr>
          <w:rFonts w:ascii="Times New Roman" w:eastAsia="Calibri" w:hAnsi="Times New Roman" w:cs="Times New Roman"/>
          <w:sz w:val="24"/>
          <w:szCs w:val="24"/>
        </w:rPr>
        <w:t>şi se calculează după expirarea acestui termen, pentru o perioadă de maxim 6 luni. După această perioadă intervine rezilierea unilaterală a contractului de concesiune şi preluarea construcţiei în stadiul fizic existent.  Penalităţile sunt în cuantum de 1.000 Lei/zi de întârziere.</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sz w:val="24"/>
          <w:szCs w:val="24"/>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sz w:val="24"/>
          <w:szCs w:val="24"/>
        </w:rPr>
        <w:t xml:space="preserve">10.4     </w:t>
      </w:r>
      <w:r w:rsidRPr="005F190B">
        <w:rPr>
          <w:rFonts w:ascii="Times New Roman" w:eastAsia="Calibri" w:hAnsi="Times New Roman" w:cs="Times New Roman"/>
          <w:sz w:val="24"/>
          <w:szCs w:val="24"/>
          <w:u w:val="single"/>
        </w:rPr>
        <w:t>Daunele – interese</w:t>
      </w:r>
      <w:r w:rsidRPr="005F190B">
        <w:rPr>
          <w:rFonts w:ascii="Times New Roman" w:eastAsia="Calibri" w:hAnsi="Times New Roman" w:cs="Times New Roman"/>
          <w:sz w:val="24"/>
          <w:szCs w:val="24"/>
        </w:rPr>
        <w:t xml:space="preserve"> reprezintă:</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  a) </w:t>
      </w:r>
      <w:proofErr w:type="gramStart"/>
      <w:r w:rsidRPr="005F190B">
        <w:rPr>
          <w:rFonts w:ascii="Times New Roman" w:eastAsia="Calibri" w:hAnsi="Times New Roman" w:cs="Times New Roman"/>
          <w:sz w:val="24"/>
          <w:szCs w:val="24"/>
        </w:rPr>
        <w:t>paguba</w:t>
      </w:r>
      <w:proofErr w:type="gramEnd"/>
      <w:r w:rsidRPr="005F190B">
        <w:rPr>
          <w:rFonts w:ascii="Times New Roman" w:eastAsia="Calibri" w:hAnsi="Times New Roman" w:cs="Times New Roman"/>
          <w:sz w:val="24"/>
          <w:szCs w:val="24"/>
        </w:rPr>
        <w:t xml:space="preserve"> efectivă;</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  b) </w:t>
      </w:r>
      <w:proofErr w:type="gramStart"/>
      <w:r w:rsidRPr="005F190B">
        <w:rPr>
          <w:rFonts w:ascii="Times New Roman" w:eastAsia="Calibri" w:hAnsi="Times New Roman" w:cs="Times New Roman"/>
          <w:sz w:val="24"/>
          <w:szCs w:val="24"/>
        </w:rPr>
        <w:t>câştigul</w:t>
      </w:r>
      <w:proofErr w:type="gramEnd"/>
      <w:r w:rsidRPr="005F190B">
        <w:rPr>
          <w:rFonts w:ascii="Times New Roman" w:eastAsia="Calibri" w:hAnsi="Times New Roman" w:cs="Times New Roman"/>
          <w:sz w:val="24"/>
          <w:szCs w:val="24"/>
        </w:rPr>
        <w:t xml:space="preserve"> nerealizat;</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sz w:val="24"/>
          <w:szCs w:val="24"/>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sz w:val="24"/>
          <w:szCs w:val="24"/>
        </w:rPr>
        <w:t xml:space="preserve"> </w:t>
      </w:r>
      <w:r w:rsidRPr="005F190B">
        <w:rPr>
          <w:rFonts w:ascii="Times New Roman" w:eastAsia="Calibri" w:hAnsi="Times New Roman" w:cs="Times New Roman"/>
          <w:sz w:val="24"/>
          <w:szCs w:val="24"/>
        </w:rPr>
        <w:t>Constituie pagubă efectivă:</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  a) </w:t>
      </w:r>
      <w:proofErr w:type="gramStart"/>
      <w:r w:rsidRPr="005F190B">
        <w:rPr>
          <w:rFonts w:ascii="Times New Roman" w:eastAsia="Calibri" w:hAnsi="Times New Roman" w:cs="Times New Roman"/>
          <w:sz w:val="24"/>
          <w:szCs w:val="24"/>
        </w:rPr>
        <w:t>contravaloarea</w:t>
      </w:r>
      <w:proofErr w:type="gramEnd"/>
      <w:r w:rsidRPr="005F190B">
        <w:rPr>
          <w:rFonts w:ascii="Times New Roman" w:eastAsia="Calibri" w:hAnsi="Times New Roman" w:cs="Times New Roman"/>
          <w:sz w:val="24"/>
          <w:szCs w:val="24"/>
        </w:rPr>
        <w:t xml:space="preserve"> distrugerilor pricinuite bunului, actualizate cu rata inflaţiei;</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  b) </w:t>
      </w:r>
      <w:proofErr w:type="gramStart"/>
      <w:r w:rsidRPr="005F190B">
        <w:rPr>
          <w:rFonts w:ascii="Times New Roman" w:eastAsia="Calibri" w:hAnsi="Times New Roman" w:cs="Times New Roman"/>
          <w:sz w:val="24"/>
          <w:szCs w:val="24"/>
        </w:rPr>
        <w:t>contravaloarea</w:t>
      </w:r>
      <w:proofErr w:type="gramEnd"/>
      <w:r w:rsidRPr="005F190B">
        <w:rPr>
          <w:rFonts w:ascii="Times New Roman" w:eastAsia="Calibri" w:hAnsi="Times New Roman" w:cs="Times New Roman"/>
          <w:sz w:val="24"/>
          <w:szCs w:val="24"/>
        </w:rPr>
        <w:t xml:space="preserve"> redevenţei sau indexării neachitate la termen, actualizate cu rata inflaţiei.</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Constituie câştig nerealizat:</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 a) </w:t>
      </w:r>
      <w:proofErr w:type="gramStart"/>
      <w:r w:rsidRPr="005F190B">
        <w:rPr>
          <w:rFonts w:ascii="Times New Roman" w:eastAsia="Calibri" w:hAnsi="Times New Roman" w:cs="Times New Roman"/>
          <w:sz w:val="24"/>
          <w:szCs w:val="24"/>
        </w:rPr>
        <w:t>echivalentul</w:t>
      </w:r>
      <w:proofErr w:type="gramEnd"/>
      <w:r w:rsidRPr="005F190B">
        <w:rPr>
          <w:rFonts w:ascii="Times New Roman" w:eastAsia="Calibri" w:hAnsi="Times New Roman" w:cs="Times New Roman"/>
          <w:sz w:val="24"/>
          <w:szCs w:val="24"/>
        </w:rPr>
        <w:t xml:space="preserve"> redevenţei, pentru fiecare lună, calculată conform Hotărârii Consiliului Județean , incidente pentru acea perioadă;</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   b) </w:t>
      </w:r>
      <w:proofErr w:type="gramStart"/>
      <w:r w:rsidRPr="005F190B">
        <w:rPr>
          <w:rFonts w:ascii="Times New Roman" w:eastAsia="Calibri" w:hAnsi="Times New Roman" w:cs="Times New Roman"/>
          <w:sz w:val="24"/>
          <w:szCs w:val="24"/>
        </w:rPr>
        <w:t>echivalentul</w:t>
      </w:r>
      <w:proofErr w:type="gramEnd"/>
      <w:r w:rsidRPr="005F190B">
        <w:rPr>
          <w:rFonts w:ascii="Times New Roman" w:eastAsia="Calibri" w:hAnsi="Times New Roman" w:cs="Times New Roman"/>
          <w:sz w:val="24"/>
          <w:szCs w:val="24"/>
        </w:rPr>
        <w:t xml:space="preserve"> dobânzii bancare medii practicate de B.N.R., aplicată la acel cuantum al echivalentului redevenţei.</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sz w:val="24"/>
          <w:szCs w:val="24"/>
        </w:rPr>
        <w:t>10.5</w:t>
      </w:r>
      <w:r w:rsidRPr="005F190B">
        <w:rPr>
          <w:rFonts w:ascii="Times New Roman" w:eastAsia="Calibri" w:hAnsi="Times New Roman" w:cs="Times New Roman"/>
          <w:sz w:val="24"/>
          <w:szCs w:val="24"/>
        </w:rPr>
        <w:t xml:space="preserve"> În urma rezilierii contractului din culpa exclusivă a concesionarului, acesta </w:t>
      </w:r>
      <w:proofErr w:type="gramStart"/>
      <w:r w:rsidRPr="005F190B">
        <w:rPr>
          <w:rFonts w:ascii="Times New Roman" w:eastAsia="Calibri" w:hAnsi="Times New Roman" w:cs="Times New Roman"/>
          <w:sz w:val="24"/>
          <w:szCs w:val="24"/>
        </w:rPr>
        <w:t>va</w:t>
      </w:r>
      <w:proofErr w:type="gramEnd"/>
      <w:r w:rsidRPr="005F190B">
        <w:rPr>
          <w:rFonts w:ascii="Times New Roman" w:eastAsia="Calibri" w:hAnsi="Times New Roman" w:cs="Times New Roman"/>
          <w:sz w:val="24"/>
          <w:szCs w:val="24"/>
        </w:rPr>
        <w:t xml:space="preserve"> datora concedentului pentru perioada dintre data încetării de drept a contractului de concesiune şi până la părăsirea efectivă a terenului, daune – interese. Daunele – interese se datorează la solicitarea părţii interesate.</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sz w:val="24"/>
          <w:szCs w:val="24"/>
        </w:rPr>
      </w:pPr>
      <w:r w:rsidRPr="005F190B">
        <w:rPr>
          <w:rFonts w:ascii="Times New Roman" w:eastAsia="Calibri" w:hAnsi="Times New Roman" w:cs="Times New Roman"/>
          <w:b/>
          <w:sz w:val="24"/>
          <w:szCs w:val="24"/>
        </w:rPr>
        <w:t>10.6.</w:t>
      </w:r>
      <w:r w:rsidRPr="005F190B">
        <w:rPr>
          <w:rFonts w:ascii="Times New Roman" w:eastAsia="Calibri" w:hAnsi="Times New Roman" w:cs="Times New Roman"/>
          <w:sz w:val="24"/>
          <w:szCs w:val="24"/>
        </w:rPr>
        <w:t xml:space="preserve"> Constituie cauze exoneratoare de răspundere, dacă sunt constatate şi comunicate potrivit legii, următoarele:</w:t>
      </w:r>
    </w:p>
    <w:p w:rsidR="005F190B" w:rsidRPr="005F190B" w:rsidRDefault="005F190B" w:rsidP="005F190B">
      <w:pPr>
        <w:keepNext/>
        <w:keepLines/>
        <w:widowControl w:val="0"/>
        <w:spacing w:before="40" w:after="0" w:line="360" w:lineRule="auto"/>
        <w:ind w:firstLine="480"/>
        <w:outlineLvl w:val="1"/>
        <w:rPr>
          <w:rFonts w:ascii="Times New Roman" w:eastAsia="Times New Roman" w:hAnsi="Times New Roman" w:cs="Times New Roman"/>
          <w:b/>
          <w:sz w:val="24"/>
          <w:szCs w:val="24"/>
        </w:rPr>
      </w:pPr>
      <w:r w:rsidRPr="005F190B">
        <w:rPr>
          <w:rFonts w:ascii="Times New Roman" w:eastAsia="Times New Roman" w:hAnsi="Times New Roman" w:cs="Times New Roman"/>
          <w:sz w:val="24"/>
          <w:szCs w:val="24"/>
        </w:rPr>
        <w:lastRenderedPageBreak/>
        <w:t xml:space="preserve">  a) </w:t>
      </w:r>
      <w:proofErr w:type="gramStart"/>
      <w:r w:rsidRPr="005F190B">
        <w:rPr>
          <w:rFonts w:ascii="Times New Roman" w:eastAsia="Times New Roman" w:hAnsi="Times New Roman" w:cs="Times New Roman"/>
          <w:sz w:val="24"/>
          <w:szCs w:val="24"/>
        </w:rPr>
        <w:t>forţa</w:t>
      </w:r>
      <w:proofErr w:type="gramEnd"/>
      <w:r w:rsidRPr="005F190B">
        <w:rPr>
          <w:rFonts w:ascii="Times New Roman" w:eastAsia="Times New Roman" w:hAnsi="Times New Roman" w:cs="Times New Roman"/>
          <w:sz w:val="24"/>
          <w:szCs w:val="24"/>
        </w:rPr>
        <w:t xml:space="preserve"> majoră;</w:t>
      </w:r>
    </w:p>
    <w:p w:rsidR="005F190B" w:rsidRPr="005F190B" w:rsidRDefault="005F190B" w:rsidP="005F190B">
      <w:pPr>
        <w:keepNext/>
        <w:keepLines/>
        <w:widowControl w:val="0"/>
        <w:spacing w:before="40" w:after="0" w:line="360" w:lineRule="auto"/>
        <w:ind w:firstLine="480"/>
        <w:outlineLvl w:val="1"/>
        <w:rPr>
          <w:rFonts w:ascii="Times New Roman" w:eastAsia="Times New Roman" w:hAnsi="Times New Roman" w:cs="Times New Roman"/>
          <w:b/>
          <w:sz w:val="24"/>
          <w:szCs w:val="24"/>
        </w:rPr>
      </w:pPr>
      <w:r w:rsidRPr="005F190B">
        <w:rPr>
          <w:rFonts w:ascii="Times New Roman" w:eastAsia="Times New Roman" w:hAnsi="Times New Roman" w:cs="Times New Roman"/>
          <w:sz w:val="24"/>
          <w:szCs w:val="24"/>
        </w:rPr>
        <w:t xml:space="preserve">  b) </w:t>
      </w:r>
      <w:proofErr w:type="gramStart"/>
      <w:r w:rsidRPr="005F190B">
        <w:rPr>
          <w:rFonts w:ascii="Times New Roman" w:eastAsia="Times New Roman" w:hAnsi="Times New Roman" w:cs="Times New Roman"/>
          <w:sz w:val="24"/>
          <w:szCs w:val="24"/>
        </w:rPr>
        <w:t>cazul</w:t>
      </w:r>
      <w:proofErr w:type="gramEnd"/>
      <w:r w:rsidRPr="005F190B">
        <w:rPr>
          <w:rFonts w:ascii="Times New Roman" w:eastAsia="Times New Roman" w:hAnsi="Times New Roman" w:cs="Times New Roman"/>
          <w:sz w:val="24"/>
          <w:szCs w:val="24"/>
        </w:rPr>
        <w:t xml:space="preserve"> fortuit;</w:t>
      </w:r>
    </w:p>
    <w:p w:rsidR="005F190B" w:rsidRPr="005F190B" w:rsidRDefault="005F190B" w:rsidP="005F190B">
      <w:pPr>
        <w:keepNext/>
        <w:keepLines/>
        <w:widowControl w:val="0"/>
        <w:spacing w:before="40" w:after="0" w:line="360" w:lineRule="auto"/>
        <w:ind w:firstLine="480"/>
        <w:outlineLvl w:val="1"/>
        <w:rPr>
          <w:rFonts w:ascii="Times New Roman" w:eastAsia="Times New Roman" w:hAnsi="Times New Roman" w:cs="Times New Roman"/>
          <w:b/>
          <w:sz w:val="24"/>
          <w:szCs w:val="24"/>
        </w:rPr>
      </w:pPr>
      <w:r w:rsidRPr="005F190B">
        <w:rPr>
          <w:rFonts w:ascii="Times New Roman" w:eastAsia="Times New Roman" w:hAnsi="Times New Roman" w:cs="Times New Roman"/>
          <w:sz w:val="24"/>
          <w:szCs w:val="24"/>
        </w:rPr>
        <w:t xml:space="preserve">  c) </w:t>
      </w:r>
      <w:proofErr w:type="gramStart"/>
      <w:r w:rsidRPr="005F190B">
        <w:rPr>
          <w:rFonts w:ascii="Times New Roman" w:eastAsia="Times New Roman" w:hAnsi="Times New Roman" w:cs="Times New Roman"/>
          <w:sz w:val="24"/>
          <w:szCs w:val="24"/>
        </w:rPr>
        <w:t>starea</w:t>
      </w:r>
      <w:proofErr w:type="gramEnd"/>
      <w:r w:rsidRPr="005F190B">
        <w:rPr>
          <w:rFonts w:ascii="Times New Roman" w:eastAsia="Times New Roman" w:hAnsi="Times New Roman" w:cs="Times New Roman"/>
          <w:sz w:val="24"/>
          <w:szCs w:val="24"/>
        </w:rPr>
        <w:t xml:space="preserve"> de necesitate.</w:t>
      </w:r>
    </w:p>
    <w:p w:rsidR="005F190B" w:rsidRPr="005F190B" w:rsidRDefault="005F190B" w:rsidP="005F190B">
      <w:pPr>
        <w:keepNext/>
        <w:keepLines/>
        <w:widowControl w:val="0"/>
        <w:spacing w:before="40" w:after="0" w:line="360" w:lineRule="auto"/>
        <w:ind w:firstLine="480"/>
        <w:outlineLvl w:val="1"/>
        <w:rPr>
          <w:rFonts w:ascii="Times New Roman" w:eastAsia="Times New Roman" w:hAnsi="Times New Roman" w:cs="Times New Roman"/>
          <w:b/>
          <w:sz w:val="24"/>
          <w:szCs w:val="24"/>
        </w:rPr>
      </w:pPr>
    </w:p>
    <w:p w:rsidR="005F190B" w:rsidRPr="005F190B" w:rsidRDefault="005F190B" w:rsidP="005F190B">
      <w:pPr>
        <w:keepNext/>
        <w:keepLines/>
        <w:widowControl w:val="0"/>
        <w:spacing w:before="40" w:after="0" w:line="360" w:lineRule="auto"/>
        <w:ind w:left="540" w:hanging="540"/>
        <w:outlineLvl w:val="1"/>
        <w:rPr>
          <w:rFonts w:ascii="Times New Roman" w:eastAsia="Times New Roman" w:hAnsi="Times New Roman" w:cs="Times New Roman"/>
          <w:b/>
          <w:sz w:val="24"/>
          <w:szCs w:val="24"/>
        </w:rPr>
      </w:pPr>
      <w:r w:rsidRPr="005F190B">
        <w:rPr>
          <w:rFonts w:ascii="Times New Roman" w:eastAsia="Times New Roman" w:hAnsi="Times New Roman" w:cs="Times New Roman"/>
          <w:b/>
          <w:sz w:val="24"/>
          <w:szCs w:val="24"/>
        </w:rPr>
        <w:t>10.7</w:t>
      </w:r>
      <w:r w:rsidRPr="005F190B">
        <w:rPr>
          <w:rFonts w:ascii="Times New Roman" w:eastAsia="Times New Roman" w:hAnsi="Times New Roman" w:cs="Times New Roman"/>
          <w:sz w:val="24"/>
          <w:szCs w:val="24"/>
        </w:rPr>
        <w:t xml:space="preserve"> Nu constituie cauze exoneratoare de răspundere lipsa capacităţii de plată;</w:t>
      </w:r>
    </w:p>
    <w:p w:rsidR="005F190B" w:rsidRPr="005F190B" w:rsidRDefault="005F190B" w:rsidP="005F190B">
      <w:pPr>
        <w:keepNext/>
        <w:keepLines/>
        <w:spacing w:after="0" w:line="360" w:lineRule="auto"/>
        <w:rPr>
          <w:rFonts w:ascii="Times New Roman" w:eastAsia="Times New Roman" w:hAnsi="Times New Roman" w:cs="Times New Roman"/>
          <w:sz w:val="24"/>
          <w:szCs w:val="24"/>
          <w:highlight w:val="yellow"/>
          <w:lang w:val="ro-RO" w:eastAsia="ro-RO"/>
        </w:rPr>
      </w:pPr>
    </w:p>
    <w:p w:rsidR="005F190B" w:rsidRPr="005F190B" w:rsidRDefault="005F190B" w:rsidP="005F190B">
      <w:pPr>
        <w:shd w:val="clear" w:color="auto" w:fill="FFFFFF"/>
        <w:spacing w:after="0" w:line="276" w:lineRule="auto"/>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b/>
          <w:sz w:val="24"/>
          <w:szCs w:val="24"/>
          <w:lang w:val="ro-RO" w:eastAsia="ro-RO"/>
        </w:rPr>
        <w:t>10.8</w:t>
      </w:r>
      <w:r w:rsidRPr="005F190B">
        <w:rPr>
          <w:rFonts w:ascii="Times New Roman" w:eastAsia="Times New Roman" w:hAnsi="Times New Roman" w:cs="Times New Roman"/>
          <w:sz w:val="24"/>
          <w:szCs w:val="24"/>
          <w:lang w:val="ro-RO" w:eastAsia="ro-RO"/>
        </w:rPr>
        <w:t>. În cazul rezilierii, din culpa concesionarului sau denunţării unilaterale a contractului de concesiune de către concesionar, construcţia</w:t>
      </w:r>
      <w:r w:rsidRPr="005F190B">
        <w:rPr>
          <w:rFonts w:ascii="Times New Roman" w:eastAsia="Times New Roman" w:hAnsi="Times New Roman" w:cs="Times New Roman"/>
          <w:sz w:val="24"/>
          <w:szCs w:val="24"/>
          <w:lang w:val="fr-FR"/>
        </w:rPr>
        <w:t xml:space="preserve"> se </w:t>
      </w:r>
      <w:r w:rsidRPr="005F190B">
        <w:rPr>
          <w:rFonts w:ascii="Times New Roman" w:eastAsia="Times New Roman" w:hAnsi="Times New Roman" w:cs="Times New Roman"/>
          <w:sz w:val="24"/>
          <w:szCs w:val="24"/>
          <w:lang w:val="ro-RO"/>
        </w:rPr>
        <w:t>va prelua de către  concedent în schimbul unei despăgubiri, calculată prin înmulţirea gradului (procent) de realizare a acesteia la momentul rezilierii cu suma reprezentând 1/4 (un sfert) din valoarea investiției realizate stabilite in baza unui Raport de evaluare întocmit de un evaluator autorizat ANEVAR.</w:t>
      </w:r>
    </w:p>
    <w:p w:rsidR="005F190B" w:rsidRPr="005F190B" w:rsidRDefault="005F190B" w:rsidP="005F190B">
      <w:pPr>
        <w:numPr>
          <w:ilvl w:val="1"/>
          <w:numId w:val="41"/>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se află de drept în culpă în următoarele situaţii: </w:t>
      </w:r>
    </w:p>
    <w:p w:rsidR="005F190B" w:rsidRPr="005F190B" w:rsidRDefault="005F190B" w:rsidP="005F190B">
      <w:pPr>
        <w:numPr>
          <w:ilvl w:val="0"/>
          <w:numId w:val="1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Orice declaraţie sau garanţie dată de Concesionar prin acest Contract se dovedeşte a fi falsă sau de natură să inducă în eroare pe Concedent; </w:t>
      </w:r>
    </w:p>
    <w:p w:rsidR="005F190B" w:rsidRPr="005F190B" w:rsidRDefault="005F190B" w:rsidP="005F190B">
      <w:pPr>
        <w:numPr>
          <w:ilvl w:val="0"/>
          <w:numId w:val="1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grevează obiectul Concesiunii cu orice fel de sarcină; </w:t>
      </w:r>
    </w:p>
    <w:p w:rsidR="005F190B" w:rsidRPr="005F190B" w:rsidRDefault="005F190B" w:rsidP="005F190B">
      <w:pPr>
        <w:numPr>
          <w:ilvl w:val="0"/>
          <w:numId w:val="1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Subconcesionarea prezentului Contract de către Concesionar către un terţ; </w:t>
      </w:r>
    </w:p>
    <w:p w:rsidR="005F190B" w:rsidRPr="005F190B" w:rsidRDefault="005F190B" w:rsidP="005F190B">
      <w:pPr>
        <w:numPr>
          <w:ilvl w:val="0"/>
          <w:numId w:val="12"/>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Concesionarul abandonează obiectul concesiunii fără înştiinţarea prealabilă a Concedentului; </w:t>
      </w:r>
    </w:p>
    <w:p w:rsidR="005F190B" w:rsidRPr="005F190B" w:rsidRDefault="005F190B" w:rsidP="005F190B">
      <w:pPr>
        <w:numPr>
          <w:ilvl w:val="0"/>
          <w:numId w:val="12"/>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Concesionarul nu îşi îndeplineşte obligaţia de plată a redevenţei conform art. 3.1 şi/sau a oricărei obligaţii financiare asumate prin Contract; </w:t>
      </w:r>
    </w:p>
    <w:p w:rsidR="005F190B" w:rsidRPr="005F190B" w:rsidRDefault="005F190B" w:rsidP="005F190B">
      <w:pPr>
        <w:numPr>
          <w:ilvl w:val="0"/>
          <w:numId w:val="1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nu îşi îndeplineşte obligaţia de instituire a garanţiei sau de reîntregire a acesteia în caz de execuţie de către Concedent; </w:t>
      </w:r>
    </w:p>
    <w:p w:rsidR="005F190B" w:rsidRPr="005F190B" w:rsidRDefault="005F190B" w:rsidP="005F190B">
      <w:pPr>
        <w:numPr>
          <w:ilvl w:val="0"/>
          <w:numId w:val="12"/>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Concesionarul nu îşi recunoaşte obligaţiile asumate prin Contract.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highlight w:val="yellow"/>
          <w:lang w:val="fr-FR"/>
        </w:rPr>
      </w:pPr>
    </w:p>
    <w:p w:rsidR="005F190B" w:rsidRPr="005F190B" w:rsidRDefault="005F190B" w:rsidP="005F190B">
      <w:pPr>
        <w:numPr>
          <w:ilvl w:val="1"/>
          <w:numId w:val="41"/>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Răspunderea Concedentului este exclusă în toate situaţiile în care acesta exercită un drept contractual. Astfel Concesionarul nu-l va ţine răspunzător pe Concedent pentru limitări şi pierderi sau lipsa câştigului în toate situaţiile în care Concedentul intervine pentru apărarea dreptului de proprietate asupra bunului/bunurilor concesionat/e sau pentru asigurarea îndeplinirii obiectivelor Concesiunii. </w:t>
      </w:r>
    </w:p>
    <w:p w:rsidR="005F190B" w:rsidRPr="005F190B" w:rsidRDefault="005F190B" w:rsidP="005F190B">
      <w:pPr>
        <w:numPr>
          <w:ilvl w:val="1"/>
          <w:numId w:val="41"/>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Nerespectarea de către Concesionar a obligaţiei de plată a redevenţei datorate în baza prezentului contract, la scadența stabilită, obligă pe acesta la plata de majorări de întârziere, conform prevederilor art. 3.6. Majorările de întârziere calculate conform dispoziţiilor contractuale pot depăşi suma asupra căreia poartă. </w:t>
      </w:r>
    </w:p>
    <w:p w:rsidR="005F190B" w:rsidRPr="005F190B" w:rsidRDefault="005F190B" w:rsidP="005F190B">
      <w:pPr>
        <w:numPr>
          <w:ilvl w:val="1"/>
          <w:numId w:val="41"/>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Sancțiunile financiare mai sus menţionate nu exclud dreptului Concedentului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 xml:space="preserve"> aduce la îndeplinire el însuşi sau prin încheierea de convenţii cu terţi, acolo unde există </w:t>
      </w:r>
      <w:r w:rsidRPr="005F190B">
        <w:rPr>
          <w:rFonts w:ascii="Times New Roman" w:eastAsia="Calibri" w:hAnsi="Times New Roman" w:cs="Times New Roman"/>
          <w:sz w:val="24"/>
          <w:szCs w:val="24"/>
          <w:lang w:val="fr-FR"/>
        </w:rPr>
        <w:lastRenderedPageBreak/>
        <w:t xml:space="preserve">posibilitatea, a oricărei obligaţii ce incubă Concesionarului şi care nu a fost îndeplinită în termen. În toate situaţiile în care Concedentul va îndeplini obligaţii contractuale care, potrivit prevederilor contractuale revin Concesionarului, acesta din urmă va suporta toate costurile directe sau indirecte cauzate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urmare a încălcării obligaţiilor asumate prin Contract şi oricare dintre riscurile executării contractelor încheiate de către Concedent pentru Concesionar. </w:t>
      </w:r>
    </w:p>
    <w:p w:rsidR="005F190B" w:rsidRPr="005F190B" w:rsidRDefault="005F190B" w:rsidP="005F190B">
      <w:pPr>
        <w:numPr>
          <w:ilvl w:val="1"/>
          <w:numId w:val="41"/>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Concedentul va putea recupera costurile mai sus arătate în oricare dintre modalităţile prevăzute în Contract, inclusiv executând garanţia de bună </w:t>
      </w:r>
      <w:proofErr w:type="gramStart"/>
      <w:r w:rsidRPr="005F190B">
        <w:rPr>
          <w:rFonts w:ascii="Times New Roman" w:eastAsia="Calibri" w:hAnsi="Times New Roman" w:cs="Times New Roman"/>
          <w:sz w:val="24"/>
          <w:szCs w:val="24"/>
          <w:lang w:val="fr-FR"/>
        </w:rPr>
        <w:t>execuție  constituită</w:t>
      </w:r>
      <w:proofErr w:type="gramEnd"/>
      <w:r w:rsidRPr="005F190B">
        <w:rPr>
          <w:rFonts w:ascii="Times New Roman" w:eastAsia="Calibri" w:hAnsi="Times New Roman" w:cs="Times New Roman"/>
          <w:sz w:val="24"/>
          <w:szCs w:val="24"/>
          <w:lang w:val="fr-FR"/>
        </w:rPr>
        <w:t xml:space="preserve"> de Concesionar. </w:t>
      </w:r>
    </w:p>
    <w:p w:rsidR="005F190B" w:rsidRPr="005F190B" w:rsidRDefault="005F190B" w:rsidP="005F190B">
      <w:pPr>
        <w:numPr>
          <w:ilvl w:val="1"/>
          <w:numId w:val="41"/>
        </w:numPr>
        <w:autoSpaceDE w:val="0"/>
        <w:autoSpaceDN w:val="0"/>
        <w:adjustRightInd w:val="0"/>
        <w:spacing w:after="0" w:line="360" w:lineRule="auto"/>
        <w:jc w:val="both"/>
        <w:rPr>
          <w:rFonts w:ascii="Times New Roman" w:eastAsia="Calibri" w:hAnsi="Times New Roman" w:cs="Times New Roman"/>
          <w:sz w:val="24"/>
          <w:szCs w:val="24"/>
        </w:rPr>
      </w:pPr>
      <w:proofErr w:type="gramStart"/>
      <w:r w:rsidRPr="005F190B">
        <w:rPr>
          <w:rFonts w:ascii="Times New Roman" w:eastAsia="Calibri" w:hAnsi="Times New Roman" w:cs="Times New Roman"/>
          <w:sz w:val="24"/>
          <w:szCs w:val="24"/>
        </w:rPr>
        <w:t>Nerespectarea de către Concesionar a obligaţiei de predare a bunului concesionat, la expirarea duratei Concesiunii, indiferent de cauză, fără a reprezenta o prelungire a duratei Concesiunii, obligă pe acesta la plata către Concedent a unei penalităţi de întârziere egale cu dublul redevenţei calculate pentru o lună, şi a tuturor costurilor administrative şi a celor proprii pentru fiecare lună sau partea din lună în care acesta continuă să folosească bunul concesionat.</w:t>
      </w:r>
      <w:proofErr w:type="gramEnd"/>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 xml:space="preserve">ART. 11 - LITIGII </w:t>
      </w:r>
    </w:p>
    <w:p w:rsidR="005F190B" w:rsidRPr="005F190B" w:rsidRDefault="005F190B" w:rsidP="005F190B">
      <w:pPr>
        <w:numPr>
          <w:ilvl w:val="1"/>
          <w:numId w:val="13"/>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Părţile vor încerca să soluţioneze amiabil orice dispută dintre ele cu privire la prezentul Contract. </w:t>
      </w:r>
    </w:p>
    <w:p w:rsidR="005F190B" w:rsidRPr="005F190B" w:rsidRDefault="005F190B" w:rsidP="005F190B">
      <w:pPr>
        <w:numPr>
          <w:ilvl w:val="1"/>
          <w:numId w:val="13"/>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Soluţionarea litigiilor de orice fel ce decurg din executarea prezentului Contract de concesiune se realizează potrivit prevederilor legale în vigoare. </w:t>
      </w:r>
    </w:p>
    <w:p w:rsidR="005F190B" w:rsidRPr="005F190B" w:rsidRDefault="005F190B" w:rsidP="005F190B">
      <w:pPr>
        <w:numPr>
          <w:ilvl w:val="1"/>
          <w:numId w:val="13"/>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rPr>
        <w:t xml:space="preserve">În cazul neachitării la termen </w:t>
      </w:r>
      <w:proofErr w:type="gramStart"/>
      <w:r w:rsidRPr="005F190B">
        <w:rPr>
          <w:rFonts w:ascii="Times New Roman" w:eastAsia="Calibri" w:hAnsi="Times New Roman" w:cs="Times New Roman"/>
          <w:sz w:val="24"/>
          <w:szCs w:val="24"/>
        </w:rPr>
        <w:t>a</w:t>
      </w:r>
      <w:proofErr w:type="gramEnd"/>
      <w:r w:rsidRPr="005F190B">
        <w:rPr>
          <w:rFonts w:ascii="Times New Roman" w:eastAsia="Calibri" w:hAnsi="Times New Roman" w:cs="Times New Roman"/>
          <w:sz w:val="24"/>
          <w:szCs w:val="24"/>
        </w:rPr>
        <w:t xml:space="preserve"> obligaţiilor contractuale, pentru recuperarea sumelor datorate se aplică prevederile Codului de Procedură Fiscală.</w:t>
      </w:r>
    </w:p>
    <w:p w:rsidR="005F190B" w:rsidRPr="005F190B" w:rsidRDefault="005F190B" w:rsidP="005F190B">
      <w:pPr>
        <w:numPr>
          <w:ilvl w:val="1"/>
          <w:numId w:val="13"/>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bCs/>
          <w:sz w:val="24"/>
          <w:szCs w:val="24"/>
          <w:lang w:val="ro-RO"/>
        </w:rPr>
        <w:t>Sumele datorate cu titlu de despăgubire au termen de plată 30 de zile calendaristice calculate de la data înştiinţării concesionarului.</w:t>
      </w:r>
    </w:p>
    <w:p w:rsidR="005F190B" w:rsidRPr="005F190B" w:rsidRDefault="005F190B" w:rsidP="005F190B">
      <w:pPr>
        <w:numPr>
          <w:ilvl w:val="1"/>
          <w:numId w:val="13"/>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bCs/>
          <w:sz w:val="24"/>
          <w:szCs w:val="24"/>
          <w:lang w:val="ro-RO"/>
        </w:rPr>
        <w:t>Părțile de comun acord stabilesc ca prezentului contract să-i fie aplicabile prevederile art. 1798 din Cod Civil, prezentul contract constituind titlu executoriu.</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 xml:space="preserve">ART. 12 – MODIFICAREA CONTRACTULUI </w:t>
      </w:r>
    </w:p>
    <w:p w:rsidR="005F190B" w:rsidRPr="005F190B" w:rsidRDefault="005F190B" w:rsidP="005F190B">
      <w:pPr>
        <w:numPr>
          <w:ilvl w:val="1"/>
          <w:numId w:val="14"/>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Concedentul poate modifica, unilateral, partea reglementară a prezentului Contract, cu notificarea prealabilă a Concesionarului, din motive excepţionale legate de interesul naţional sau local, după caz. </w:t>
      </w:r>
    </w:p>
    <w:p w:rsidR="005F190B" w:rsidRPr="005F190B" w:rsidRDefault="005F190B" w:rsidP="005F190B">
      <w:pPr>
        <w:numPr>
          <w:ilvl w:val="1"/>
          <w:numId w:val="14"/>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rPr>
        <w:t xml:space="preserve">În cazul în care modificarea unilaterală a contractului îi aduce </w:t>
      </w:r>
      <w:proofErr w:type="gramStart"/>
      <w:r w:rsidRPr="005F190B">
        <w:rPr>
          <w:rFonts w:ascii="Times New Roman" w:eastAsia="Calibri" w:hAnsi="Times New Roman" w:cs="Times New Roman"/>
          <w:sz w:val="24"/>
          <w:szCs w:val="24"/>
        </w:rPr>
        <w:t>un</w:t>
      </w:r>
      <w:proofErr w:type="gramEnd"/>
      <w:r w:rsidRPr="005F190B">
        <w:rPr>
          <w:rFonts w:ascii="Times New Roman" w:eastAsia="Calibri" w:hAnsi="Times New Roman" w:cs="Times New Roman"/>
          <w:sz w:val="24"/>
          <w:szCs w:val="24"/>
        </w:rPr>
        <w:t xml:space="preserve"> prejudiciu, Concesionarul are dreptul să primească o justă despăgubire. </w:t>
      </w:r>
      <w:r w:rsidRPr="005F190B">
        <w:rPr>
          <w:rFonts w:ascii="Times New Roman" w:eastAsia="Calibri" w:hAnsi="Times New Roman" w:cs="Times New Roman"/>
          <w:sz w:val="24"/>
          <w:szCs w:val="24"/>
          <w:lang w:val="fr-FR"/>
        </w:rPr>
        <w:t xml:space="preserve">În caz de dezacord între Concedent si Concesionar cu privire la valoarea despăgubirii, aceasta va fi stabilită de instanţa </w:t>
      </w:r>
      <w:r w:rsidRPr="005F190B">
        <w:rPr>
          <w:rFonts w:ascii="Times New Roman" w:eastAsia="Calibri" w:hAnsi="Times New Roman" w:cs="Times New Roman"/>
          <w:sz w:val="24"/>
          <w:szCs w:val="24"/>
          <w:lang w:val="fr-FR"/>
        </w:rPr>
        <w:lastRenderedPageBreak/>
        <w:t xml:space="preserve">judecătorească competentă. Acest dezacord nu poate în nici un caz să permită Concesionarului să nu îşi execute obligaţiile contractuale. </w:t>
      </w:r>
    </w:p>
    <w:p w:rsidR="005F190B" w:rsidRPr="005F190B" w:rsidRDefault="005F190B" w:rsidP="005F190B">
      <w:pPr>
        <w:numPr>
          <w:ilvl w:val="1"/>
          <w:numId w:val="14"/>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Clauzele convenite în completare nu pot contraveni obiectivelor concesiunii prevăzute în Caietul de sarcini.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 xml:space="preserve">ART. 13 – FORȚA MAJORĂ </w:t>
      </w:r>
    </w:p>
    <w:p w:rsidR="005F190B" w:rsidRPr="005F190B" w:rsidRDefault="005F190B" w:rsidP="005F190B">
      <w:pPr>
        <w:numPr>
          <w:ilvl w:val="1"/>
          <w:numId w:val="15"/>
        </w:num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Nici una dintre Părţile contractante nu răspunde de neexecutarea la termen sau/și de executarea în mod necorespunzător - total sau parţial - a oricărei obligaţii care îi revine în baza prezentului contract, dacă neexecutarea sau executarea necorespunzătoare a obligaţiei respective a fost cauzată de forţa majoră, astfel cum este definită în prezentul Contract. </w:t>
      </w:r>
    </w:p>
    <w:p w:rsidR="005F190B" w:rsidRPr="005F190B" w:rsidRDefault="005F190B" w:rsidP="005F190B">
      <w:pPr>
        <w:numPr>
          <w:ilvl w:val="1"/>
          <w:numId w:val="15"/>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Forţa majoră va putea fi invocată de către o Parte numai în condiţiile în care sunt îndeplinite cumulativ cele de mai jos: </w:t>
      </w:r>
    </w:p>
    <w:p w:rsidR="005F190B" w:rsidRPr="005F190B" w:rsidRDefault="005F190B" w:rsidP="005F190B">
      <w:pPr>
        <w:numPr>
          <w:ilvl w:val="1"/>
          <w:numId w:val="16"/>
        </w:numPr>
        <w:autoSpaceDE w:val="0"/>
        <w:autoSpaceDN w:val="0"/>
        <w:adjustRightInd w:val="0"/>
        <w:spacing w:after="0" w:line="360" w:lineRule="auto"/>
        <w:ind w:left="1440" w:hanging="27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Forţa majoră este notificată în scris în termen de maxim 2 zile de la ivirea Forţei majore, sau – dacă Forţa majoră împiedică o comunicare scrisă – în termen de 1 zi de la încetarea efectelor Forţei majore; </w:t>
      </w:r>
    </w:p>
    <w:p w:rsidR="005F190B" w:rsidRPr="005F190B" w:rsidRDefault="005F190B" w:rsidP="005F190B">
      <w:pPr>
        <w:numPr>
          <w:ilvl w:val="1"/>
          <w:numId w:val="16"/>
        </w:numPr>
        <w:autoSpaceDE w:val="0"/>
        <w:autoSpaceDN w:val="0"/>
        <w:adjustRightInd w:val="0"/>
        <w:spacing w:after="0" w:line="360" w:lineRule="auto"/>
        <w:ind w:left="1440" w:hanging="27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Forţa majoră este probată în termen de cel mult 15 de zile de la încetarea efectelor Forţei majore prin document oficial emis de către o autoritate competentă; </w:t>
      </w:r>
    </w:p>
    <w:p w:rsidR="005F190B" w:rsidRPr="005F190B" w:rsidRDefault="005F190B" w:rsidP="005F190B">
      <w:pPr>
        <w:numPr>
          <w:ilvl w:val="1"/>
          <w:numId w:val="16"/>
        </w:numPr>
        <w:autoSpaceDE w:val="0"/>
        <w:autoSpaceDN w:val="0"/>
        <w:adjustRightInd w:val="0"/>
        <w:spacing w:after="0" w:line="360" w:lineRule="auto"/>
        <w:ind w:left="1440" w:hanging="270"/>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Partea care invocă Forţa majoră nu înregistra obligaţii cu termen de executare depăşit, indiferent dacă până la acea dată i-a fost ori nu i-a fost comunicată vreo notificare din partea contractantului; </w:t>
      </w:r>
    </w:p>
    <w:p w:rsidR="005F190B" w:rsidRPr="005F190B" w:rsidRDefault="005F190B" w:rsidP="005F190B">
      <w:pPr>
        <w:numPr>
          <w:ilvl w:val="1"/>
          <w:numId w:val="16"/>
        </w:numPr>
        <w:autoSpaceDE w:val="0"/>
        <w:autoSpaceDN w:val="0"/>
        <w:adjustRightInd w:val="0"/>
        <w:spacing w:after="0" w:line="360" w:lineRule="auto"/>
        <w:ind w:left="1440" w:hanging="270"/>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Partea care invocă Forţa majoră a luat toate măsurile necesare şi posibile în mod rezonabil pentru limitarea consecinţelor negative ale Forţei majore; </w:t>
      </w:r>
    </w:p>
    <w:p w:rsidR="005F190B" w:rsidRPr="005F190B" w:rsidRDefault="005F190B" w:rsidP="005F190B">
      <w:pPr>
        <w:numPr>
          <w:ilvl w:val="1"/>
          <w:numId w:val="16"/>
        </w:numPr>
        <w:autoSpaceDE w:val="0"/>
        <w:autoSpaceDN w:val="0"/>
        <w:adjustRightInd w:val="0"/>
        <w:spacing w:after="0" w:line="360" w:lineRule="auto"/>
        <w:ind w:left="1440" w:hanging="270"/>
        <w:jc w:val="both"/>
        <w:rPr>
          <w:rFonts w:ascii="Times New Roman" w:eastAsia="Calibri" w:hAnsi="Times New Roman" w:cs="Times New Roman"/>
          <w:sz w:val="24"/>
          <w:szCs w:val="24"/>
        </w:rPr>
      </w:pPr>
      <w:r w:rsidRPr="005F190B">
        <w:rPr>
          <w:rFonts w:ascii="Times New Roman" w:eastAsia="Calibri" w:hAnsi="Times New Roman" w:cs="Times New Roman"/>
          <w:sz w:val="24"/>
          <w:szCs w:val="24"/>
        </w:rPr>
        <w:t xml:space="preserve">Forţa majoră </w:t>
      </w:r>
      <w:proofErr w:type="gramStart"/>
      <w:r w:rsidRPr="005F190B">
        <w:rPr>
          <w:rFonts w:ascii="Times New Roman" w:eastAsia="Calibri" w:hAnsi="Times New Roman" w:cs="Times New Roman"/>
          <w:sz w:val="24"/>
          <w:szCs w:val="24"/>
        </w:rPr>
        <w:t>este</w:t>
      </w:r>
      <w:proofErr w:type="gramEnd"/>
      <w:r w:rsidRPr="005F190B">
        <w:rPr>
          <w:rFonts w:ascii="Times New Roman" w:eastAsia="Calibri" w:hAnsi="Times New Roman" w:cs="Times New Roman"/>
          <w:sz w:val="24"/>
          <w:szCs w:val="24"/>
        </w:rPr>
        <w:t xml:space="preserve"> singura cauză ori cauza determinantă a neexecutării obligaţiilor contractuale. </w:t>
      </w:r>
    </w:p>
    <w:p w:rsidR="005F190B" w:rsidRPr="005F190B" w:rsidRDefault="005F190B" w:rsidP="005F190B">
      <w:pPr>
        <w:numPr>
          <w:ilvl w:val="1"/>
          <w:numId w:val="15"/>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Orice riscuri datorate unor evenimente de forţă majoră sunt în sarcina Concesionarului.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 xml:space="preserve">ART. 14 </w:t>
      </w:r>
      <w:proofErr w:type="gramStart"/>
      <w:r w:rsidRPr="005F190B">
        <w:rPr>
          <w:rFonts w:ascii="Times New Roman" w:eastAsia="Calibri" w:hAnsi="Times New Roman" w:cs="Times New Roman"/>
          <w:b/>
          <w:bCs/>
          <w:sz w:val="24"/>
          <w:szCs w:val="24"/>
        </w:rPr>
        <w:t>-  NOTIFICĂRI</w:t>
      </w:r>
      <w:proofErr w:type="gramEnd"/>
      <w:r w:rsidRPr="005F190B">
        <w:rPr>
          <w:rFonts w:ascii="Times New Roman" w:eastAsia="Calibri" w:hAnsi="Times New Roman" w:cs="Times New Roman"/>
          <w:b/>
          <w:bCs/>
          <w:sz w:val="24"/>
          <w:szCs w:val="24"/>
        </w:rPr>
        <w:t xml:space="preserve"> </w:t>
      </w:r>
    </w:p>
    <w:p w:rsidR="005F190B" w:rsidRPr="005F190B" w:rsidRDefault="005F190B" w:rsidP="005F190B">
      <w:pPr>
        <w:numPr>
          <w:ilvl w:val="1"/>
          <w:numId w:val="17"/>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Orice corespondenţă sau notificare cu privire la prezentul Contract se va face în scris, prin scrisoare recomandată cu confirmare de primire, prin fax sau predată personal la următoarele coordonate: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i/>
          <w:iCs/>
          <w:sz w:val="24"/>
          <w:szCs w:val="24"/>
        </w:rPr>
        <w:t>CONCEDENT_______________</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i/>
          <w:iCs/>
          <w:sz w:val="24"/>
          <w:szCs w:val="24"/>
        </w:rPr>
        <w:t xml:space="preserve">Adresa____________________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i/>
          <w:iCs/>
          <w:sz w:val="24"/>
          <w:szCs w:val="24"/>
        </w:rPr>
        <w:t xml:space="preserve">În atenţia: ________________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i/>
          <w:iCs/>
          <w:sz w:val="24"/>
          <w:szCs w:val="24"/>
        </w:rPr>
        <w:lastRenderedPageBreak/>
        <w:t xml:space="preserve">Telefon: _________________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i/>
          <w:iCs/>
          <w:sz w:val="24"/>
          <w:szCs w:val="24"/>
        </w:rPr>
        <w:t>Fax</w:t>
      </w:r>
      <w:proofErr w:type="gramStart"/>
      <w:r w:rsidRPr="005F190B">
        <w:rPr>
          <w:rFonts w:ascii="Times New Roman" w:eastAsia="Calibri" w:hAnsi="Times New Roman" w:cs="Times New Roman"/>
          <w:i/>
          <w:iCs/>
          <w:sz w:val="24"/>
          <w:szCs w:val="24"/>
        </w:rPr>
        <w:t>:_</w:t>
      </w:r>
      <w:proofErr w:type="gramEnd"/>
      <w:r w:rsidRPr="005F190B">
        <w:rPr>
          <w:rFonts w:ascii="Times New Roman" w:eastAsia="Calibri" w:hAnsi="Times New Roman" w:cs="Times New Roman"/>
          <w:i/>
          <w:iCs/>
          <w:sz w:val="24"/>
          <w:szCs w:val="24"/>
        </w:rPr>
        <w:t xml:space="preserve">____________________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i/>
          <w:iCs/>
          <w:sz w:val="24"/>
          <w:szCs w:val="24"/>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b/>
          <w:bCs/>
          <w:i/>
          <w:iCs/>
          <w:sz w:val="24"/>
          <w:szCs w:val="24"/>
        </w:rPr>
        <w:t xml:space="preserve">CONCESIONAR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i/>
          <w:iCs/>
          <w:sz w:val="24"/>
          <w:szCs w:val="24"/>
        </w:rPr>
        <w:t xml:space="preserve">Str. _____________________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i/>
          <w:iCs/>
          <w:sz w:val="24"/>
          <w:szCs w:val="24"/>
        </w:rPr>
        <w:t xml:space="preserve">În atenţia: ________________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r w:rsidRPr="005F190B">
        <w:rPr>
          <w:rFonts w:ascii="Times New Roman" w:eastAsia="Calibri" w:hAnsi="Times New Roman" w:cs="Times New Roman"/>
          <w:i/>
          <w:iCs/>
          <w:sz w:val="24"/>
          <w:szCs w:val="24"/>
        </w:rPr>
        <w:t xml:space="preserve">Telefon: __________________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i/>
          <w:iCs/>
          <w:sz w:val="24"/>
          <w:szCs w:val="24"/>
        </w:rPr>
      </w:pPr>
      <w:r w:rsidRPr="005F190B">
        <w:rPr>
          <w:rFonts w:ascii="Times New Roman" w:eastAsia="Calibri" w:hAnsi="Times New Roman" w:cs="Times New Roman"/>
          <w:i/>
          <w:iCs/>
          <w:sz w:val="24"/>
          <w:szCs w:val="24"/>
        </w:rPr>
        <w:t xml:space="preserve">Fax: _____________________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rPr>
      </w:pPr>
    </w:p>
    <w:p w:rsidR="005F190B" w:rsidRPr="005F190B" w:rsidRDefault="005F190B" w:rsidP="005F190B">
      <w:pPr>
        <w:numPr>
          <w:ilvl w:val="1"/>
          <w:numId w:val="17"/>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În cazul în care notificarea se face pe cale poştală, ea va fi transmisă, prin scrisoare recomandată, cu confirmare de primire și se consideră primită de destinatar la data menţionată de oficiul poştal primitor pe această confirmare. </w:t>
      </w:r>
    </w:p>
    <w:p w:rsidR="005F190B" w:rsidRPr="005F190B" w:rsidRDefault="005F190B" w:rsidP="005F190B">
      <w:pPr>
        <w:numPr>
          <w:ilvl w:val="1"/>
          <w:numId w:val="17"/>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În cazul în care are loc o schimbare în adresa Părţilor (inclusiv număr de telefon sau de fax) aşa cum sunt menţionate în prezentul Contract, atunci fiecare Parte va notifica cealaltă Parte în acest sens în termen de 3 zile de la o asemenea schimbare. Data efectivă a oricărei corespondențe va fi data primirii, ce va fi dovedită de Partea căreia i s-a adresat corespondența respectivă. </w:t>
      </w:r>
    </w:p>
    <w:p w:rsidR="005F190B" w:rsidRPr="005F190B" w:rsidRDefault="005F190B" w:rsidP="005F190B">
      <w:pPr>
        <w:numPr>
          <w:ilvl w:val="1"/>
          <w:numId w:val="17"/>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Notificările verbale nu se iau în considerare de nici una dintre Părţi, dacă nu sunt confirmate, prin intermediul uneia dintre modalităţile prevăzute la alineatele precedente.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rPr>
      </w:pPr>
      <w:r w:rsidRPr="005F190B">
        <w:rPr>
          <w:rFonts w:ascii="Times New Roman" w:eastAsia="Calibri" w:hAnsi="Times New Roman" w:cs="Times New Roman"/>
          <w:b/>
          <w:bCs/>
          <w:sz w:val="24"/>
          <w:szCs w:val="24"/>
        </w:rPr>
        <w:t>ART. 15 – ALTE CLAUZE</w:t>
      </w:r>
    </w:p>
    <w:p w:rsidR="005F190B" w:rsidRPr="005F190B" w:rsidRDefault="005F190B" w:rsidP="005F190B">
      <w:pPr>
        <w:numPr>
          <w:ilvl w:val="1"/>
          <w:numId w:val="1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Prezentul Contract a fost semnat în două (2) exemplare originale în limba română (unul pentru fiecare Parte). Oricare Parte poate face aranjamentele necesare pentru a obţine traduceri în altă limbă, legalizate, în cazul în care acestea sunt necesare în scopul înregistrării acestui Contract la cererea autorităţilor relevante. Părţile convin să accepte negocierea unui text contractual rezonabil pentru modificarea, suplimentarea ori substituirea oricăror asemenea prevederi nevalabile, ilegale sau neaplicabile cu prevederi legale, aplicabile si valabile, care să producă, pe cat posibil, rezultatul economic intenţionat anterior de către părţi. </w:t>
      </w:r>
    </w:p>
    <w:p w:rsidR="005F190B" w:rsidRPr="005F190B" w:rsidRDefault="005F190B" w:rsidP="005F190B">
      <w:pPr>
        <w:numPr>
          <w:ilvl w:val="1"/>
          <w:numId w:val="1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Prezentul contract, împreună cu anexele sale fac parte integrantă din cuprinsul sau, reprezentând voinţa părţilor și înlătură orice altă înţelegere verbală dintre acestea, anterioară sau ulterioară încheierii lui. </w:t>
      </w:r>
    </w:p>
    <w:p w:rsidR="005F190B" w:rsidRPr="005F190B" w:rsidRDefault="005F190B" w:rsidP="005F190B">
      <w:pPr>
        <w:numPr>
          <w:ilvl w:val="1"/>
          <w:numId w:val="1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In cazul în care părţile îşi încalcă obligațiile lor, neexercitarea de partea care suferă vreun prejudiciu a dreptului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 xml:space="preserve"> cere executarea întocmai sau prin echivalent bănesc a obligației respective nu înseamnă ca ea a renunțat la acest drept al său. </w:t>
      </w:r>
    </w:p>
    <w:p w:rsidR="005F190B" w:rsidRPr="005F190B" w:rsidRDefault="005F190B" w:rsidP="005F190B">
      <w:pPr>
        <w:numPr>
          <w:ilvl w:val="1"/>
          <w:numId w:val="1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lastRenderedPageBreak/>
        <w:t xml:space="preserve">Nici o prevedere a prezentului contract nu va fi interpretată în sensul constituirii unui parteneriat sau asociere în participațiune de către părți. </w:t>
      </w:r>
    </w:p>
    <w:p w:rsidR="005F190B" w:rsidRPr="005F190B" w:rsidRDefault="005F190B" w:rsidP="005F190B">
      <w:pPr>
        <w:numPr>
          <w:ilvl w:val="1"/>
          <w:numId w:val="1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 Neexecutarea sau întârzierea de către oricare parte contractantă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 xml:space="preserve">-și exercita anumite drepturi în cadrul prezentului contract, nu echivalează cu renunțarea la aceste drepturi sau cu o încurajare tacită a încălcării contractului. </w:t>
      </w:r>
    </w:p>
    <w:p w:rsidR="005F190B" w:rsidRPr="005F190B" w:rsidRDefault="005F190B" w:rsidP="005F190B">
      <w:pPr>
        <w:numPr>
          <w:ilvl w:val="1"/>
          <w:numId w:val="1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Prezentul contract este destinat exclusiv beneficiului părților semnatare; nici o clauză a acestui contract nu va fi interpretată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instituind drepturi sau obligații în sarcina altor persoane decât părțile contractului, în afara de cazurile expres stipulate. </w:t>
      </w:r>
    </w:p>
    <w:p w:rsidR="005F190B" w:rsidRPr="005F190B" w:rsidRDefault="005F190B" w:rsidP="005F190B">
      <w:pPr>
        <w:numPr>
          <w:ilvl w:val="1"/>
          <w:numId w:val="1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Încetarea prezentului contract nu va avea </w:t>
      </w:r>
      <w:proofErr w:type="gramStart"/>
      <w:r w:rsidRPr="005F190B">
        <w:rPr>
          <w:rFonts w:ascii="Times New Roman" w:eastAsia="Calibri" w:hAnsi="Times New Roman" w:cs="Times New Roman"/>
          <w:sz w:val="24"/>
          <w:szCs w:val="24"/>
          <w:lang w:val="fr-FR"/>
        </w:rPr>
        <w:t>ca</w:t>
      </w:r>
      <w:proofErr w:type="gramEnd"/>
      <w:r w:rsidRPr="005F190B">
        <w:rPr>
          <w:rFonts w:ascii="Times New Roman" w:eastAsia="Calibri" w:hAnsi="Times New Roman" w:cs="Times New Roman"/>
          <w:sz w:val="24"/>
          <w:szCs w:val="24"/>
          <w:lang w:val="fr-FR"/>
        </w:rPr>
        <w:t xml:space="preserve"> efect degrevarea de obligații a părților în cazul în care, prin natura lor, obligațiile respective rămân în vigoare și după încetarea contractului. De asemenea, părțile rămân răspunzătoare pentru orice fapte/ acte întreprinse de către o parte pe perioada desfășurării contractului ale căror rezultate care s-ar ivi după încetarea contractului și care ar avea efecte prejudiciabile pentru cealaltă parte.</w:t>
      </w:r>
    </w:p>
    <w:p w:rsidR="005F190B" w:rsidRPr="005F190B" w:rsidRDefault="005F190B" w:rsidP="005F190B">
      <w:pPr>
        <w:numPr>
          <w:ilvl w:val="1"/>
          <w:numId w:val="18"/>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 </w:t>
      </w:r>
      <w:r w:rsidRPr="005F190B">
        <w:rPr>
          <w:rFonts w:ascii="Times New Roman" w:eastAsia="Calibri" w:hAnsi="Times New Roman" w:cs="Times New Roman"/>
          <w:sz w:val="24"/>
          <w:szCs w:val="24"/>
        </w:rPr>
        <w:t xml:space="preserve">Prezentul Contract produce efecte juridice </w:t>
      </w:r>
      <w:r w:rsidRPr="005F190B">
        <w:rPr>
          <w:rFonts w:ascii="Times New Roman" w:eastAsia="Calibri" w:hAnsi="Times New Roman" w:cs="Times New Roman"/>
          <w:sz w:val="24"/>
          <w:szCs w:val="24"/>
          <w:lang w:val="fr-FR"/>
        </w:rPr>
        <w:t>numai de la data la care concesionarul a semnat contractul de finanț</w:t>
      </w:r>
      <w:proofErr w:type="gramStart"/>
      <w:r w:rsidRPr="005F190B">
        <w:rPr>
          <w:rFonts w:ascii="Times New Roman" w:eastAsia="Calibri" w:hAnsi="Times New Roman" w:cs="Times New Roman"/>
          <w:sz w:val="24"/>
          <w:szCs w:val="24"/>
          <w:lang w:val="fr-FR"/>
        </w:rPr>
        <w:t>are  în</w:t>
      </w:r>
      <w:proofErr w:type="gramEnd"/>
      <w:r w:rsidRPr="005F190B">
        <w:rPr>
          <w:rFonts w:ascii="Times New Roman" w:eastAsia="Calibri" w:hAnsi="Times New Roman" w:cs="Times New Roman"/>
          <w:sz w:val="24"/>
          <w:szCs w:val="24"/>
          <w:lang w:val="fr-FR"/>
        </w:rPr>
        <w:t xml:space="preserve"> condițiile prevăzute de prevederile art. 57 </w:t>
      </w:r>
      <w:proofErr w:type="gramStart"/>
      <w:r w:rsidRPr="005F190B">
        <w:rPr>
          <w:rFonts w:ascii="Times New Roman" w:eastAsia="Calibri" w:hAnsi="Times New Roman" w:cs="Times New Roman"/>
          <w:sz w:val="24"/>
          <w:szCs w:val="24"/>
          <w:lang w:val="fr-FR"/>
        </w:rPr>
        <w:t>alin.(</w:t>
      </w:r>
      <w:proofErr w:type="gramEnd"/>
      <w:r w:rsidRPr="005F190B">
        <w:rPr>
          <w:rFonts w:ascii="Times New Roman" w:eastAsia="Calibri" w:hAnsi="Times New Roman" w:cs="Times New Roman"/>
          <w:sz w:val="24"/>
          <w:szCs w:val="24"/>
          <w:lang w:val="fr-FR"/>
        </w:rPr>
        <w:t>1) litera b) din OUG nr. 112/2022.</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Constituie Anexe ale prezentului Contract: </w:t>
      </w:r>
    </w:p>
    <w:p w:rsidR="005F190B" w:rsidRPr="005F190B" w:rsidRDefault="005F190B" w:rsidP="005F190B">
      <w:pPr>
        <w:numPr>
          <w:ilvl w:val="0"/>
          <w:numId w:val="4"/>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Anexa nr. 1 - Documentaţia de atribuire a concesiunii care cuprinde şi Caietul de sarcini; </w:t>
      </w:r>
    </w:p>
    <w:p w:rsidR="005F190B" w:rsidRPr="005F190B" w:rsidRDefault="005F190B" w:rsidP="005F190B">
      <w:pPr>
        <w:numPr>
          <w:ilvl w:val="0"/>
          <w:numId w:val="4"/>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Anexa nr. 2 - Oferta Concesionarului; </w:t>
      </w:r>
    </w:p>
    <w:p w:rsidR="005F190B" w:rsidRPr="005F190B" w:rsidRDefault="005F190B" w:rsidP="005F190B">
      <w:pPr>
        <w:numPr>
          <w:ilvl w:val="0"/>
          <w:numId w:val="4"/>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Anexa nr. 3 - Procesul - Verbal de predare a obiectului Concesiunii; </w:t>
      </w:r>
    </w:p>
    <w:p w:rsidR="005F190B" w:rsidRPr="005F190B" w:rsidRDefault="005F190B" w:rsidP="005F190B">
      <w:pPr>
        <w:numPr>
          <w:ilvl w:val="0"/>
          <w:numId w:val="4"/>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 xml:space="preserve">Anexa nr. 4 - Programul de investiții angajat de concesionar; </w:t>
      </w:r>
    </w:p>
    <w:p w:rsidR="005F190B" w:rsidRPr="005F190B" w:rsidRDefault="005F190B" w:rsidP="005F190B">
      <w:pPr>
        <w:numPr>
          <w:ilvl w:val="0"/>
          <w:numId w:val="4"/>
        </w:num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sz w:val="24"/>
          <w:szCs w:val="24"/>
          <w:lang w:val="fr-FR"/>
        </w:rPr>
        <w:t>Anexa nr. 5 -Lista domeniilor de activitate (Coduri CAEN) aferente direcțiilor de specializare inteligentă acceptate în cadrul Parcului de Specializare Inteligentă.</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b/>
          <w:bCs/>
          <w:sz w:val="24"/>
          <w:szCs w:val="24"/>
          <w:lang w:val="fr-FR"/>
        </w:rPr>
        <w:t xml:space="preserve">   CONCEDENT </w:t>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t xml:space="preserve">CONCESIONAR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b/>
          <w:bCs/>
          <w:sz w:val="24"/>
          <w:szCs w:val="24"/>
          <w:lang w:val="fr-FR"/>
        </w:rPr>
        <w:t xml:space="preserve">______________ </w:t>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t xml:space="preserve">    _____________________ </w:t>
      </w:r>
    </w:p>
    <w:p w:rsidR="005F190B" w:rsidRPr="005F190B" w:rsidRDefault="005F190B" w:rsidP="005F190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406"/>
        </w:tabs>
        <w:autoSpaceDE w:val="0"/>
        <w:autoSpaceDN w:val="0"/>
        <w:adjustRightInd w:val="0"/>
        <w:spacing w:after="0" w:line="360"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b/>
          <w:bCs/>
          <w:sz w:val="24"/>
          <w:szCs w:val="24"/>
          <w:lang w:val="fr-FR"/>
        </w:rPr>
        <w:t xml:space="preserve">_______________ </w:t>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t xml:space="preserve">         </w:t>
      </w:r>
      <w:r w:rsidRPr="005F190B">
        <w:rPr>
          <w:rFonts w:ascii="Times New Roman" w:eastAsia="Calibri" w:hAnsi="Times New Roman" w:cs="Times New Roman"/>
          <w:sz w:val="24"/>
          <w:szCs w:val="24"/>
          <w:lang w:val="fr-FR"/>
        </w:rPr>
        <w:t xml:space="preserve">legal reprezentat prin </w:t>
      </w:r>
      <w:r w:rsidRPr="005F190B">
        <w:rPr>
          <w:rFonts w:ascii="Times New Roman" w:eastAsia="Calibri" w:hAnsi="Times New Roman" w:cs="Times New Roman"/>
          <w:sz w:val="24"/>
          <w:szCs w:val="24"/>
          <w:lang w:val="fr-FR"/>
        </w:rPr>
        <w:tab/>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sz w:val="24"/>
          <w:szCs w:val="24"/>
          <w:lang w:val="fr-FR"/>
        </w:rPr>
      </w:pPr>
      <w:proofErr w:type="gramStart"/>
      <w:r w:rsidRPr="005F190B">
        <w:rPr>
          <w:rFonts w:ascii="Times New Roman" w:eastAsia="Calibri" w:hAnsi="Times New Roman" w:cs="Times New Roman"/>
          <w:sz w:val="24"/>
          <w:szCs w:val="24"/>
          <w:lang w:val="fr-FR"/>
        </w:rPr>
        <w:t>legal</w:t>
      </w:r>
      <w:proofErr w:type="gramEnd"/>
      <w:r w:rsidRPr="005F190B">
        <w:rPr>
          <w:rFonts w:ascii="Times New Roman" w:eastAsia="Calibri" w:hAnsi="Times New Roman" w:cs="Times New Roman"/>
          <w:sz w:val="24"/>
          <w:szCs w:val="24"/>
          <w:lang w:val="fr-FR"/>
        </w:rPr>
        <w:t xml:space="preserve"> reprezentat prin </w:t>
      </w:r>
    </w:p>
    <w:p w:rsidR="005F190B" w:rsidRPr="005F190B" w:rsidRDefault="005F190B" w:rsidP="005F190B">
      <w:pPr>
        <w:autoSpaceDE w:val="0"/>
        <w:autoSpaceDN w:val="0"/>
        <w:adjustRightInd w:val="0"/>
        <w:spacing w:after="0" w:line="360" w:lineRule="auto"/>
        <w:jc w:val="both"/>
        <w:rPr>
          <w:rFonts w:ascii="Times New Roman" w:eastAsia="Calibri" w:hAnsi="Times New Roman" w:cs="Times New Roman"/>
          <w:b/>
          <w:bCs/>
          <w:sz w:val="24"/>
          <w:szCs w:val="24"/>
          <w:lang w:val="fr-FR"/>
        </w:rPr>
      </w:pPr>
      <w:r w:rsidRPr="005F190B">
        <w:rPr>
          <w:rFonts w:ascii="Times New Roman" w:eastAsia="Calibri" w:hAnsi="Times New Roman" w:cs="Times New Roman"/>
          <w:b/>
          <w:bCs/>
          <w:sz w:val="24"/>
          <w:szCs w:val="24"/>
          <w:lang w:val="fr-FR"/>
        </w:rPr>
        <w:t xml:space="preserve">___________________________ </w:t>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r>
      <w:r w:rsidRPr="005F190B">
        <w:rPr>
          <w:rFonts w:ascii="Times New Roman" w:eastAsia="Calibri" w:hAnsi="Times New Roman" w:cs="Times New Roman"/>
          <w:b/>
          <w:bCs/>
          <w:sz w:val="24"/>
          <w:szCs w:val="24"/>
          <w:lang w:val="fr-FR"/>
        </w:rPr>
        <w:tab/>
        <w:t xml:space="preserve">      ______________________ </w:t>
      </w: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i/>
          <w:sz w:val="24"/>
          <w:szCs w:val="24"/>
          <w:lang w:val="fr-FR"/>
        </w:rPr>
      </w:pPr>
      <w:r w:rsidRPr="005F190B">
        <w:rPr>
          <w:rFonts w:ascii="Times New Roman" w:eastAsia="Calibri" w:hAnsi="Times New Roman" w:cs="Times New Roman"/>
          <w:bCs/>
          <w:sz w:val="24"/>
          <w:szCs w:val="24"/>
          <w:lang w:val="fr-FR"/>
        </w:rPr>
        <w:t xml:space="preserve">Anexa nr. 1 - Documentaţia de atribuire a concesiunii care cuprinde şi Caietul de sarcini, </w:t>
      </w:r>
      <w:proofErr w:type="gramStart"/>
      <w:r w:rsidRPr="005F190B">
        <w:rPr>
          <w:rFonts w:ascii="Times New Roman" w:eastAsia="Calibri" w:hAnsi="Times New Roman" w:cs="Times New Roman"/>
          <w:bCs/>
          <w:i/>
          <w:sz w:val="24"/>
          <w:szCs w:val="24"/>
          <w:lang w:val="fr-FR"/>
        </w:rPr>
        <w:t>reprezintă  documentația</w:t>
      </w:r>
      <w:proofErr w:type="gramEnd"/>
      <w:r w:rsidRPr="005F190B">
        <w:rPr>
          <w:rFonts w:ascii="Times New Roman" w:eastAsia="Calibri" w:hAnsi="Times New Roman" w:cs="Times New Roman"/>
          <w:bCs/>
          <w:i/>
          <w:sz w:val="24"/>
          <w:szCs w:val="24"/>
          <w:lang w:val="fr-FR"/>
        </w:rPr>
        <w:t xml:space="preserve"> de atribuire aprobată de Consiliul Județean Bihor;</w:t>
      </w: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i/>
          <w:sz w:val="24"/>
          <w:szCs w:val="24"/>
          <w:lang w:val="fr-FR"/>
        </w:rPr>
      </w:pPr>
      <w:r w:rsidRPr="005F190B">
        <w:rPr>
          <w:rFonts w:ascii="Times New Roman" w:eastAsia="Calibri" w:hAnsi="Times New Roman" w:cs="Times New Roman"/>
          <w:bCs/>
          <w:i/>
          <w:sz w:val="24"/>
          <w:szCs w:val="24"/>
          <w:lang w:val="fr-FR"/>
        </w:rPr>
        <w:t xml:space="preserve"> </w:t>
      </w: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i/>
          <w:sz w:val="24"/>
          <w:szCs w:val="24"/>
          <w:lang w:val="fr-FR"/>
        </w:rPr>
      </w:pPr>
      <w:r w:rsidRPr="005F190B">
        <w:rPr>
          <w:rFonts w:ascii="Times New Roman" w:eastAsia="Calibri" w:hAnsi="Times New Roman" w:cs="Times New Roman"/>
          <w:bCs/>
          <w:sz w:val="24"/>
          <w:szCs w:val="24"/>
          <w:lang w:val="fr-FR"/>
        </w:rPr>
        <w:t xml:space="preserve">Anexa nr. 2 - Oferta Concesionarului, </w:t>
      </w:r>
      <w:r w:rsidRPr="005F190B">
        <w:rPr>
          <w:rFonts w:ascii="Times New Roman" w:eastAsia="Calibri" w:hAnsi="Times New Roman" w:cs="Times New Roman"/>
          <w:bCs/>
          <w:i/>
          <w:sz w:val="24"/>
          <w:szCs w:val="24"/>
          <w:lang w:val="fr-FR"/>
        </w:rPr>
        <w:t xml:space="preserve">reprezintă Anexa </w:t>
      </w:r>
      <w:proofErr w:type="gramStart"/>
      <w:r w:rsidRPr="005F190B">
        <w:rPr>
          <w:rFonts w:ascii="Times New Roman" w:eastAsia="Calibri" w:hAnsi="Times New Roman" w:cs="Times New Roman"/>
          <w:bCs/>
          <w:i/>
          <w:sz w:val="24"/>
          <w:szCs w:val="24"/>
          <w:lang w:val="fr-FR"/>
        </w:rPr>
        <w:t>7  completată</w:t>
      </w:r>
      <w:proofErr w:type="gramEnd"/>
      <w:r w:rsidRPr="005F190B">
        <w:rPr>
          <w:rFonts w:ascii="Times New Roman" w:eastAsia="Calibri" w:hAnsi="Times New Roman" w:cs="Times New Roman"/>
          <w:bCs/>
          <w:i/>
          <w:sz w:val="24"/>
          <w:szCs w:val="24"/>
          <w:lang w:val="fr-FR"/>
        </w:rPr>
        <w:t xml:space="preserve"> de concesionar; </w:t>
      </w: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sz w:val="24"/>
          <w:szCs w:val="24"/>
          <w:lang w:val="fr-FR"/>
        </w:rPr>
      </w:pP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sz w:val="24"/>
          <w:szCs w:val="24"/>
          <w:lang w:val="fr-FR"/>
        </w:rPr>
      </w:pPr>
      <w:r w:rsidRPr="005F190B">
        <w:rPr>
          <w:rFonts w:ascii="Times New Roman" w:eastAsia="Calibri" w:hAnsi="Times New Roman" w:cs="Times New Roman"/>
          <w:bCs/>
          <w:sz w:val="24"/>
          <w:szCs w:val="24"/>
          <w:lang w:val="fr-FR"/>
        </w:rPr>
        <w:t xml:space="preserve">Anexa nr. 3 - Procesul - Verbal de predare a obiectului Concesiunii; </w:t>
      </w: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sz w:val="24"/>
          <w:szCs w:val="24"/>
          <w:lang w:val="fr-FR"/>
        </w:rPr>
      </w:pP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sz w:val="24"/>
          <w:szCs w:val="24"/>
          <w:lang w:val="fr-FR"/>
        </w:rPr>
      </w:pPr>
    </w:p>
    <w:p w:rsidR="005F190B" w:rsidRPr="005F190B" w:rsidRDefault="005F190B" w:rsidP="005F190B">
      <w:pPr>
        <w:spacing w:after="0" w:line="240" w:lineRule="auto"/>
        <w:ind w:left="345" w:right="45"/>
        <w:jc w:val="center"/>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 xml:space="preserve">PROCESUL VERBAL DE PREDARE – PRIMIRE </w:t>
      </w:r>
    </w:p>
    <w:p w:rsidR="005F190B" w:rsidRPr="005F190B" w:rsidRDefault="005F190B" w:rsidP="005F190B">
      <w:pPr>
        <w:spacing w:after="0" w:line="240" w:lineRule="auto"/>
        <w:ind w:left="345" w:right="45"/>
        <w:jc w:val="center"/>
        <w:rPr>
          <w:rFonts w:ascii="Times New Roman" w:eastAsia="Times New Roman" w:hAnsi="Times New Roman" w:cs="Times New Roman"/>
          <w:b/>
          <w:sz w:val="24"/>
          <w:szCs w:val="24"/>
          <w:lang w:val="it-IT"/>
        </w:rPr>
      </w:pPr>
      <w:r w:rsidRPr="005F190B">
        <w:rPr>
          <w:rFonts w:ascii="Times New Roman" w:eastAsia="Times New Roman" w:hAnsi="Times New Roman" w:cs="Times New Roman"/>
          <w:b/>
          <w:bCs/>
          <w:sz w:val="24"/>
          <w:szCs w:val="24"/>
          <w:lang w:val="it-IT"/>
        </w:rPr>
        <w:t>A TERENULUI EXISTENT ÎN PARCUL DE SPECIALIZARE INTELIGENTĂ MARGHITA</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bCs/>
          <w:sz w:val="24"/>
          <w:szCs w:val="24"/>
          <w:lang w:val="it-IT"/>
        </w:rPr>
        <w:t> </w:t>
      </w:r>
    </w:p>
    <w:p w:rsidR="005F190B" w:rsidRPr="005F190B" w:rsidRDefault="005F190B" w:rsidP="005F190B">
      <w:pPr>
        <w:spacing w:after="0" w:line="240" w:lineRule="auto"/>
        <w:ind w:firstLine="345"/>
        <w:jc w:val="center"/>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Încheiat astăzi, ………….. </w:t>
      </w:r>
    </w:p>
    <w:p w:rsidR="005F190B" w:rsidRPr="005F190B" w:rsidRDefault="005F190B" w:rsidP="005F190B">
      <w:pPr>
        <w:spacing w:after="0" w:line="240" w:lineRule="auto"/>
        <w:ind w:firstLine="345"/>
        <w:jc w:val="center"/>
        <w:rPr>
          <w:rFonts w:ascii="Times New Roman" w:eastAsia="Times New Roman" w:hAnsi="Times New Roman" w:cs="Times New Roman"/>
          <w:sz w:val="24"/>
          <w:szCs w:val="24"/>
          <w:lang w:val="it-IT"/>
        </w:rPr>
      </w:pPr>
    </w:p>
    <w:p w:rsidR="005F190B" w:rsidRPr="005F190B" w:rsidRDefault="005F190B" w:rsidP="005F190B">
      <w:pPr>
        <w:spacing w:after="0" w:line="240" w:lineRule="auto"/>
        <w:ind w:firstLine="345"/>
        <w:jc w:val="center"/>
        <w:rPr>
          <w:rFonts w:ascii="Times New Roman" w:eastAsia="Times New Roman" w:hAnsi="Times New Roman" w:cs="Times New Roman"/>
          <w:sz w:val="24"/>
          <w:szCs w:val="24"/>
          <w:lang w:val="it-IT"/>
        </w:rPr>
      </w:pPr>
    </w:p>
    <w:p w:rsidR="005F190B" w:rsidRPr="005F190B" w:rsidRDefault="005F190B" w:rsidP="005F190B">
      <w:pPr>
        <w:spacing w:after="0" w:line="240" w:lineRule="auto"/>
        <w:ind w:firstLine="345"/>
        <w:jc w:val="center"/>
        <w:rPr>
          <w:rFonts w:ascii="Times New Roman" w:eastAsia="Times New Roman" w:hAnsi="Times New Roman" w:cs="Times New Roman"/>
          <w:sz w:val="24"/>
          <w:szCs w:val="24"/>
          <w:lang w:val="it-IT"/>
        </w:rPr>
      </w:pPr>
    </w:p>
    <w:p w:rsidR="005F190B" w:rsidRPr="005F190B" w:rsidRDefault="005F190B" w:rsidP="005F190B">
      <w:pPr>
        <w:spacing w:after="0" w:line="240" w:lineRule="auto"/>
        <w:ind w:firstLine="3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Între:</w:t>
      </w:r>
    </w:p>
    <w:p w:rsidR="005F190B" w:rsidRPr="005F190B" w:rsidRDefault="005F190B" w:rsidP="005F190B">
      <w:pPr>
        <w:spacing w:after="0" w:line="240" w:lineRule="auto"/>
        <w:ind w:firstLine="3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rPr>
        <w:t xml:space="preserve">Consiliul Județean Bihor </w:t>
      </w:r>
      <w:r w:rsidRPr="005F190B">
        <w:rPr>
          <w:rFonts w:ascii="Times New Roman" w:eastAsia="Times New Roman" w:hAnsi="Times New Roman" w:cs="Times New Roman"/>
          <w:sz w:val="24"/>
          <w:szCs w:val="24"/>
          <w:lang w:val="it-IT"/>
        </w:rPr>
        <w:t xml:space="preserve">cu sediul în Oradea, str.Parcul Traian, nr. 5,parter,de către prin …………………….., având funcţia de …………………………………, în calitate de </w:t>
      </w:r>
      <w:r w:rsidRPr="005F190B">
        <w:rPr>
          <w:rFonts w:ascii="Times New Roman" w:eastAsia="Times New Roman" w:hAnsi="Times New Roman" w:cs="Times New Roman"/>
          <w:bCs/>
          <w:i/>
          <w:iCs/>
          <w:sz w:val="24"/>
          <w:szCs w:val="24"/>
          <w:lang w:val="it-IT"/>
        </w:rPr>
        <w:t>Concedent</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şi</w:t>
      </w:r>
    </w:p>
    <w:p w:rsidR="005F190B" w:rsidRPr="005F190B" w:rsidRDefault="005F190B" w:rsidP="005F190B">
      <w:pPr>
        <w:spacing w:after="0" w:line="240" w:lineRule="auto"/>
        <w:ind w:left="345" w:right="4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 xml:space="preserve">Societatea...................................., cu sediul în </w:t>
      </w:r>
      <w:r w:rsidRPr="005F190B">
        <w:rPr>
          <w:rFonts w:ascii="Times New Roman" w:eastAsia="Times New Roman" w:hAnsi="Times New Roman" w:cs="Times New Roman"/>
          <w:sz w:val="24"/>
          <w:szCs w:val="24"/>
        </w:rPr>
        <w:t xml:space="preserve">cu sediul în loc. </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strada ............... nr. </w:t>
      </w:r>
    </w:p>
    <w:p w:rsidR="005F190B" w:rsidRPr="005F190B" w:rsidRDefault="005F190B" w:rsidP="005F190B">
      <w:pPr>
        <w:spacing w:after="0" w:line="240" w:lineRule="auto"/>
        <w:ind w:right="45"/>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înregistrată la Registrul Comerţului cu nr. </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având C.U.I ..............., </w:t>
      </w:r>
      <w:r w:rsidRPr="005F190B">
        <w:rPr>
          <w:rFonts w:ascii="Times New Roman" w:eastAsia="Times New Roman" w:hAnsi="Times New Roman" w:cs="Times New Roman"/>
          <w:sz w:val="24"/>
          <w:szCs w:val="24"/>
          <w:lang w:val="it-IT"/>
        </w:rPr>
        <w:t>reprezentată legal de .................</w:t>
      </w:r>
      <w:r w:rsidRPr="005F190B">
        <w:rPr>
          <w:rFonts w:ascii="Times New Roman" w:eastAsia="Times New Roman" w:hAnsi="Times New Roman" w:cs="Times New Roman"/>
          <w:sz w:val="24"/>
          <w:szCs w:val="24"/>
        </w:rPr>
        <w:t>, cu funcţia de Administrator</w:t>
      </w:r>
      <w:r w:rsidRPr="005F190B">
        <w:rPr>
          <w:rFonts w:ascii="Times New Roman" w:eastAsia="Times New Roman" w:hAnsi="Times New Roman" w:cs="Times New Roman"/>
          <w:sz w:val="24"/>
          <w:szCs w:val="24"/>
          <w:lang w:val="it-IT"/>
        </w:rPr>
        <w:t xml:space="preserve"> în calitate de </w:t>
      </w:r>
      <w:r w:rsidRPr="005F190B">
        <w:rPr>
          <w:rFonts w:ascii="Times New Roman" w:eastAsia="Times New Roman" w:hAnsi="Times New Roman" w:cs="Times New Roman"/>
          <w:bCs/>
          <w:i/>
          <w:iCs/>
          <w:sz w:val="24"/>
          <w:szCs w:val="24"/>
          <w:lang w:val="it-IT"/>
        </w:rPr>
        <w:t>concesionar</w:t>
      </w:r>
      <w:r w:rsidRPr="005F190B">
        <w:rPr>
          <w:rFonts w:ascii="Times New Roman" w:eastAsia="Times New Roman" w:hAnsi="Times New Roman" w:cs="Times New Roman"/>
          <w:sz w:val="24"/>
          <w:szCs w:val="24"/>
          <w:lang w:val="it-IT"/>
        </w:rPr>
        <w:t>,</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w:t>
      </w:r>
    </w:p>
    <w:p w:rsidR="005F190B" w:rsidRPr="005F190B" w:rsidRDefault="005F190B" w:rsidP="005F190B">
      <w:pPr>
        <w:spacing w:after="0" w:line="240" w:lineRule="auto"/>
        <w:ind w:left="345" w:right="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Se predă/se primeşte Terenul în suprafaţă de ............. m.p. , situat în Parcul  de Specializare Inteligentă Marghita  , </w:t>
      </w:r>
    </w:p>
    <w:p w:rsidR="005F190B" w:rsidRPr="005F190B" w:rsidRDefault="005F190B" w:rsidP="005F190B">
      <w:pPr>
        <w:spacing w:after="0" w:line="240" w:lineRule="auto"/>
        <w:ind w:right="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     Suprafaţa este delimitată prin ............. de Unitatea ………… la ……………. şi Unitatea…………. la ………………… .</w:t>
      </w:r>
    </w:p>
    <w:p w:rsidR="005F190B" w:rsidRPr="005F190B" w:rsidRDefault="005F190B" w:rsidP="005F190B">
      <w:pPr>
        <w:spacing w:after="0" w:line="240" w:lineRule="auto"/>
        <w:ind w:right="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    Terenul se predă fără niciun fel de construcţii edificate pe suprafaţa sa, fără arbori, arbuşti sau vegetaţie care ar putea împiedică exploatarea normală a Terenului, precum şi liber de orice sarcini, conform Extras C.F. nr. ……………… -  anexat.</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     Terenul va fi utilizat de către Rezident numai în conformitate cu prevederile </w:t>
      </w:r>
      <w:r w:rsidRPr="005F190B">
        <w:rPr>
          <w:rFonts w:ascii="Times New Roman" w:eastAsia="Times New Roman" w:hAnsi="Times New Roman" w:cs="Times New Roman"/>
          <w:bCs/>
          <w:i/>
          <w:iCs/>
          <w:sz w:val="24"/>
          <w:szCs w:val="24"/>
          <w:lang w:val="it-IT"/>
        </w:rPr>
        <w:t xml:space="preserve">Contractului de concesiune, nr. ___/______, contractului  de administrare şi de prestări servicii conexe nr....../........... </w:t>
      </w:r>
      <w:r w:rsidRPr="005F190B">
        <w:rPr>
          <w:rFonts w:ascii="Times New Roman" w:eastAsia="Times New Roman" w:hAnsi="Times New Roman" w:cs="Times New Roman"/>
          <w:sz w:val="24"/>
          <w:szCs w:val="24"/>
          <w:lang w:val="it-IT"/>
        </w:rPr>
        <w:t>şi ale Regulamentului de Funcţionare al Parcului de Spcializare Inteligentă , pe toată durata desfăşurării activităţii acestuia în Parcul de Specializare Inteligentă Marghita .</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spacing w:after="0" w:line="240" w:lineRule="auto"/>
        <w:jc w:val="both"/>
        <w:rPr>
          <w:rFonts w:ascii="Times New Roman" w:eastAsia="Times New Roman" w:hAnsi="Times New Roman" w:cs="Times New Roman"/>
          <w:b/>
          <w:i/>
          <w:sz w:val="24"/>
          <w:szCs w:val="24"/>
          <w:lang w:val="it-IT"/>
        </w:rPr>
      </w:pPr>
      <w:r w:rsidRPr="005F190B">
        <w:rPr>
          <w:rFonts w:ascii="Times New Roman" w:eastAsia="Times New Roman" w:hAnsi="Times New Roman" w:cs="Times New Roman"/>
          <w:b/>
          <w:i/>
          <w:sz w:val="24"/>
          <w:szCs w:val="24"/>
          <w:lang w:val="it-IT"/>
        </w:rPr>
        <w:t> Concedent,                                                                                                   Rezident,</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spacing w:after="0" w:line="240" w:lineRule="auto"/>
        <w:jc w:val="both"/>
        <w:rPr>
          <w:rFonts w:ascii="Times New Roman" w:eastAsia="Times New Roman" w:hAnsi="Times New Roman" w:cs="Times New Roman"/>
          <w:b/>
          <w:bCs/>
          <w:kern w:val="36"/>
          <w:sz w:val="24"/>
          <w:szCs w:val="24"/>
        </w:rPr>
      </w:pPr>
      <w:r w:rsidRPr="005F190B">
        <w:rPr>
          <w:rFonts w:ascii="Times New Roman" w:eastAsia="Times New Roman" w:hAnsi="Times New Roman" w:cs="Times New Roman"/>
          <w:b/>
          <w:bCs/>
          <w:kern w:val="36"/>
          <w:sz w:val="24"/>
          <w:szCs w:val="24"/>
        </w:rPr>
        <w:t>…………………………                                                                                         ……………………….</w:t>
      </w: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sz w:val="24"/>
          <w:szCs w:val="24"/>
          <w:lang w:val="fr-FR"/>
        </w:rPr>
      </w:pP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sz w:val="24"/>
          <w:szCs w:val="24"/>
          <w:lang w:val="fr-FR"/>
        </w:rPr>
      </w:pP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sz w:val="24"/>
          <w:szCs w:val="24"/>
          <w:lang w:val="fr-FR"/>
        </w:rPr>
      </w:pP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sz w:val="24"/>
          <w:szCs w:val="24"/>
          <w:lang w:val="fr-FR"/>
        </w:rPr>
      </w:pP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i/>
          <w:sz w:val="24"/>
          <w:szCs w:val="24"/>
          <w:lang w:val="fr-FR"/>
        </w:rPr>
      </w:pPr>
      <w:r w:rsidRPr="005F190B">
        <w:rPr>
          <w:rFonts w:ascii="Times New Roman" w:eastAsia="Calibri" w:hAnsi="Times New Roman" w:cs="Times New Roman"/>
          <w:bCs/>
          <w:sz w:val="24"/>
          <w:szCs w:val="24"/>
          <w:lang w:val="fr-FR"/>
        </w:rPr>
        <w:t xml:space="preserve">Anexa nr. 4 - Programul de investiții angajat de concesionar, </w:t>
      </w:r>
      <w:r w:rsidRPr="005F190B">
        <w:rPr>
          <w:rFonts w:ascii="Times New Roman" w:eastAsia="Calibri" w:hAnsi="Times New Roman" w:cs="Times New Roman"/>
          <w:bCs/>
          <w:i/>
          <w:sz w:val="24"/>
          <w:szCs w:val="24"/>
          <w:lang w:val="fr-FR"/>
        </w:rPr>
        <w:t xml:space="preserve">reprezintă Anexa </w:t>
      </w:r>
      <w:proofErr w:type="gramStart"/>
      <w:r w:rsidRPr="005F190B">
        <w:rPr>
          <w:rFonts w:ascii="Times New Roman" w:eastAsia="Calibri" w:hAnsi="Times New Roman" w:cs="Times New Roman"/>
          <w:bCs/>
          <w:i/>
          <w:sz w:val="24"/>
          <w:szCs w:val="24"/>
          <w:lang w:val="fr-FR"/>
        </w:rPr>
        <w:t>4  completată</w:t>
      </w:r>
      <w:proofErr w:type="gramEnd"/>
      <w:r w:rsidRPr="005F190B">
        <w:rPr>
          <w:rFonts w:ascii="Times New Roman" w:eastAsia="Calibri" w:hAnsi="Times New Roman" w:cs="Times New Roman"/>
          <w:bCs/>
          <w:i/>
          <w:sz w:val="24"/>
          <w:szCs w:val="24"/>
          <w:lang w:val="fr-FR"/>
        </w:rPr>
        <w:t xml:space="preserve"> de concesionar ; </w:t>
      </w: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bCs/>
          <w:i/>
          <w:sz w:val="24"/>
          <w:szCs w:val="24"/>
          <w:lang w:val="fr-FR"/>
        </w:rPr>
      </w:pPr>
      <w:r w:rsidRPr="005F190B">
        <w:rPr>
          <w:rFonts w:ascii="Times New Roman" w:eastAsia="Calibri" w:hAnsi="Times New Roman" w:cs="Times New Roman"/>
          <w:bCs/>
          <w:sz w:val="24"/>
          <w:szCs w:val="24"/>
          <w:lang w:val="fr-FR"/>
        </w:rPr>
        <w:t xml:space="preserve">Anexa nr. 5 -Lista domeniilor de activitate (Coduri CAEN) aferente direcțiilor de specializare inteligentă acceptate în cadrul Parcului de Specializare Inteligentă, </w:t>
      </w:r>
      <w:r w:rsidRPr="005F190B">
        <w:rPr>
          <w:rFonts w:ascii="Times New Roman" w:eastAsia="Calibri" w:hAnsi="Times New Roman" w:cs="Times New Roman"/>
          <w:bCs/>
          <w:i/>
          <w:sz w:val="24"/>
          <w:szCs w:val="24"/>
          <w:lang w:val="fr-FR"/>
        </w:rPr>
        <w:t>reprezintă lista codurilor CAEN cuprinsă în documentația de atribuire.</w:t>
      </w: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spacing w:after="0" w:line="240" w:lineRule="auto"/>
        <w:rPr>
          <w:rFonts w:ascii="Times New Roman" w:eastAsia="Times New Roman" w:hAnsi="Times New Roman" w:cs="Times New Roman"/>
          <w:b/>
          <w:sz w:val="24"/>
          <w:szCs w:val="24"/>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fr-FR"/>
        </w:rPr>
      </w:pPr>
      <w:r w:rsidRPr="005F190B">
        <w:rPr>
          <w:rFonts w:ascii="Times New Roman" w:eastAsia="Calibri" w:hAnsi="Times New Roman" w:cs="Times New Roman"/>
          <w:b/>
          <w:bCs/>
          <w:sz w:val="24"/>
          <w:szCs w:val="24"/>
          <w:lang w:val="fr-FR"/>
        </w:rPr>
        <w:t>ANEXA NR. 9</w:t>
      </w: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fr-FR"/>
        </w:rPr>
      </w:pPr>
    </w:p>
    <w:p w:rsidR="005F190B" w:rsidRPr="005F190B" w:rsidRDefault="005F190B" w:rsidP="005F190B">
      <w:pPr>
        <w:spacing w:after="0" w:line="240" w:lineRule="auto"/>
        <w:jc w:val="center"/>
        <w:rPr>
          <w:rFonts w:ascii="Times New Roman" w:eastAsia="Times New Roman" w:hAnsi="Times New Roman" w:cs="Times New Roman"/>
          <w:b/>
          <w:sz w:val="24"/>
          <w:szCs w:val="24"/>
        </w:rPr>
      </w:pPr>
      <w:r w:rsidRPr="005F190B">
        <w:rPr>
          <w:rFonts w:ascii="Times New Roman" w:eastAsia="Times New Roman" w:hAnsi="Times New Roman" w:cs="Times New Roman"/>
          <w:b/>
          <w:sz w:val="24"/>
          <w:szCs w:val="24"/>
        </w:rPr>
        <w:t xml:space="preserve">REGULAMENTUL </w:t>
      </w:r>
      <w:proofErr w:type="gramStart"/>
      <w:r w:rsidRPr="005F190B">
        <w:rPr>
          <w:rFonts w:ascii="Times New Roman" w:eastAsia="Times New Roman" w:hAnsi="Times New Roman" w:cs="Times New Roman"/>
          <w:b/>
          <w:sz w:val="24"/>
          <w:szCs w:val="24"/>
        </w:rPr>
        <w:t>DE  ORGANIZARE</w:t>
      </w:r>
      <w:proofErr w:type="gramEnd"/>
      <w:r w:rsidRPr="005F190B">
        <w:rPr>
          <w:rFonts w:ascii="Times New Roman" w:eastAsia="Times New Roman" w:hAnsi="Times New Roman" w:cs="Times New Roman"/>
          <w:b/>
          <w:sz w:val="24"/>
          <w:szCs w:val="24"/>
        </w:rPr>
        <w:t xml:space="preserve"> ȘI DE FUNCȚIONARE</w:t>
      </w:r>
    </w:p>
    <w:p w:rsidR="005F190B" w:rsidRPr="005F190B" w:rsidRDefault="005F190B" w:rsidP="005F190B">
      <w:pPr>
        <w:spacing w:after="0" w:line="240" w:lineRule="auto"/>
        <w:jc w:val="center"/>
        <w:rPr>
          <w:rFonts w:ascii="Times New Roman" w:eastAsia="Times New Roman" w:hAnsi="Times New Roman" w:cs="Times New Roman"/>
          <w:b/>
          <w:sz w:val="24"/>
          <w:szCs w:val="24"/>
        </w:rPr>
      </w:pPr>
      <w:r w:rsidRPr="005F190B">
        <w:rPr>
          <w:rFonts w:ascii="Times New Roman" w:eastAsia="Times New Roman" w:hAnsi="Times New Roman" w:cs="Times New Roman"/>
          <w:b/>
          <w:sz w:val="24"/>
          <w:szCs w:val="24"/>
        </w:rPr>
        <w:t>AL PARCULUI DE SPECIALIZARE INTELIGENTĂ MARGHITA</w:t>
      </w:r>
    </w:p>
    <w:p w:rsidR="005F190B" w:rsidRPr="005F190B" w:rsidRDefault="005F190B" w:rsidP="005F190B">
      <w:pPr>
        <w:spacing w:after="0" w:line="240" w:lineRule="auto"/>
        <w:jc w:val="both"/>
        <w:rPr>
          <w:rFonts w:ascii="Times New Roman" w:eastAsia="Times New Roman" w:hAnsi="Times New Roman" w:cs="Times New Roman"/>
          <w:b/>
          <w:sz w:val="24"/>
          <w:szCs w:val="24"/>
          <w:u w:val="single"/>
          <w:lang w:val="fr-FR"/>
        </w:rPr>
      </w:pPr>
    </w:p>
    <w:p w:rsidR="005F190B" w:rsidRPr="005F190B" w:rsidRDefault="005F190B" w:rsidP="005F190B">
      <w:pPr>
        <w:spacing w:after="0" w:line="360" w:lineRule="auto"/>
        <w:ind w:right="-54" w:firstLine="567"/>
        <w:jc w:val="both"/>
        <w:rPr>
          <w:rFonts w:ascii="Times New Roman" w:eastAsia="Times New Roman" w:hAnsi="Times New Roman" w:cs="Times New Roman"/>
          <w:b/>
          <w:sz w:val="24"/>
          <w:szCs w:val="24"/>
        </w:rPr>
      </w:pPr>
    </w:p>
    <w:p w:rsidR="005F190B" w:rsidRPr="005F190B" w:rsidRDefault="005F190B" w:rsidP="005F190B">
      <w:pPr>
        <w:spacing w:after="0" w:line="360" w:lineRule="auto"/>
        <w:ind w:right="-54" w:firstLine="567"/>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PREAMBUL</w:t>
      </w: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Prezentul Regulament de Organizare și de Funcționare (denumit în continuare “</w:t>
      </w:r>
      <w:r w:rsidRPr="005F190B">
        <w:rPr>
          <w:rFonts w:ascii="Times New Roman" w:eastAsia="Times New Roman" w:hAnsi="Times New Roman" w:cs="Times New Roman"/>
          <w:b/>
          <w:sz w:val="24"/>
          <w:szCs w:val="24"/>
        </w:rPr>
        <w:t>Regulamentul</w:t>
      </w:r>
      <w:r w:rsidRPr="005F190B">
        <w:rPr>
          <w:rFonts w:ascii="Times New Roman" w:eastAsia="Times New Roman" w:hAnsi="Times New Roman" w:cs="Times New Roman"/>
          <w:sz w:val="24"/>
          <w:szCs w:val="24"/>
        </w:rPr>
        <w:t xml:space="preserve">”) reglementează principiile și regulile aplicabile organizării, funcționării și dezvoltării </w:t>
      </w:r>
      <w:r w:rsidRPr="005F190B">
        <w:rPr>
          <w:rFonts w:ascii="Times New Roman" w:eastAsia="Times New Roman" w:hAnsi="Times New Roman" w:cs="Times New Roman"/>
          <w:b/>
          <w:bCs/>
          <w:sz w:val="24"/>
          <w:szCs w:val="24"/>
        </w:rPr>
        <w:t>Parcului de Specializare Inteligentă</w:t>
      </w:r>
      <w:r w:rsidRPr="005F190B">
        <w:rPr>
          <w:rFonts w:ascii="Times New Roman" w:eastAsia="Times New Roman" w:hAnsi="Times New Roman" w:cs="Times New Roman"/>
          <w:sz w:val="24"/>
          <w:szCs w:val="24"/>
        </w:rPr>
        <w:t xml:space="preserve"> Marghita</w:t>
      </w:r>
      <w:r w:rsidRPr="005F190B">
        <w:rPr>
          <w:rFonts w:ascii="Times New Roman" w:eastAsia="Times New Roman" w:hAnsi="Times New Roman" w:cs="Times New Roman"/>
          <w:b/>
          <w:bCs/>
          <w:sz w:val="24"/>
          <w:szCs w:val="24"/>
        </w:rPr>
        <w:t xml:space="preserve"> </w:t>
      </w:r>
      <w:r w:rsidRPr="005F190B">
        <w:rPr>
          <w:rFonts w:ascii="Times New Roman" w:eastAsia="Times New Roman" w:hAnsi="Times New Roman" w:cs="Times New Roman"/>
          <w:sz w:val="24"/>
          <w:szCs w:val="24"/>
        </w:rPr>
        <w:t>(denumit în continuare “</w:t>
      </w:r>
      <w:r w:rsidRPr="005F190B">
        <w:rPr>
          <w:rFonts w:ascii="Times New Roman" w:eastAsia="Times New Roman" w:hAnsi="Times New Roman" w:cs="Times New Roman"/>
          <w:b/>
          <w:sz w:val="24"/>
          <w:szCs w:val="24"/>
        </w:rPr>
        <w:t>Parcul de Specializare Inteligentă</w:t>
      </w:r>
      <w:r w:rsidRPr="005F190B">
        <w:rPr>
          <w:rFonts w:ascii="Times New Roman" w:eastAsia="Times New Roman" w:hAnsi="Times New Roman" w:cs="Times New Roman"/>
          <w:sz w:val="24"/>
          <w:szCs w:val="24"/>
        </w:rPr>
        <w:t>”), procedura de selecționare a rezidenţilor</w:t>
      </w:r>
      <w:r w:rsidRPr="005F190B">
        <w:rPr>
          <w:rFonts w:ascii="Times New Roman" w:eastAsia="Times New Roman" w:hAnsi="Times New Roman" w:cs="Times New Roman"/>
          <w:i/>
          <w:sz w:val="24"/>
          <w:szCs w:val="24"/>
        </w:rPr>
        <w:t xml:space="preserve"> </w:t>
      </w:r>
      <w:r w:rsidRPr="005F190B">
        <w:rPr>
          <w:rFonts w:ascii="Times New Roman" w:eastAsia="Times New Roman" w:hAnsi="Times New Roman" w:cs="Times New Roman"/>
          <w:sz w:val="24"/>
          <w:szCs w:val="24"/>
        </w:rPr>
        <w:t xml:space="preserve">și conținutul-cadru al contractului de administrare și de prestări servicii conexe pe care Societatea </w:t>
      </w:r>
      <w:bookmarkStart w:id="5" w:name="_Hlk528138238"/>
      <w:r w:rsidRPr="005F190B">
        <w:rPr>
          <w:rFonts w:ascii="Times New Roman" w:eastAsia="Times New Roman" w:hAnsi="Times New Roman" w:cs="Times New Roman"/>
          <w:b/>
          <w:sz w:val="24"/>
          <w:szCs w:val="24"/>
        </w:rPr>
        <w:t>AGENȚIA DE DEZVOLTARE LOCALĂ ORADEA S.A.</w:t>
      </w:r>
      <w:bookmarkEnd w:id="5"/>
      <w:r w:rsidRPr="005F190B">
        <w:rPr>
          <w:rFonts w:ascii="Times New Roman" w:eastAsia="Times New Roman" w:hAnsi="Times New Roman" w:cs="Times New Roman"/>
          <w:sz w:val="24"/>
          <w:szCs w:val="24"/>
        </w:rPr>
        <w:t>., în calitate de Administrator al Parcului (denumită în continuare “</w:t>
      </w:r>
      <w:r w:rsidRPr="005F190B">
        <w:rPr>
          <w:rFonts w:ascii="Times New Roman" w:eastAsia="Times New Roman" w:hAnsi="Times New Roman" w:cs="Times New Roman"/>
          <w:b/>
          <w:sz w:val="24"/>
          <w:szCs w:val="24"/>
        </w:rPr>
        <w:t>Administratorul</w:t>
      </w:r>
      <w:r w:rsidRPr="005F190B">
        <w:rPr>
          <w:rFonts w:ascii="Times New Roman" w:eastAsia="Times New Roman" w:hAnsi="Times New Roman" w:cs="Times New Roman"/>
          <w:sz w:val="24"/>
          <w:szCs w:val="24"/>
        </w:rPr>
        <w:t xml:space="preserve">”), le încheie cu rezidenţii, cu respectarea dispozițiilor legale și a drepturilor și obligațiilor ce revin fondatorului, </w:t>
      </w:r>
      <w:r w:rsidRPr="005F190B">
        <w:rPr>
          <w:rFonts w:ascii="Times New Roman" w:eastAsia="Times New Roman" w:hAnsi="Times New Roman" w:cs="Times New Roman"/>
          <w:b/>
          <w:sz w:val="24"/>
          <w:szCs w:val="24"/>
        </w:rPr>
        <w:t>administratorului</w:t>
      </w:r>
      <w:r w:rsidRPr="005F190B">
        <w:rPr>
          <w:rFonts w:ascii="Times New Roman" w:eastAsia="Times New Roman" w:hAnsi="Times New Roman" w:cs="Times New Roman"/>
          <w:sz w:val="24"/>
          <w:szCs w:val="24"/>
        </w:rPr>
        <w:t xml:space="preserve"> și rezidenților.</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5F190B">
        <w:rPr>
          <w:rFonts w:ascii="Times New Roman" w:eastAsia="Times New Roman" w:hAnsi="Times New Roman" w:cs="Times New Roman"/>
          <w:sz w:val="24"/>
          <w:szCs w:val="24"/>
        </w:rPr>
        <w:t>Prezentul Regulament reprezintă actul juridic unilateral</w:t>
      </w:r>
      <w:r w:rsidRPr="005F190B">
        <w:rPr>
          <w:rFonts w:ascii="Times New Roman" w:eastAsia="Times New Roman" w:hAnsi="Times New Roman" w:cs="Times New Roman"/>
          <w:sz w:val="24"/>
          <w:szCs w:val="24"/>
          <w:lang w:eastAsia="ro-RO"/>
        </w:rPr>
        <w:t xml:space="preserve"> cu forţă obligatorie pentru toţi rezidenţii Parcului de Specializare Inteligentă, care reglementează modalitatea concretă de organizare şi funcţionare a Parcului de Specializare Inteligentă</w:t>
      </w:r>
      <w:r w:rsidRPr="005F190B">
        <w:rPr>
          <w:rFonts w:ascii="Times New Roman" w:eastAsia="Times New Roman" w:hAnsi="Times New Roman" w:cs="Times New Roman"/>
          <w:sz w:val="24"/>
          <w:szCs w:val="24"/>
        </w:rPr>
        <w:t xml:space="preserve"> și prin care </w:t>
      </w:r>
      <w:r w:rsidRPr="005F190B">
        <w:rPr>
          <w:rFonts w:ascii="Times New Roman" w:eastAsia="Times New Roman" w:hAnsi="Times New Roman" w:cs="Times New Roman"/>
          <w:bCs/>
          <w:sz w:val="24"/>
          <w:szCs w:val="24"/>
        </w:rPr>
        <w:t>s</w:t>
      </w:r>
      <w:r w:rsidRPr="005F190B">
        <w:rPr>
          <w:rFonts w:ascii="Times New Roman" w:eastAsia="Times New Roman" w:hAnsi="Times New Roman" w:cs="Times New Roman"/>
          <w:b/>
          <w:sz w:val="24"/>
          <w:szCs w:val="24"/>
        </w:rPr>
        <w:t>e</w:t>
      </w:r>
      <w:r w:rsidRPr="005F190B">
        <w:rPr>
          <w:rFonts w:ascii="Times New Roman" w:eastAsia="Times New Roman" w:hAnsi="Times New Roman" w:cs="Times New Roman"/>
          <w:iCs/>
          <w:sz w:val="24"/>
          <w:szCs w:val="24"/>
        </w:rPr>
        <w:t xml:space="preserve"> urmărește să </w:t>
      </w:r>
      <w:proofErr w:type="gramStart"/>
      <w:r w:rsidRPr="005F190B">
        <w:rPr>
          <w:rFonts w:ascii="Times New Roman" w:eastAsia="Times New Roman" w:hAnsi="Times New Roman" w:cs="Times New Roman"/>
          <w:iCs/>
          <w:sz w:val="24"/>
          <w:szCs w:val="24"/>
        </w:rPr>
        <w:t>se  atingă</w:t>
      </w:r>
      <w:proofErr w:type="gramEnd"/>
      <w:r w:rsidRPr="005F190B">
        <w:rPr>
          <w:rFonts w:ascii="Times New Roman" w:eastAsia="Times New Roman" w:hAnsi="Times New Roman" w:cs="Times New Roman"/>
          <w:iCs/>
          <w:sz w:val="24"/>
          <w:szCs w:val="24"/>
        </w:rPr>
        <w:t xml:space="preserve"> următoarele scopuri</w:t>
      </w:r>
      <w:r w:rsidRPr="005F190B">
        <w:rPr>
          <w:rFonts w:ascii="Times New Roman" w:eastAsia="Times New Roman" w:hAnsi="Times New Roman" w:cs="Times New Roman"/>
          <w:sz w:val="24"/>
          <w:szCs w:val="24"/>
        </w:rPr>
        <w:t xml:space="preserve">: </w:t>
      </w:r>
    </w:p>
    <w:p w:rsidR="005F190B" w:rsidRPr="005F190B" w:rsidRDefault="005F190B" w:rsidP="005F190B">
      <w:pPr>
        <w:numPr>
          <w:ilvl w:val="0"/>
          <w:numId w:val="25"/>
        </w:numPr>
        <w:suppressAutoHyphens/>
        <w:autoSpaceDE w:val="0"/>
        <w:autoSpaceDN w:val="0"/>
        <w:adjustRightInd w:val="0"/>
        <w:spacing w:after="0" w:line="240" w:lineRule="auto"/>
        <w:jc w:val="both"/>
        <w:rPr>
          <w:rFonts w:ascii="Times New Roman" w:eastAsia="Calibri" w:hAnsi="Times New Roman" w:cs="Times New Roman"/>
          <w:kern w:val="1"/>
          <w:sz w:val="24"/>
          <w:szCs w:val="24"/>
          <w:lang w:val="ro-RO" w:eastAsia="ar-SA"/>
        </w:rPr>
      </w:pPr>
      <w:r w:rsidRPr="005F190B">
        <w:rPr>
          <w:rFonts w:ascii="Times New Roman" w:eastAsia="Calibri" w:hAnsi="Times New Roman" w:cs="Times New Roman"/>
          <w:kern w:val="1"/>
          <w:sz w:val="24"/>
          <w:szCs w:val="24"/>
          <w:lang w:val="ro-RO" w:eastAsia="ar-SA"/>
        </w:rPr>
        <w:t xml:space="preserve">stimularea investițiilor directe, autohtone și străine, în industrie, servicii, cercetare științifică și dezvoltare tehnologică; </w:t>
      </w:r>
    </w:p>
    <w:p w:rsidR="005F190B" w:rsidRPr="005F190B" w:rsidRDefault="005F190B" w:rsidP="005F190B">
      <w:pPr>
        <w:numPr>
          <w:ilvl w:val="0"/>
          <w:numId w:val="25"/>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F190B">
        <w:rPr>
          <w:rFonts w:ascii="Times New Roman" w:eastAsia="Calibri" w:hAnsi="Times New Roman" w:cs="Times New Roman"/>
          <w:kern w:val="1"/>
          <w:sz w:val="24"/>
          <w:szCs w:val="24"/>
          <w:lang w:eastAsia="ar-SA"/>
        </w:rPr>
        <w:t xml:space="preserve">dezvoltare regională; </w:t>
      </w:r>
    </w:p>
    <w:p w:rsidR="005F190B" w:rsidRPr="005F190B" w:rsidRDefault="005F190B" w:rsidP="005F190B">
      <w:pPr>
        <w:numPr>
          <w:ilvl w:val="0"/>
          <w:numId w:val="25"/>
        </w:numPr>
        <w:suppressAutoHyphens/>
        <w:autoSpaceDE w:val="0"/>
        <w:autoSpaceDN w:val="0"/>
        <w:adjustRightInd w:val="0"/>
        <w:spacing w:after="0" w:line="240" w:lineRule="auto"/>
        <w:jc w:val="both"/>
        <w:rPr>
          <w:rFonts w:ascii="Times New Roman" w:eastAsia="Calibri" w:hAnsi="Times New Roman" w:cs="Times New Roman"/>
          <w:kern w:val="1"/>
          <w:sz w:val="24"/>
          <w:szCs w:val="24"/>
          <w:lang w:val="fr-FR" w:eastAsia="ar-SA"/>
        </w:rPr>
      </w:pPr>
      <w:proofErr w:type="gramStart"/>
      <w:r w:rsidRPr="005F190B">
        <w:rPr>
          <w:rFonts w:ascii="Times New Roman" w:eastAsia="Calibri" w:hAnsi="Times New Roman" w:cs="Times New Roman"/>
          <w:kern w:val="1"/>
          <w:sz w:val="24"/>
          <w:szCs w:val="24"/>
          <w:lang w:val="fr-FR" w:eastAsia="ar-SA"/>
        </w:rPr>
        <w:lastRenderedPageBreak/>
        <w:t>dezvoltarea</w:t>
      </w:r>
      <w:proofErr w:type="gramEnd"/>
      <w:r w:rsidRPr="005F190B">
        <w:rPr>
          <w:rFonts w:ascii="Times New Roman" w:eastAsia="Calibri" w:hAnsi="Times New Roman" w:cs="Times New Roman"/>
          <w:kern w:val="1"/>
          <w:sz w:val="24"/>
          <w:szCs w:val="24"/>
          <w:lang w:val="fr-FR" w:eastAsia="ar-SA"/>
        </w:rPr>
        <w:t xml:space="preserve"> întreprinderilor mari, mici și mijlocii; </w:t>
      </w:r>
    </w:p>
    <w:p w:rsidR="005F190B" w:rsidRPr="005F190B" w:rsidRDefault="005F190B" w:rsidP="005F190B">
      <w:pPr>
        <w:numPr>
          <w:ilvl w:val="0"/>
          <w:numId w:val="25"/>
        </w:numPr>
        <w:suppressAutoHyphens/>
        <w:autoSpaceDE w:val="0"/>
        <w:autoSpaceDN w:val="0"/>
        <w:adjustRightInd w:val="0"/>
        <w:spacing w:after="0" w:line="240" w:lineRule="auto"/>
        <w:jc w:val="both"/>
        <w:rPr>
          <w:rFonts w:ascii="Times New Roman" w:eastAsia="Calibri" w:hAnsi="Times New Roman" w:cs="Times New Roman"/>
          <w:kern w:val="1"/>
          <w:sz w:val="24"/>
          <w:szCs w:val="24"/>
          <w:lang w:val="fr-FR" w:eastAsia="ar-SA"/>
        </w:rPr>
      </w:pPr>
      <w:proofErr w:type="gramStart"/>
      <w:r w:rsidRPr="005F190B">
        <w:rPr>
          <w:rFonts w:ascii="Times New Roman" w:eastAsia="Calibri" w:hAnsi="Times New Roman" w:cs="Times New Roman"/>
          <w:kern w:val="1"/>
          <w:sz w:val="24"/>
          <w:szCs w:val="24"/>
          <w:lang w:val="fr-FR" w:eastAsia="ar-SA"/>
        </w:rPr>
        <w:t>crearea</w:t>
      </w:r>
      <w:proofErr w:type="gramEnd"/>
      <w:r w:rsidRPr="005F190B">
        <w:rPr>
          <w:rFonts w:ascii="Times New Roman" w:eastAsia="Calibri" w:hAnsi="Times New Roman" w:cs="Times New Roman"/>
          <w:kern w:val="1"/>
          <w:sz w:val="24"/>
          <w:szCs w:val="24"/>
          <w:lang w:val="fr-FR" w:eastAsia="ar-SA"/>
        </w:rPr>
        <w:t xml:space="preserve"> de noi locuri de muncă. </w:t>
      </w: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5F190B">
        <w:rPr>
          <w:rFonts w:ascii="Times New Roman" w:eastAsia="Times New Roman" w:hAnsi="Times New Roman" w:cs="Times New Roman"/>
          <w:bCs/>
          <w:kern w:val="36"/>
          <w:sz w:val="24"/>
          <w:szCs w:val="24"/>
        </w:rPr>
        <w:t xml:space="preserve">Parcul de Specializare </w:t>
      </w:r>
      <w:proofErr w:type="gramStart"/>
      <w:r w:rsidRPr="005F190B">
        <w:rPr>
          <w:rFonts w:ascii="Times New Roman" w:eastAsia="Times New Roman" w:hAnsi="Times New Roman" w:cs="Times New Roman"/>
          <w:bCs/>
          <w:kern w:val="36"/>
          <w:sz w:val="24"/>
          <w:szCs w:val="24"/>
        </w:rPr>
        <w:t>Inteligentă  funcţionează</w:t>
      </w:r>
      <w:proofErr w:type="gramEnd"/>
      <w:r w:rsidRPr="005F190B">
        <w:rPr>
          <w:rFonts w:ascii="Times New Roman" w:eastAsia="Times New Roman" w:hAnsi="Times New Roman" w:cs="Times New Roman"/>
          <w:bCs/>
          <w:kern w:val="36"/>
          <w:sz w:val="24"/>
          <w:szCs w:val="24"/>
        </w:rPr>
        <w:t xml:space="preserve"> sub directa gestionare şi administrare a </w:t>
      </w:r>
      <w:r w:rsidRPr="005F190B">
        <w:rPr>
          <w:rFonts w:ascii="Times New Roman" w:eastAsia="Times New Roman" w:hAnsi="Times New Roman" w:cs="Times New Roman"/>
          <w:b/>
          <w:sz w:val="24"/>
          <w:szCs w:val="24"/>
        </w:rPr>
        <w:t>Administratorului</w:t>
      </w:r>
      <w:r w:rsidRPr="005F190B">
        <w:rPr>
          <w:rFonts w:ascii="Times New Roman" w:eastAsia="Times New Roman" w:hAnsi="Times New Roman" w:cs="Times New Roman"/>
          <w:bCs/>
          <w:sz w:val="24"/>
          <w:szCs w:val="24"/>
        </w:rPr>
        <w:t xml:space="preserve">, conform Contractului de administrare nr.........../................. </w:t>
      </w: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bCs/>
          <w:kern w:val="36"/>
          <w:sz w:val="24"/>
          <w:szCs w:val="24"/>
        </w:rPr>
      </w:pPr>
      <w:r w:rsidRPr="005F190B">
        <w:rPr>
          <w:rFonts w:ascii="Times New Roman" w:eastAsia="Times New Roman" w:hAnsi="Times New Roman" w:cs="Times New Roman"/>
          <w:bCs/>
          <w:kern w:val="36"/>
          <w:sz w:val="24"/>
          <w:szCs w:val="24"/>
        </w:rPr>
        <w:t>Parcul de Specializare Inteligentă  se află în proprietatea privată a UAT JUDEȚUL BIHOR și în administrarea Societății Agenția de Dezvoltare Locală Oradea S.A, fiind întins pe o suprafaţă totală de 114.900 mp., din care 90.642 mp sunt destinați desfășurării de activități economice, pe un număr de 9 parcele după cum urmează:</w:t>
      </w: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bCs/>
          <w:kern w:val="36"/>
          <w:sz w:val="24"/>
          <w:szCs w:val="24"/>
        </w:rPr>
      </w:pPr>
    </w:p>
    <w:tbl>
      <w:tblPr>
        <w:tblW w:w="9149" w:type="dxa"/>
        <w:jc w:val="center"/>
        <w:tblLook w:val="04A0" w:firstRow="1" w:lastRow="0" w:firstColumn="1" w:lastColumn="0" w:noHBand="0" w:noVBand="1"/>
      </w:tblPr>
      <w:tblGrid>
        <w:gridCol w:w="733"/>
        <w:gridCol w:w="4932"/>
        <w:gridCol w:w="1957"/>
        <w:gridCol w:w="1527"/>
      </w:tblGrid>
      <w:tr w:rsidR="005F190B" w:rsidRPr="005F190B" w:rsidTr="005F190B">
        <w:trPr>
          <w:trHeight w:val="955"/>
          <w:jc w:val="center"/>
        </w:trPr>
        <w:tc>
          <w:tcPr>
            <w:tcW w:w="733" w:type="dxa"/>
            <w:tcBorders>
              <w:top w:val="single" w:sz="4" w:space="0" w:color="auto"/>
              <w:left w:val="single" w:sz="4" w:space="0" w:color="auto"/>
              <w:bottom w:val="single" w:sz="4" w:space="0" w:color="000000"/>
              <w:right w:val="single" w:sz="4" w:space="0" w:color="auto"/>
            </w:tcBorders>
            <w:shd w:val="clear" w:color="auto" w:fill="EDEDED"/>
            <w:noWrap/>
            <w:vAlign w:val="center"/>
            <w:hideMark/>
          </w:tcPr>
          <w:p w:rsidR="005F190B" w:rsidRPr="005F190B" w:rsidRDefault="005F190B" w:rsidP="005F190B">
            <w:pPr>
              <w:spacing w:after="0" w:line="240" w:lineRule="auto"/>
              <w:jc w:val="center"/>
              <w:rPr>
                <w:rFonts w:ascii="Times New Roman" w:eastAsia="Times New Roman" w:hAnsi="Times New Roman" w:cs="Times New Roman"/>
                <w:b/>
                <w:bCs/>
                <w:color w:val="000000"/>
                <w:sz w:val="24"/>
                <w:szCs w:val="24"/>
              </w:rPr>
            </w:pPr>
            <w:r w:rsidRPr="005F190B">
              <w:rPr>
                <w:rFonts w:ascii="Times New Roman" w:eastAsia="Times New Roman" w:hAnsi="Times New Roman" w:cs="Times New Roman"/>
                <w:b/>
                <w:bCs/>
                <w:color w:val="000000"/>
                <w:sz w:val="24"/>
                <w:szCs w:val="24"/>
              </w:rPr>
              <w:t>Nr.</w:t>
            </w:r>
          </w:p>
          <w:p w:rsidR="005F190B" w:rsidRPr="005F190B" w:rsidRDefault="005F190B" w:rsidP="005F190B">
            <w:pPr>
              <w:spacing w:after="0" w:line="240" w:lineRule="auto"/>
              <w:jc w:val="center"/>
              <w:rPr>
                <w:rFonts w:ascii="Times New Roman" w:eastAsia="Times New Roman" w:hAnsi="Times New Roman" w:cs="Times New Roman"/>
                <w:b/>
                <w:bCs/>
                <w:color w:val="000000"/>
                <w:sz w:val="24"/>
                <w:szCs w:val="24"/>
              </w:rPr>
            </w:pPr>
            <w:proofErr w:type="gramStart"/>
            <w:r w:rsidRPr="005F190B">
              <w:rPr>
                <w:rFonts w:ascii="Times New Roman" w:eastAsia="Times New Roman" w:hAnsi="Times New Roman" w:cs="Times New Roman"/>
                <w:b/>
                <w:bCs/>
                <w:color w:val="000000"/>
                <w:sz w:val="24"/>
                <w:szCs w:val="24"/>
              </w:rPr>
              <w:t>crt</w:t>
            </w:r>
            <w:proofErr w:type="gramEnd"/>
            <w:r w:rsidRPr="005F190B">
              <w:rPr>
                <w:rFonts w:ascii="Times New Roman" w:eastAsia="Times New Roman" w:hAnsi="Times New Roman" w:cs="Times New Roman"/>
                <w:b/>
                <w:bCs/>
                <w:color w:val="000000"/>
                <w:sz w:val="24"/>
                <w:szCs w:val="24"/>
              </w:rPr>
              <w:t>.</w:t>
            </w:r>
          </w:p>
        </w:tc>
        <w:tc>
          <w:tcPr>
            <w:tcW w:w="4932" w:type="dxa"/>
            <w:tcBorders>
              <w:top w:val="single" w:sz="4" w:space="0" w:color="auto"/>
              <w:left w:val="single" w:sz="4" w:space="0" w:color="auto"/>
              <w:bottom w:val="single" w:sz="4" w:space="0" w:color="000000"/>
              <w:right w:val="single" w:sz="4" w:space="0" w:color="auto"/>
            </w:tcBorders>
            <w:shd w:val="clear" w:color="auto" w:fill="EDEDED"/>
            <w:noWrap/>
            <w:vAlign w:val="center"/>
            <w:hideMark/>
          </w:tcPr>
          <w:p w:rsidR="005F190B" w:rsidRPr="005F190B" w:rsidRDefault="005F190B" w:rsidP="005F190B">
            <w:pPr>
              <w:spacing w:after="0" w:line="240" w:lineRule="auto"/>
              <w:jc w:val="center"/>
              <w:rPr>
                <w:rFonts w:ascii="Times New Roman" w:eastAsia="Times New Roman" w:hAnsi="Times New Roman" w:cs="Times New Roman"/>
                <w:b/>
                <w:bCs/>
                <w:color w:val="000000"/>
                <w:sz w:val="24"/>
                <w:szCs w:val="24"/>
              </w:rPr>
            </w:pPr>
            <w:r w:rsidRPr="005F190B">
              <w:rPr>
                <w:rFonts w:ascii="Times New Roman" w:eastAsia="Times New Roman" w:hAnsi="Times New Roman" w:cs="Times New Roman"/>
                <w:b/>
                <w:bCs/>
                <w:color w:val="000000"/>
                <w:sz w:val="24"/>
                <w:szCs w:val="24"/>
              </w:rPr>
              <w:t>Denumire proprietate</w:t>
            </w:r>
          </w:p>
        </w:tc>
        <w:tc>
          <w:tcPr>
            <w:tcW w:w="1957" w:type="dxa"/>
            <w:tcBorders>
              <w:top w:val="single" w:sz="4" w:space="0" w:color="auto"/>
              <w:left w:val="single" w:sz="4" w:space="0" w:color="auto"/>
              <w:bottom w:val="single" w:sz="4" w:space="0" w:color="000000"/>
              <w:right w:val="single" w:sz="4" w:space="0" w:color="auto"/>
            </w:tcBorders>
            <w:shd w:val="clear" w:color="auto" w:fill="EDEDED"/>
            <w:vAlign w:val="center"/>
            <w:hideMark/>
          </w:tcPr>
          <w:p w:rsidR="005F190B" w:rsidRPr="005F190B" w:rsidRDefault="005F190B" w:rsidP="005F190B">
            <w:pPr>
              <w:spacing w:after="0" w:line="240" w:lineRule="auto"/>
              <w:jc w:val="center"/>
              <w:rPr>
                <w:rFonts w:ascii="Times New Roman" w:eastAsia="Times New Roman" w:hAnsi="Times New Roman" w:cs="Times New Roman"/>
                <w:b/>
                <w:bCs/>
                <w:color w:val="000000"/>
                <w:sz w:val="24"/>
                <w:szCs w:val="24"/>
              </w:rPr>
            </w:pPr>
            <w:r w:rsidRPr="005F190B">
              <w:rPr>
                <w:rFonts w:ascii="Times New Roman" w:eastAsia="Times New Roman" w:hAnsi="Times New Roman" w:cs="Times New Roman"/>
                <w:b/>
                <w:bCs/>
                <w:color w:val="000000"/>
                <w:sz w:val="24"/>
                <w:szCs w:val="24"/>
              </w:rPr>
              <w:t>Suprafata    (mp)</w:t>
            </w:r>
          </w:p>
        </w:tc>
        <w:tc>
          <w:tcPr>
            <w:tcW w:w="1527" w:type="dxa"/>
            <w:tcBorders>
              <w:top w:val="single" w:sz="4" w:space="0" w:color="auto"/>
              <w:left w:val="single" w:sz="4" w:space="0" w:color="auto"/>
              <w:bottom w:val="single" w:sz="4" w:space="0" w:color="auto"/>
              <w:right w:val="single" w:sz="4" w:space="0" w:color="auto"/>
            </w:tcBorders>
            <w:shd w:val="clear" w:color="auto" w:fill="EDEDED"/>
          </w:tcPr>
          <w:p w:rsidR="005F190B" w:rsidRPr="005F190B" w:rsidRDefault="005F190B" w:rsidP="005F190B">
            <w:pPr>
              <w:spacing w:after="0" w:line="240" w:lineRule="auto"/>
              <w:jc w:val="center"/>
              <w:rPr>
                <w:rFonts w:ascii="Times New Roman" w:eastAsia="Times New Roman" w:hAnsi="Times New Roman" w:cs="Times New Roman"/>
                <w:b/>
                <w:bCs/>
                <w:color w:val="000000"/>
                <w:sz w:val="24"/>
                <w:szCs w:val="24"/>
              </w:rPr>
            </w:pPr>
            <w:r w:rsidRPr="005F190B">
              <w:rPr>
                <w:rFonts w:ascii="Times New Roman" w:eastAsia="Times New Roman" w:hAnsi="Times New Roman" w:cs="Times New Roman"/>
                <w:b/>
                <w:bCs/>
                <w:color w:val="000000"/>
                <w:sz w:val="24"/>
                <w:szCs w:val="24"/>
              </w:rPr>
              <w:t>Parcelă alocată rezidenților</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1</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106129 Marghita nr.cad. 106129</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4.686</w:t>
            </w:r>
          </w:p>
        </w:tc>
        <w:tc>
          <w:tcPr>
            <w:tcW w:w="1527" w:type="dxa"/>
            <w:tcBorders>
              <w:top w:val="single" w:sz="4" w:space="0" w:color="auto"/>
              <w:left w:val="nil"/>
              <w:bottom w:val="single" w:sz="4" w:space="0" w:color="auto"/>
              <w:right w:val="single" w:sz="4" w:space="0" w:color="auto"/>
            </w:tcBorders>
            <w:vAlign w:val="bottom"/>
          </w:tcPr>
          <w:p w:rsidR="005F190B" w:rsidRPr="005F190B" w:rsidRDefault="005F190B" w:rsidP="005F190B">
            <w:pPr>
              <w:tabs>
                <w:tab w:val="center" w:pos="655"/>
                <w:tab w:val="right" w:pos="1311"/>
              </w:tabs>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DA</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2</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106130 Marghita nr.cad. 106130</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3.452</w:t>
            </w:r>
          </w:p>
        </w:tc>
        <w:tc>
          <w:tcPr>
            <w:tcW w:w="1527" w:type="dxa"/>
            <w:tcBorders>
              <w:top w:val="single" w:sz="4" w:space="0" w:color="auto"/>
              <w:left w:val="nil"/>
              <w:bottom w:val="single" w:sz="4" w:space="0" w:color="auto"/>
              <w:right w:val="single" w:sz="4" w:space="0" w:color="auto"/>
            </w:tcBorders>
            <w:vAlign w:val="bottom"/>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DA</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3</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106131 Marghita nr.cad. 106131</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3.543</w:t>
            </w:r>
          </w:p>
        </w:tc>
        <w:tc>
          <w:tcPr>
            <w:tcW w:w="1527" w:type="dxa"/>
            <w:tcBorders>
              <w:top w:val="nil"/>
              <w:left w:val="nil"/>
              <w:bottom w:val="single" w:sz="4" w:space="0" w:color="auto"/>
              <w:right w:val="single" w:sz="4" w:space="0" w:color="auto"/>
            </w:tcBorders>
            <w:vAlign w:val="bottom"/>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DA</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4</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106132 Marghita nr.cad. 106132</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24.557</w:t>
            </w:r>
          </w:p>
        </w:tc>
        <w:tc>
          <w:tcPr>
            <w:tcW w:w="1527" w:type="dxa"/>
            <w:tcBorders>
              <w:top w:val="nil"/>
              <w:left w:val="nil"/>
              <w:bottom w:val="single" w:sz="4" w:space="0" w:color="auto"/>
              <w:right w:val="single" w:sz="4" w:space="0" w:color="auto"/>
            </w:tcBorders>
            <w:vAlign w:val="bottom"/>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DA</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5</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106133 Marghita nr.cad. 106133</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8.684</w:t>
            </w:r>
          </w:p>
        </w:tc>
        <w:tc>
          <w:tcPr>
            <w:tcW w:w="1527" w:type="dxa"/>
            <w:tcBorders>
              <w:top w:val="nil"/>
              <w:left w:val="nil"/>
              <w:bottom w:val="single" w:sz="4" w:space="0" w:color="auto"/>
              <w:right w:val="single" w:sz="4" w:space="0" w:color="auto"/>
            </w:tcBorders>
            <w:vAlign w:val="bottom"/>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DA</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6</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106134 Marghita nr.cad. 106134</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13.951</w:t>
            </w:r>
          </w:p>
        </w:tc>
        <w:tc>
          <w:tcPr>
            <w:tcW w:w="1527" w:type="dxa"/>
            <w:tcBorders>
              <w:top w:val="nil"/>
              <w:left w:val="nil"/>
              <w:bottom w:val="single" w:sz="4" w:space="0" w:color="auto"/>
              <w:right w:val="single" w:sz="4" w:space="0" w:color="auto"/>
            </w:tcBorders>
            <w:vAlign w:val="bottom"/>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DA</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7</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106135 Marghita nr.cad. 106135</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14.947</w:t>
            </w:r>
          </w:p>
        </w:tc>
        <w:tc>
          <w:tcPr>
            <w:tcW w:w="1527" w:type="dxa"/>
            <w:tcBorders>
              <w:top w:val="nil"/>
              <w:left w:val="nil"/>
              <w:bottom w:val="single" w:sz="4" w:space="0" w:color="auto"/>
              <w:right w:val="single" w:sz="4" w:space="0" w:color="auto"/>
            </w:tcBorders>
            <w:vAlign w:val="bottom"/>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DA</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8</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106136 Marghita nr.cad. 106136</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11.077</w:t>
            </w:r>
          </w:p>
        </w:tc>
        <w:tc>
          <w:tcPr>
            <w:tcW w:w="1527" w:type="dxa"/>
            <w:tcBorders>
              <w:top w:val="nil"/>
              <w:left w:val="nil"/>
              <w:bottom w:val="single" w:sz="4" w:space="0" w:color="auto"/>
              <w:right w:val="single" w:sz="4" w:space="0" w:color="auto"/>
            </w:tcBorders>
            <w:vAlign w:val="bottom"/>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DA</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9</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106137 Marghita nr.cad. 106137</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5.745</w:t>
            </w:r>
          </w:p>
        </w:tc>
        <w:tc>
          <w:tcPr>
            <w:tcW w:w="1527" w:type="dxa"/>
            <w:tcBorders>
              <w:top w:val="nil"/>
              <w:left w:val="nil"/>
              <w:bottom w:val="single" w:sz="4" w:space="0" w:color="auto"/>
              <w:right w:val="single" w:sz="4" w:space="0" w:color="auto"/>
            </w:tcBorders>
            <w:vAlign w:val="bottom"/>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DA</w:t>
            </w: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10</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106138 Marghita nr.cad. 106138</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9.315</w:t>
            </w:r>
          </w:p>
        </w:tc>
        <w:tc>
          <w:tcPr>
            <w:tcW w:w="1527" w:type="dxa"/>
            <w:tcBorders>
              <w:top w:val="nil"/>
              <w:left w:val="nil"/>
              <w:bottom w:val="single" w:sz="4" w:space="0" w:color="auto"/>
              <w:right w:val="single" w:sz="4" w:space="0" w:color="auto"/>
            </w:tcBorders>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11</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106139 Marghita nr.cad. 106139</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1.371</w:t>
            </w:r>
          </w:p>
        </w:tc>
        <w:tc>
          <w:tcPr>
            <w:tcW w:w="1527" w:type="dxa"/>
            <w:tcBorders>
              <w:top w:val="nil"/>
              <w:left w:val="nil"/>
              <w:bottom w:val="single" w:sz="4" w:space="0" w:color="auto"/>
              <w:right w:val="single" w:sz="4" w:space="0" w:color="auto"/>
            </w:tcBorders>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p>
        </w:tc>
      </w:tr>
      <w:tr w:rsidR="005F190B" w:rsidRPr="005F190B" w:rsidTr="005F190B">
        <w:trPr>
          <w:trHeight w:val="315"/>
          <w:jc w:val="center"/>
        </w:trPr>
        <w:tc>
          <w:tcPr>
            <w:tcW w:w="733" w:type="dxa"/>
            <w:tcBorders>
              <w:top w:val="nil"/>
              <w:left w:val="single" w:sz="4" w:space="0" w:color="auto"/>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12</w:t>
            </w:r>
          </w:p>
        </w:tc>
        <w:tc>
          <w:tcPr>
            <w:tcW w:w="4932"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Extras de Carte Funciara Nr. 106140 Marghita nr.cad. 106140</w:t>
            </w:r>
          </w:p>
        </w:tc>
        <w:tc>
          <w:tcPr>
            <w:tcW w:w="1957" w:type="dxa"/>
            <w:tcBorders>
              <w:top w:val="nil"/>
              <w:left w:val="nil"/>
              <w:bottom w:val="single" w:sz="4" w:space="0" w:color="auto"/>
              <w:right w:val="single" w:sz="4" w:space="0" w:color="auto"/>
            </w:tcBorders>
            <w:shd w:val="clear" w:color="auto" w:fill="auto"/>
            <w:noWrap/>
            <w:vAlign w:val="bottom"/>
            <w:hideMark/>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r w:rsidRPr="005F190B">
              <w:rPr>
                <w:rFonts w:ascii="Times New Roman" w:eastAsia="Times New Roman" w:hAnsi="Times New Roman" w:cs="Times New Roman"/>
                <w:color w:val="000000"/>
                <w:sz w:val="24"/>
                <w:szCs w:val="24"/>
              </w:rPr>
              <w:t>13.572</w:t>
            </w:r>
          </w:p>
        </w:tc>
        <w:tc>
          <w:tcPr>
            <w:tcW w:w="1527" w:type="dxa"/>
            <w:tcBorders>
              <w:top w:val="nil"/>
              <w:left w:val="nil"/>
              <w:bottom w:val="single" w:sz="4" w:space="0" w:color="auto"/>
              <w:right w:val="single" w:sz="4" w:space="0" w:color="auto"/>
            </w:tcBorders>
          </w:tcPr>
          <w:p w:rsidR="005F190B" w:rsidRPr="005F190B" w:rsidRDefault="005F190B" w:rsidP="005F190B">
            <w:pPr>
              <w:spacing w:after="0" w:line="240" w:lineRule="auto"/>
              <w:jc w:val="right"/>
              <w:rPr>
                <w:rFonts w:ascii="Times New Roman" w:eastAsia="Times New Roman" w:hAnsi="Times New Roman" w:cs="Times New Roman"/>
                <w:color w:val="000000"/>
                <w:sz w:val="24"/>
                <w:szCs w:val="24"/>
              </w:rPr>
            </w:pPr>
          </w:p>
        </w:tc>
      </w:tr>
      <w:tr w:rsidR="005F190B" w:rsidRPr="005F190B" w:rsidTr="005F190B">
        <w:trPr>
          <w:trHeight w:val="315"/>
          <w:jc w:val="center"/>
        </w:trPr>
        <w:tc>
          <w:tcPr>
            <w:tcW w:w="5665" w:type="dxa"/>
            <w:gridSpan w:val="2"/>
            <w:tcBorders>
              <w:top w:val="single" w:sz="4" w:space="0" w:color="auto"/>
              <w:left w:val="single" w:sz="4" w:space="0" w:color="auto"/>
              <w:bottom w:val="single" w:sz="4" w:space="0" w:color="auto"/>
              <w:right w:val="single" w:sz="4" w:space="0" w:color="000000"/>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b/>
                <w:bCs/>
                <w:color w:val="000000"/>
                <w:sz w:val="24"/>
                <w:szCs w:val="24"/>
              </w:rPr>
            </w:pPr>
            <w:r w:rsidRPr="005F190B">
              <w:rPr>
                <w:rFonts w:ascii="Times New Roman" w:eastAsia="Times New Roman" w:hAnsi="Times New Roman" w:cs="Times New Roman"/>
                <w:b/>
                <w:bCs/>
                <w:color w:val="000000"/>
                <w:sz w:val="24"/>
                <w:szCs w:val="24"/>
              </w:rPr>
              <w:t>TOTAL</w:t>
            </w:r>
          </w:p>
        </w:tc>
        <w:tc>
          <w:tcPr>
            <w:tcW w:w="1957" w:type="dxa"/>
            <w:tcBorders>
              <w:top w:val="nil"/>
              <w:left w:val="nil"/>
              <w:bottom w:val="single" w:sz="4" w:space="0" w:color="auto"/>
              <w:right w:val="single" w:sz="4" w:space="0" w:color="auto"/>
            </w:tcBorders>
            <w:shd w:val="clear" w:color="auto" w:fill="EDEDED"/>
            <w:noWrap/>
            <w:vAlign w:val="bottom"/>
            <w:hideMark/>
          </w:tcPr>
          <w:p w:rsidR="005F190B" w:rsidRPr="005F190B" w:rsidRDefault="005F190B" w:rsidP="005F190B">
            <w:pPr>
              <w:spacing w:after="0" w:line="240" w:lineRule="auto"/>
              <w:jc w:val="center"/>
              <w:rPr>
                <w:rFonts w:ascii="Times New Roman" w:eastAsia="Times New Roman" w:hAnsi="Times New Roman" w:cs="Times New Roman"/>
                <w:b/>
                <w:bCs/>
                <w:color w:val="000000"/>
                <w:sz w:val="24"/>
                <w:szCs w:val="24"/>
              </w:rPr>
            </w:pPr>
            <w:r w:rsidRPr="005F190B">
              <w:rPr>
                <w:rFonts w:ascii="Times New Roman" w:eastAsia="Times New Roman" w:hAnsi="Times New Roman" w:cs="Times New Roman"/>
                <w:b/>
                <w:bCs/>
                <w:color w:val="000000"/>
                <w:sz w:val="24"/>
                <w:szCs w:val="24"/>
              </w:rPr>
              <w:t>114.900mp</w:t>
            </w:r>
          </w:p>
        </w:tc>
        <w:tc>
          <w:tcPr>
            <w:tcW w:w="1527" w:type="dxa"/>
            <w:tcBorders>
              <w:top w:val="nil"/>
              <w:left w:val="nil"/>
              <w:bottom w:val="single" w:sz="4" w:space="0" w:color="auto"/>
              <w:right w:val="single" w:sz="4" w:space="0" w:color="auto"/>
            </w:tcBorders>
            <w:shd w:val="clear" w:color="auto" w:fill="EDEDED"/>
          </w:tcPr>
          <w:p w:rsidR="005F190B" w:rsidRPr="005F190B" w:rsidRDefault="005F190B" w:rsidP="005F190B">
            <w:pPr>
              <w:spacing w:after="0" w:line="240" w:lineRule="auto"/>
              <w:jc w:val="center"/>
              <w:rPr>
                <w:rFonts w:ascii="Times New Roman" w:eastAsia="Times New Roman" w:hAnsi="Times New Roman" w:cs="Times New Roman"/>
                <w:b/>
                <w:bCs/>
                <w:color w:val="000000"/>
                <w:sz w:val="24"/>
                <w:szCs w:val="24"/>
              </w:rPr>
            </w:pPr>
          </w:p>
        </w:tc>
      </w:tr>
    </w:tbl>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bCs/>
          <w:kern w:val="36"/>
          <w:sz w:val="24"/>
          <w:szCs w:val="24"/>
        </w:rPr>
      </w:pP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bCs/>
          <w:kern w:val="36"/>
          <w:sz w:val="24"/>
          <w:szCs w:val="24"/>
        </w:rPr>
      </w:pP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Exploatarea unităţilor existente în Parcul de Specializare Inteligentă se face pe baza contractelor de concesiune  încheiat de Fondator și rezidenți, respectiv în baza contractelor de administrare şi prestări de servicii conexe  pe care </w:t>
      </w:r>
      <w:r w:rsidRPr="005F190B">
        <w:rPr>
          <w:rFonts w:ascii="Times New Roman" w:eastAsia="Times New Roman" w:hAnsi="Times New Roman" w:cs="Times New Roman"/>
          <w:b/>
          <w:sz w:val="24"/>
          <w:szCs w:val="24"/>
        </w:rPr>
        <w:t>Administratorul</w:t>
      </w:r>
      <w:r w:rsidRPr="005F190B">
        <w:rPr>
          <w:rFonts w:ascii="Times New Roman" w:eastAsia="Times New Roman" w:hAnsi="Times New Roman" w:cs="Times New Roman"/>
          <w:sz w:val="24"/>
          <w:szCs w:val="24"/>
        </w:rPr>
        <w:t xml:space="preserve"> le încheie cu rezidenții care desfăşoară activităţi economice încadrate în profilul Parcului de Specializare Inteligentă.</w:t>
      </w: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Prezentul Regulament a fost aprobat prin Hotărârea Consiliului Județean nr</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În activitatea de gestionare și administrare a Parcului de Specializare Inteligentă, </w:t>
      </w:r>
      <w:r w:rsidRPr="005F190B">
        <w:rPr>
          <w:rFonts w:ascii="Times New Roman" w:eastAsia="Times New Roman" w:hAnsi="Times New Roman" w:cs="Times New Roman"/>
          <w:b/>
          <w:sz w:val="24"/>
          <w:szCs w:val="24"/>
        </w:rPr>
        <w:t>Administratorul</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ținut să respecte următoarele principii: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egalitatea</w:t>
      </w:r>
      <w:proofErr w:type="gramEnd"/>
      <w:r w:rsidRPr="005F190B">
        <w:rPr>
          <w:rFonts w:ascii="Times New Roman" w:eastAsia="Times New Roman" w:hAnsi="Times New Roman" w:cs="Times New Roman"/>
          <w:sz w:val="24"/>
          <w:szCs w:val="24"/>
        </w:rPr>
        <w:t xml:space="preserve"> de tratament pentru toți </w:t>
      </w:r>
      <w:r w:rsidRPr="005F190B">
        <w:rPr>
          <w:rFonts w:ascii="Times New Roman" w:eastAsia="Times New Roman" w:hAnsi="Times New Roman" w:cs="Times New Roman"/>
          <w:iCs/>
          <w:sz w:val="24"/>
          <w:szCs w:val="24"/>
        </w:rPr>
        <w:t>rezidenții</w:t>
      </w:r>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neimplicarea  în</w:t>
      </w:r>
      <w:proofErr w:type="gramEnd"/>
      <w:r w:rsidRPr="005F190B">
        <w:rPr>
          <w:rFonts w:ascii="Times New Roman" w:eastAsia="Times New Roman" w:hAnsi="Times New Roman" w:cs="Times New Roman"/>
          <w:sz w:val="24"/>
          <w:szCs w:val="24"/>
        </w:rPr>
        <w:t xml:space="preserve"> practici abuzive împotriva </w:t>
      </w:r>
      <w:r w:rsidRPr="005F190B">
        <w:rPr>
          <w:rFonts w:ascii="Times New Roman" w:eastAsia="Times New Roman" w:hAnsi="Times New Roman" w:cs="Times New Roman"/>
          <w:iCs/>
          <w:sz w:val="24"/>
          <w:szCs w:val="24"/>
        </w:rPr>
        <w:t xml:space="preserve">rezidenților;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asigurarea</w:t>
      </w:r>
      <w:proofErr w:type="gramEnd"/>
      <w:r w:rsidRPr="005F190B">
        <w:rPr>
          <w:rFonts w:ascii="Times New Roman" w:eastAsia="Times New Roman" w:hAnsi="Times New Roman" w:cs="Times New Roman"/>
          <w:sz w:val="24"/>
          <w:szCs w:val="24"/>
        </w:rPr>
        <w:t xml:space="preserve"> respectării regulamentelor interne de către toți </w:t>
      </w:r>
      <w:r w:rsidRPr="005F190B">
        <w:rPr>
          <w:rFonts w:ascii="Times New Roman" w:eastAsia="Times New Roman" w:hAnsi="Times New Roman" w:cs="Times New Roman"/>
          <w:iCs/>
          <w:sz w:val="24"/>
          <w:szCs w:val="24"/>
        </w:rPr>
        <w:t>rezidenții</w:t>
      </w:r>
      <w:r w:rsidRPr="005F190B">
        <w:rPr>
          <w:rFonts w:ascii="Times New Roman" w:eastAsia="Times New Roman" w:hAnsi="Times New Roman" w:cs="Times New Roman"/>
          <w:sz w:val="24"/>
          <w:szCs w:val="24"/>
        </w:rPr>
        <w:t xml:space="preserve">; </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 xml:space="preserve">- </w:t>
      </w:r>
      <w:proofErr w:type="gramStart"/>
      <w:r w:rsidRPr="005F190B">
        <w:rPr>
          <w:rFonts w:ascii="Times New Roman" w:eastAsia="Times New Roman" w:hAnsi="Times New Roman" w:cs="Times New Roman"/>
          <w:sz w:val="24"/>
          <w:szCs w:val="24"/>
        </w:rPr>
        <w:t>stimularea</w:t>
      </w:r>
      <w:proofErr w:type="gramEnd"/>
      <w:r w:rsidRPr="005F190B">
        <w:rPr>
          <w:rFonts w:ascii="Times New Roman" w:eastAsia="Times New Roman" w:hAnsi="Times New Roman" w:cs="Times New Roman"/>
          <w:sz w:val="24"/>
          <w:szCs w:val="24"/>
        </w:rPr>
        <w:t xml:space="preserve"> constituirii și menținerii de către rezidenți a locurilor noi de muncă, în vederea valorificării potențialului uman local sau regional.</w:t>
      </w:r>
    </w:p>
    <w:p w:rsidR="005F190B" w:rsidRPr="005F190B" w:rsidRDefault="005F190B" w:rsidP="005F190B">
      <w:pPr>
        <w:spacing w:after="0" w:line="240" w:lineRule="auto"/>
        <w:ind w:right="-54"/>
        <w:jc w:val="both"/>
        <w:rPr>
          <w:rFonts w:ascii="Times New Roman" w:eastAsia="Times New Roman" w:hAnsi="Times New Roman" w:cs="Times New Roman"/>
          <w:sz w:val="24"/>
          <w:szCs w:val="24"/>
        </w:rPr>
      </w:pPr>
    </w:p>
    <w:p w:rsidR="005F190B" w:rsidRPr="005F190B" w:rsidRDefault="005F190B" w:rsidP="005F190B">
      <w:pPr>
        <w:spacing w:after="0" w:line="240" w:lineRule="auto"/>
        <w:ind w:right="-54" w:firstLine="708"/>
        <w:jc w:val="both"/>
        <w:rPr>
          <w:rFonts w:ascii="Times New Roman" w:eastAsia="Times New Roman" w:hAnsi="Times New Roman" w:cs="Times New Roman"/>
          <w:b/>
          <w:sz w:val="24"/>
          <w:szCs w:val="24"/>
        </w:rPr>
      </w:pPr>
      <w:r w:rsidRPr="005F190B">
        <w:rPr>
          <w:rFonts w:ascii="Times New Roman" w:eastAsia="Times New Roman" w:hAnsi="Times New Roman" w:cs="Times New Roman"/>
          <w:sz w:val="24"/>
          <w:szCs w:val="24"/>
        </w:rPr>
        <w:t xml:space="preserve">În cuprinsul prezentului Regulament, termenii și expresiile de mai </w:t>
      </w:r>
      <w:proofErr w:type="gramStart"/>
      <w:r w:rsidRPr="005F190B">
        <w:rPr>
          <w:rFonts w:ascii="Times New Roman" w:eastAsia="Times New Roman" w:hAnsi="Times New Roman" w:cs="Times New Roman"/>
          <w:sz w:val="24"/>
          <w:szCs w:val="24"/>
        </w:rPr>
        <w:t>jos</w:t>
      </w:r>
      <w:proofErr w:type="gramEnd"/>
      <w:r w:rsidRPr="005F190B">
        <w:rPr>
          <w:rFonts w:ascii="Times New Roman" w:eastAsia="Times New Roman" w:hAnsi="Times New Roman" w:cs="Times New Roman"/>
          <w:sz w:val="24"/>
          <w:szCs w:val="24"/>
        </w:rPr>
        <w:t xml:space="preserve"> au următorul înțeles:</w:t>
      </w:r>
    </w:p>
    <w:p w:rsidR="005F190B" w:rsidRPr="005F190B" w:rsidRDefault="005F190B" w:rsidP="005F190B">
      <w:pPr>
        <w:autoSpaceDE w:val="0"/>
        <w:autoSpaceDN w:val="0"/>
        <w:adjustRightInd w:val="0"/>
        <w:spacing w:after="21" w:line="240" w:lineRule="auto"/>
        <w:jc w:val="both"/>
        <w:rPr>
          <w:rFonts w:ascii="Times New Roman" w:eastAsia="Times New Roman" w:hAnsi="Times New Roman" w:cs="Times New Roman"/>
          <w:iCs/>
          <w:sz w:val="24"/>
          <w:szCs w:val="24"/>
        </w:rPr>
      </w:pPr>
      <w:r w:rsidRPr="005F190B">
        <w:rPr>
          <w:rFonts w:ascii="Times New Roman" w:eastAsia="Times New Roman" w:hAnsi="Times New Roman" w:cs="Times New Roman"/>
          <w:b/>
          <w:iCs/>
          <w:sz w:val="24"/>
          <w:szCs w:val="24"/>
        </w:rPr>
        <w:t>-</w:t>
      </w:r>
      <w:r w:rsidRPr="005F190B">
        <w:rPr>
          <w:rFonts w:ascii="Times New Roman" w:eastAsia="Times New Roman" w:hAnsi="Times New Roman" w:cs="Times New Roman"/>
          <w:iCs/>
          <w:sz w:val="24"/>
          <w:szCs w:val="24"/>
        </w:rPr>
        <w:t xml:space="preserve"> </w:t>
      </w:r>
      <w:r w:rsidRPr="005F190B">
        <w:rPr>
          <w:rFonts w:ascii="Times New Roman" w:eastAsia="Times New Roman" w:hAnsi="Times New Roman" w:cs="Times New Roman"/>
          <w:b/>
          <w:iCs/>
          <w:sz w:val="24"/>
          <w:szCs w:val="24"/>
        </w:rPr>
        <w:t xml:space="preserve">Fondatorul Parclui de Specializare Inteligentă (Fondator) </w:t>
      </w:r>
      <w:r w:rsidRPr="005F190B">
        <w:rPr>
          <w:rFonts w:ascii="Times New Roman" w:eastAsia="Times New Roman" w:hAnsi="Times New Roman" w:cs="Times New Roman"/>
          <w:iCs/>
          <w:sz w:val="24"/>
          <w:szCs w:val="24"/>
        </w:rPr>
        <w:t>– UAT JUDEȚUL BIHOR;</w:t>
      </w:r>
    </w:p>
    <w:p w:rsidR="005F190B" w:rsidRPr="005F190B" w:rsidRDefault="005F190B" w:rsidP="005F190B">
      <w:pPr>
        <w:autoSpaceDE w:val="0"/>
        <w:autoSpaceDN w:val="0"/>
        <w:adjustRightInd w:val="0"/>
        <w:spacing w:after="21"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iCs/>
          <w:sz w:val="24"/>
          <w:szCs w:val="24"/>
        </w:rPr>
        <w:t xml:space="preserve">-Administratorul Parcului de Specializare Inteligentă (Administrator) </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b/>
          <w:sz w:val="24"/>
          <w:szCs w:val="24"/>
        </w:rPr>
        <w:t>Societatea AGENȚIA DE DEZVOLTARE LOCALĂ ORADEA S.A.</w:t>
      </w:r>
      <w:r w:rsidRPr="005F190B">
        <w:rPr>
          <w:rFonts w:ascii="Times New Roman" w:eastAsia="Times New Roman" w:hAnsi="Times New Roman" w:cs="Times New Roman"/>
          <w:sz w:val="24"/>
          <w:szCs w:val="24"/>
        </w:rPr>
        <w:t>, persoană juridică română de drept privat și întreprindere publică în sensul prevederilor O.U.G. nr. 109/2011 privind guvernanța corporativă a întreprinderilor publice;</w:t>
      </w:r>
    </w:p>
    <w:p w:rsidR="005F190B" w:rsidRPr="005F190B" w:rsidRDefault="005F190B" w:rsidP="005F190B">
      <w:pPr>
        <w:autoSpaceDE w:val="0"/>
        <w:autoSpaceDN w:val="0"/>
        <w:adjustRightInd w:val="0"/>
        <w:spacing w:after="21"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sz w:val="24"/>
          <w:szCs w:val="24"/>
        </w:rPr>
        <w:t>- Parcul de specializare Inteligentă</w:t>
      </w:r>
      <w:r w:rsidRPr="005F190B">
        <w:rPr>
          <w:rFonts w:ascii="Times New Roman" w:eastAsia="Times New Roman" w:hAnsi="Times New Roman" w:cs="Times New Roman"/>
          <w:i/>
          <w:sz w:val="24"/>
          <w:szCs w:val="24"/>
        </w:rPr>
        <w:t xml:space="preserve"> </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shd w:val="clear" w:color="auto" w:fill="FFFFFF"/>
        </w:rPr>
        <w:t>un amplasament delimitat în care se desfăşoară activităţi de inovare, cercetare, dezvoltare experimentală, transfer de cunoştinţe, transfer tehnologic al unor rezultate referitoare la produs/serviciu/proces inovator obţinute prin activităţi de cercetare-dezvoltare-inovare specifice domeniilor de specializare inteligentă, producţie de serie/serie zero, individuală, de masă, precum şi alte categorii de activităţi specifice domeniilor de specializare inteligentă prevăzute în strategiile de specializare inteligentă elaborate la nivel naţional şi/sau la nivel regional</w:t>
      </w:r>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sz w:val="24"/>
          <w:szCs w:val="24"/>
        </w:rPr>
        <w:t xml:space="preserve">- Infrastructura Parcului de Specializare Inteligentă </w:t>
      </w:r>
      <w:r w:rsidRPr="005F190B">
        <w:rPr>
          <w:rFonts w:ascii="Times New Roman" w:eastAsia="Times New Roman" w:hAnsi="Times New Roman" w:cs="Times New Roman"/>
          <w:i/>
          <w:sz w:val="24"/>
          <w:szCs w:val="24"/>
        </w:rPr>
        <w:t>–</w:t>
      </w:r>
      <w:r w:rsidRPr="005F190B">
        <w:rPr>
          <w:rFonts w:ascii="Times New Roman" w:eastAsia="Times New Roman" w:hAnsi="Times New Roman" w:cs="Times New Roman"/>
          <w:b/>
          <w:i/>
          <w:sz w:val="24"/>
          <w:szCs w:val="24"/>
        </w:rPr>
        <w:t xml:space="preserve"> </w:t>
      </w:r>
      <w:r w:rsidRPr="005F190B">
        <w:rPr>
          <w:rFonts w:ascii="Times New Roman" w:eastAsia="Times New Roman" w:hAnsi="Times New Roman" w:cs="Times New Roman"/>
          <w:sz w:val="24"/>
          <w:szCs w:val="24"/>
        </w:rPr>
        <w:t xml:space="preserve">ansamblul de construcții, instalații, sistemele de alimentare cu energie electrică, rețelele de alimentare cu apă, rețelele de canalizare, de iluminat public, parcările, căile de transport, drumurile edificate pe terenul din perimetrul Parcului de Specializare Inteligentă și care se află în proprietatea </w:t>
      </w:r>
      <w:r w:rsidRPr="005F190B">
        <w:rPr>
          <w:rFonts w:ascii="Times New Roman" w:eastAsia="Times New Roman" w:hAnsi="Times New Roman" w:cs="Times New Roman"/>
          <w:iCs/>
          <w:sz w:val="24"/>
          <w:szCs w:val="24"/>
        </w:rPr>
        <w:t>UAT JUDEȚUL BIHOR</w:t>
      </w:r>
      <w:r w:rsidRPr="005F190B">
        <w:rPr>
          <w:rFonts w:ascii="Times New Roman" w:eastAsia="Times New Roman" w:hAnsi="Times New Roman" w:cs="Times New Roman"/>
          <w:sz w:val="24"/>
          <w:szCs w:val="24"/>
        </w:rPr>
        <w:t xml:space="preserve"> ori în administrarea/exploatarea Administratorului sau în proprietatea/folosința rezidenților, după caz;</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b/>
          <w:sz w:val="24"/>
          <w:szCs w:val="24"/>
        </w:rPr>
        <w:t>Infrastructura comună a Parcului de Specializare Inteligentă</w:t>
      </w:r>
      <w:r w:rsidRPr="005F190B">
        <w:rPr>
          <w:rFonts w:ascii="Times New Roman" w:eastAsia="Times New Roman" w:hAnsi="Times New Roman" w:cs="Times New Roman"/>
          <w:i/>
          <w:sz w:val="24"/>
          <w:szCs w:val="24"/>
        </w:rPr>
        <w:t xml:space="preserve"> </w:t>
      </w:r>
      <w:r w:rsidRPr="005F190B">
        <w:rPr>
          <w:rFonts w:ascii="Times New Roman" w:eastAsia="Times New Roman" w:hAnsi="Times New Roman" w:cs="Times New Roman"/>
          <w:sz w:val="24"/>
          <w:szCs w:val="24"/>
        </w:rPr>
        <w:t xml:space="preserve">- partea integrantă din Infrastructură constând în ansamblul de construcții, instalații, sisteme de alimentare cu energie electrică, rețelele de alimentare cu apă, rețelele de canalizare, de iluminat public, parcările, căile de transport, drumurile edificate pe terenul din perimetrul Parcului de Specializare Inteligentă care se află/se vor afla în proprietatea </w:t>
      </w:r>
      <w:r w:rsidRPr="005F190B">
        <w:rPr>
          <w:rFonts w:ascii="Times New Roman" w:eastAsia="Times New Roman" w:hAnsi="Times New Roman" w:cs="Times New Roman"/>
          <w:iCs/>
          <w:sz w:val="24"/>
          <w:szCs w:val="24"/>
        </w:rPr>
        <w:t>UAT JUDEȚUL BIHOR</w:t>
      </w:r>
      <w:r w:rsidRPr="005F190B">
        <w:rPr>
          <w:rFonts w:ascii="Times New Roman" w:eastAsia="Times New Roman" w:hAnsi="Times New Roman" w:cs="Times New Roman"/>
          <w:sz w:val="24"/>
          <w:szCs w:val="24"/>
        </w:rPr>
        <w:t xml:space="preserve"> și/ori în administrarea/exploatarea Administratorului și care este destinată folosinței comune de către toți rezidenții Parcului de Specializare Inteligentă;</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sz w:val="24"/>
          <w:szCs w:val="24"/>
        </w:rPr>
        <w:t>-</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b/>
          <w:sz w:val="24"/>
          <w:szCs w:val="24"/>
        </w:rPr>
        <w:t xml:space="preserve">Infrastructura exclusivă a Parcului de Specializare Inteligentă </w:t>
      </w:r>
      <w:r w:rsidRPr="005F190B">
        <w:rPr>
          <w:rFonts w:ascii="Times New Roman" w:eastAsia="Times New Roman" w:hAnsi="Times New Roman" w:cs="Times New Roman"/>
          <w:sz w:val="24"/>
          <w:szCs w:val="24"/>
        </w:rPr>
        <w:t xml:space="preserve">- partea integrantă din Infrastructura Parcului de specializare Inteligentă constând în ansamblul de construcții, instalații, sistemele de alimentare cu energie electrică, rețelele de alimentare cu apă, rețelele de canalizare din perimetrul </w:t>
      </w:r>
      <w:bookmarkStart w:id="6" w:name="_Hlk72313985"/>
      <w:r w:rsidRPr="005F190B">
        <w:rPr>
          <w:rFonts w:ascii="Times New Roman" w:eastAsia="Times New Roman" w:hAnsi="Times New Roman" w:cs="Times New Roman"/>
          <w:sz w:val="24"/>
          <w:szCs w:val="24"/>
        </w:rPr>
        <w:t xml:space="preserve">Parcului de Specializare Inteligentă  care se află în proprietatea </w:t>
      </w:r>
      <w:r w:rsidRPr="005F190B">
        <w:rPr>
          <w:rFonts w:ascii="Times New Roman" w:eastAsia="Times New Roman" w:hAnsi="Times New Roman" w:cs="Times New Roman"/>
          <w:iCs/>
          <w:sz w:val="24"/>
          <w:szCs w:val="24"/>
        </w:rPr>
        <w:t>UAT JUDEȚUL BIHOR</w:t>
      </w:r>
      <w:r w:rsidRPr="005F190B">
        <w:rPr>
          <w:rFonts w:ascii="Times New Roman" w:eastAsia="Times New Roman" w:hAnsi="Times New Roman" w:cs="Times New Roman"/>
          <w:sz w:val="24"/>
          <w:szCs w:val="24"/>
        </w:rPr>
        <w:t xml:space="preserve"> ori în administrarea/exploatarea Administratorului, care este aferentă unităților existente, deținute de rezidenții Parcului de Specializare Inteligentă;</w:t>
      </w:r>
      <w:proofErr w:type="gramEnd"/>
    </w:p>
    <w:bookmarkEnd w:id="6"/>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b/>
          <w:sz w:val="24"/>
          <w:szCs w:val="24"/>
        </w:rPr>
        <w:t>Unitate</w:t>
      </w:r>
      <w:r w:rsidRPr="005F190B">
        <w:rPr>
          <w:rFonts w:ascii="Times New Roman" w:eastAsia="Times New Roman" w:hAnsi="Times New Roman" w:cs="Times New Roman"/>
          <w:i/>
          <w:sz w:val="24"/>
          <w:szCs w:val="24"/>
        </w:rPr>
        <w:t xml:space="preserve"> - </w:t>
      </w:r>
      <w:r w:rsidRPr="005F190B">
        <w:rPr>
          <w:rFonts w:ascii="Times New Roman" w:eastAsia="Times New Roman" w:hAnsi="Times New Roman" w:cs="Times New Roman"/>
          <w:sz w:val="24"/>
          <w:szCs w:val="24"/>
        </w:rPr>
        <w:t xml:space="preserve"> </w:t>
      </w:r>
      <w:bookmarkStart w:id="7" w:name="_Hlk72314024"/>
      <w:r w:rsidRPr="005F190B">
        <w:rPr>
          <w:rFonts w:ascii="Times New Roman" w:eastAsia="Times New Roman" w:hAnsi="Times New Roman" w:cs="Times New Roman"/>
          <w:sz w:val="24"/>
          <w:szCs w:val="24"/>
        </w:rPr>
        <w:t>partea integrantă a Parcului de Specializare Inteligentă reprezentată de parcela de teren sau de clădirea împreună cu terenul aferent, după caz, aflată în folosința exclusivă și temporară ori în proprietatea deplină și exclusivă a rezidenților sau administrarea Administratorului, conectată sau care va fi conectată la infrastructura Parcului de Specializare Inteligentă și în cadrul căreia rezidenții/Administratorul desfășoară activități economice în prealabil autorizate, într-un regim de facilități specifice și cu respectarea dispozițiilor legale aplicabile parcurilor de specializare inteligentă.</w:t>
      </w:r>
      <w:proofErr w:type="gramEnd"/>
      <w:r w:rsidRPr="005F190B">
        <w:rPr>
          <w:rFonts w:ascii="Times New Roman" w:eastAsia="Times New Roman" w:hAnsi="Times New Roman" w:cs="Times New Roman"/>
          <w:sz w:val="24"/>
          <w:szCs w:val="24"/>
        </w:rPr>
        <w:t xml:space="preserve"> </w:t>
      </w:r>
      <w:bookmarkEnd w:id="7"/>
    </w:p>
    <w:p w:rsidR="005F190B" w:rsidRPr="005F190B" w:rsidRDefault="005F190B" w:rsidP="005F190B">
      <w:pPr>
        <w:autoSpaceDE w:val="0"/>
        <w:autoSpaceDN w:val="0"/>
        <w:adjustRightInd w:val="0"/>
        <w:spacing w:after="21"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b/>
          <w:sz w:val="24"/>
          <w:szCs w:val="24"/>
        </w:rPr>
        <w:t>Contract de administrare şi prestări de servicii conexe</w:t>
      </w:r>
      <w:r w:rsidRPr="005F190B">
        <w:rPr>
          <w:rFonts w:ascii="Times New Roman" w:eastAsia="Times New Roman" w:hAnsi="Times New Roman" w:cs="Times New Roman"/>
          <w:sz w:val="24"/>
          <w:szCs w:val="24"/>
        </w:rPr>
        <w:t xml:space="preserve"> - </w:t>
      </w:r>
      <w:bookmarkStart w:id="8" w:name="_Hlk72314116"/>
      <w:r w:rsidRPr="005F190B">
        <w:rPr>
          <w:rFonts w:ascii="Times New Roman" w:eastAsia="Times New Roman" w:hAnsi="Times New Roman" w:cs="Times New Roman"/>
          <w:sz w:val="24"/>
          <w:szCs w:val="24"/>
        </w:rPr>
        <w:t xml:space="preserve">contractul încheiat în formă scrisă între Administratorul Parcului de Specializare Inteligentă şi </w:t>
      </w:r>
      <w:r w:rsidRPr="005F190B">
        <w:rPr>
          <w:rFonts w:ascii="Times New Roman" w:eastAsia="Times New Roman" w:hAnsi="Times New Roman" w:cs="Times New Roman"/>
          <w:b/>
          <w:sz w:val="24"/>
          <w:szCs w:val="24"/>
        </w:rPr>
        <w:t xml:space="preserve">rezidentul Parcului de Specializare Inteligentă </w:t>
      </w:r>
      <w:r w:rsidRPr="005F190B">
        <w:rPr>
          <w:rFonts w:ascii="Times New Roman" w:eastAsia="Times New Roman" w:hAnsi="Times New Roman" w:cs="Times New Roman"/>
          <w:sz w:val="24"/>
          <w:szCs w:val="24"/>
        </w:rPr>
        <w:t>prin care se stabileşte cadrul juridic care guvernează raporturile dintre părți și prin care sunt reglementate drepturile şi obligaţiile reciproce şi interdependente cu privire la asigurarea de către Administrator a folosinţei uneia sau a mai multor unităţi precum și asigurarea  serviciilor și a accesului la utilităţile necesare activităților desfășurate în cadrul Parcului de Specializare Inteligentă, în schimbul plăţii contravalorii acestora de către rezidentul Parcului de Specializare Inteligentă.</w:t>
      </w:r>
      <w:proofErr w:type="gramEnd"/>
    </w:p>
    <w:p w:rsidR="005F190B" w:rsidRPr="005F190B" w:rsidRDefault="005F190B" w:rsidP="005F190B">
      <w:pPr>
        <w:autoSpaceDE w:val="0"/>
        <w:autoSpaceDN w:val="0"/>
        <w:adjustRightInd w:val="0"/>
        <w:spacing w:after="21" w:line="240" w:lineRule="auto"/>
        <w:jc w:val="both"/>
        <w:rPr>
          <w:rFonts w:ascii="Times New Roman" w:eastAsia="Times New Roman" w:hAnsi="Times New Roman" w:cs="Times New Roman"/>
          <w:sz w:val="24"/>
          <w:szCs w:val="24"/>
        </w:rPr>
      </w:pPr>
      <w:bookmarkStart w:id="9" w:name="_Hlk72314150"/>
      <w:bookmarkEnd w:id="8"/>
      <w:r w:rsidRPr="005F190B">
        <w:rPr>
          <w:rFonts w:ascii="Times New Roman" w:eastAsia="Times New Roman" w:hAnsi="Times New Roman" w:cs="Times New Roman"/>
          <w:b/>
          <w:sz w:val="24"/>
          <w:szCs w:val="24"/>
        </w:rPr>
        <w:lastRenderedPageBreak/>
        <w:t>- Regulamente</w:t>
      </w:r>
      <w:r w:rsidRPr="005F190B">
        <w:rPr>
          <w:rFonts w:ascii="Times New Roman" w:eastAsia="Times New Roman" w:hAnsi="Times New Roman" w:cs="Times New Roman"/>
          <w:sz w:val="24"/>
          <w:szCs w:val="24"/>
        </w:rPr>
        <w:t xml:space="preserve"> – actele juridice unilaterale elaborate de către Administratorul Parcului de Specializare Inteligentă, cu forţă obligatorie faţă de toţi rezidenţii, care reglementează modalitatea concretă de organizare, de funcţionare şi de exploatare ale Parcului de Specializare Inteligentă</w:t>
      </w:r>
      <w:proofErr w:type="gramStart"/>
      <w:r w:rsidRPr="005F190B">
        <w:rPr>
          <w:rFonts w:ascii="Times New Roman" w:eastAsia="Times New Roman" w:hAnsi="Times New Roman" w:cs="Times New Roman"/>
          <w:sz w:val="24"/>
          <w:szCs w:val="24"/>
        </w:rPr>
        <w:t>;</w:t>
      </w:r>
      <w:proofErr w:type="gramEnd"/>
    </w:p>
    <w:p w:rsidR="005F190B" w:rsidRPr="005F190B" w:rsidRDefault="005F190B" w:rsidP="005F190B">
      <w:pPr>
        <w:autoSpaceDE w:val="0"/>
        <w:autoSpaceDN w:val="0"/>
        <w:adjustRightInd w:val="0"/>
        <w:spacing w:after="21"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 Rezident al </w:t>
      </w:r>
      <w:r w:rsidRPr="005F190B">
        <w:rPr>
          <w:rFonts w:ascii="Times New Roman" w:eastAsia="Times New Roman" w:hAnsi="Times New Roman" w:cs="Times New Roman"/>
          <w:b/>
          <w:iCs/>
          <w:sz w:val="24"/>
          <w:szCs w:val="24"/>
        </w:rPr>
        <w:t>Parcului de Specializare Inteligentă</w:t>
      </w: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 xml:space="preserve">– operatorul economic, persoană juridică română sau străină, care deține o unitate, funcţionează conform legii şi desfăşoară activităţi economice în cadrul </w:t>
      </w:r>
      <w:r w:rsidRPr="005F190B">
        <w:rPr>
          <w:rFonts w:ascii="Times New Roman" w:eastAsia="Times New Roman" w:hAnsi="Times New Roman" w:cs="Times New Roman"/>
          <w:iCs/>
          <w:sz w:val="24"/>
          <w:szCs w:val="24"/>
        </w:rPr>
        <w:t>Parcului de Specializare Inteligentă</w:t>
      </w:r>
      <w:r w:rsidRPr="005F190B">
        <w:rPr>
          <w:rFonts w:ascii="Times New Roman" w:eastAsia="Times New Roman" w:hAnsi="Times New Roman" w:cs="Times New Roman"/>
          <w:i/>
          <w:sz w:val="24"/>
          <w:szCs w:val="24"/>
        </w:rPr>
        <w:t>,</w:t>
      </w:r>
      <w:r w:rsidRPr="005F190B">
        <w:rPr>
          <w:rFonts w:ascii="Times New Roman" w:eastAsia="Times New Roman" w:hAnsi="Times New Roman" w:cs="Times New Roman"/>
          <w:sz w:val="24"/>
          <w:szCs w:val="24"/>
        </w:rPr>
        <w:t xml:space="preserve"> în baza unui contract contract de administrare şi prestări de servicii conexe și a unui contract de concesiune; </w:t>
      </w:r>
    </w:p>
    <w:p w:rsidR="005F190B" w:rsidRPr="005F190B" w:rsidRDefault="005F190B" w:rsidP="005F190B">
      <w:pPr>
        <w:autoSpaceDE w:val="0"/>
        <w:autoSpaceDN w:val="0"/>
        <w:adjustRightInd w:val="0"/>
        <w:spacing w:after="21"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w:t>
      </w:r>
      <w:r w:rsidRPr="005F190B">
        <w:rPr>
          <w:rFonts w:ascii="Times New Roman" w:eastAsia="Times New Roman" w:hAnsi="Times New Roman" w:cs="Times New Roman"/>
          <w:b/>
          <w:sz w:val="24"/>
          <w:szCs w:val="24"/>
        </w:rPr>
        <w:t xml:space="preserve"> Titlul de </w:t>
      </w:r>
      <w:r w:rsidRPr="005F190B">
        <w:rPr>
          <w:rFonts w:ascii="Times New Roman" w:eastAsia="Times New Roman" w:hAnsi="Times New Roman" w:cs="Times New Roman"/>
          <w:b/>
          <w:iCs/>
          <w:sz w:val="24"/>
          <w:szCs w:val="24"/>
        </w:rPr>
        <w:t>Parc de Specializare Inteligentă</w:t>
      </w:r>
      <w:r w:rsidRPr="005F190B">
        <w:rPr>
          <w:rFonts w:ascii="Times New Roman" w:eastAsia="Times New Roman" w:hAnsi="Times New Roman" w:cs="Times New Roman"/>
          <w:sz w:val="24"/>
          <w:szCs w:val="24"/>
        </w:rPr>
        <w:t xml:space="preserve">- actul administrativ, valabil, emis în favoarea Administratorului de către organul de specialitate al administraţiei publice centrale, care conferă terenului destinat </w:t>
      </w:r>
      <w:r w:rsidRPr="005F190B">
        <w:rPr>
          <w:rFonts w:ascii="Times New Roman" w:eastAsia="Times New Roman" w:hAnsi="Times New Roman" w:cs="Times New Roman"/>
          <w:iCs/>
          <w:sz w:val="24"/>
          <w:szCs w:val="24"/>
        </w:rPr>
        <w:t xml:space="preserve">Parcului de Specializare Inteligentă </w:t>
      </w:r>
      <w:r w:rsidRPr="005F190B">
        <w:rPr>
          <w:rFonts w:ascii="Times New Roman" w:eastAsia="Times New Roman" w:hAnsi="Times New Roman" w:cs="Times New Roman"/>
          <w:sz w:val="24"/>
          <w:szCs w:val="24"/>
        </w:rPr>
        <w:t xml:space="preserve">regimul juridic de parc de specializare inteligentă prevăzut de lege. </w:t>
      </w:r>
    </w:p>
    <w:p w:rsidR="005F190B" w:rsidRPr="005F190B" w:rsidRDefault="005F190B" w:rsidP="005F190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Data la care operatorul economic dobândește calitatea de rezident al Parcului de Specializare Inteligentă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data încheierii de către rezident a contractului de administrare şi prestări servicii conexe.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fr-FR"/>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bookmarkEnd w:id="9"/>
    <w:p w:rsidR="005F190B" w:rsidRPr="005F190B" w:rsidRDefault="005F190B" w:rsidP="005F190B">
      <w:pPr>
        <w:spacing w:after="0" w:line="240" w:lineRule="auto"/>
        <w:jc w:val="both"/>
        <w:outlineLvl w:val="0"/>
        <w:rPr>
          <w:rFonts w:ascii="Times New Roman" w:eastAsia="Times New Roman" w:hAnsi="Times New Roman" w:cs="Times New Roman"/>
          <w:sz w:val="24"/>
          <w:szCs w:val="24"/>
          <w:u w:val="single"/>
        </w:rPr>
      </w:pPr>
      <w:r w:rsidRPr="005F190B">
        <w:rPr>
          <w:rFonts w:ascii="Times New Roman" w:eastAsia="Times New Roman" w:hAnsi="Times New Roman" w:cs="Times New Roman"/>
          <w:b/>
          <w:sz w:val="24"/>
          <w:szCs w:val="24"/>
          <w:u w:val="single"/>
        </w:rPr>
        <w:t>LEGISLAŢIA APLICABILĂ</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Prezentului Regulament îi sunt aplicabile următoarele acte normative și de constituire:</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 xml:space="preserve">OUG nr. 112/2022 privind </w:t>
      </w:r>
      <w:r w:rsidRPr="005F190B">
        <w:rPr>
          <w:rFonts w:ascii="Times New Roman" w:eastAsia="Times New Roman" w:hAnsi="Times New Roman" w:cs="Times New Roman"/>
          <w:bCs/>
          <w:sz w:val="24"/>
          <w:szCs w:val="24"/>
          <w:shd w:val="clear" w:color="auto" w:fill="FFFFFF"/>
        </w:rPr>
        <w:t>instituirea unor măsuri pentru stimularea investiţiilor cu finanţare din fonduri externe nerambursabile în domeniul eficienţei energetice, resurselor regenerabile de energie pentru întreprinderi mari şi întreprinderi mici şi mijlocii, energiei verzi din surse regenerabile destinate autorităţilor publice locale, precum şi unele măsuri în domeniul specializării inteligente, precum şi pentru modificarea şi completarea unor acte normative;</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OUG nr. 57/2019 privind Codul administrativ;</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Legea nr.31/1990 a societăților;</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Noul Cod Civil.</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p>
    <w:p w:rsidR="005F190B" w:rsidRPr="005F190B" w:rsidRDefault="005F190B" w:rsidP="005F190B">
      <w:pPr>
        <w:numPr>
          <w:ilvl w:val="0"/>
          <w:numId w:val="29"/>
        </w:numPr>
        <w:spacing w:after="0" w:line="240" w:lineRule="auto"/>
        <w:ind w:left="284" w:hanging="284"/>
        <w:jc w:val="both"/>
        <w:outlineLvl w:val="0"/>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DOMENIILE DE ACTIVITATE ACCEPTATE ÎN PARCUL DE SPECIALIZARE INTELIGENTĂ</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p>
    <w:p w:rsidR="005F190B" w:rsidRPr="005F190B" w:rsidRDefault="005F190B" w:rsidP="005F190B">
      <w:pPr>
        <w:numPr>
          <w:ilvl w:val="1"/>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bookmarkStart w:id="10" w:name="_Hlk72314389"/>
      <w:proofErr w:type="gramStart"/>
      <w:r w:rsidRPr="005F190B">
        <w:rPr>
          <w:rFonts w:ascii="Times New Roman" w:eastAsia="Times New Roman" w:hAnsi="Times New Roman" w:cs="Times New Roman"/>
          <w:b/>
          <w:bCs/>
          <w:sz w:val="24"/>
          <w:szCs w:val="24"/>
        </w:rPr>
        <w:t>Administratorul</w:t>
      </w:r>
      <w:r w:rsidRPr="005F190B">
        <w:rPr>
          <w:rFonts w:ascii="Times New Roman" w:eastAsia="Times New Roman" w:hAnsi="Times New Roman" w:cs="Times New Roman"/>
          <w:sz w:val="24"/>
          <w:szCs w:val="24"/>
        </w:rPr>
        <w:t xml:space="preserve"> urmăreşte ca în Parcul  de Specializare Inteligentă</w:t>
      </w:r>
      <w:r w:rsidRPr="005F190B">
        <w:rPr>
          <w:rFonts w:ascii="Times New Roman" w:eastAsia="Times New Roman" w:hAnsi="Times New Roman" w:cs="Times New Roman"/>
          <w:i/>
          <w:sz w:val="24"/>
          <w:szCs w:val="24"/>
        </w:rPr>
        <w:t xml:space="preserve"> </w:t>
      </w:r>
      <w:r w:rsidRPr="005F190B">
        <w:rPr>
          <w:rFonts w:ascii="Times New Roman" w:eastAsia="Times New Roman" w:hAnsi="Times New Roman" w:cs="Times New Roman"/>
          <w:sz w:val="24"/>
          <w:szCs w:val="24"/>
        </w:rPr>
        <w:t xml:space="preserve">să se desfăşoare </w:t>
      </w:r>
      <w:r w:rsidRPr="005F190B">
        <w:rPr>
          <w:rFonts w:ascii="Times New Roman" w:eastAsia="Times New Roman" w:hAnsi="Times New Roman" w:cs="Times New Roman"/>
          <w:sz w:val="24"/>
          <w:szCs w:val="24"/>
          <w:shd w:val="clear" w:color="auto" w:fill="FFFFFF"/>
        </w:rPr>
        <w:t>activităţi de inovare, cercetare, dezvoltare experimentală, transfer de cunoştinţe, transfer tehnologic al unor rezultate referitoare la produs/serviciu/proces inovator obţinute prin activităţi de cercetare-dezvoltare-inovare specifice domeniilor de specializare inteligentă, producţie de serie/serie zero, individuală, de masă, precum şi alte categorii de activităţi specifice domeniilor de specializare inteligentă prevăzute în strategiile de specializare inteligentă elaborate la nivel naţional şi/sau la nivel regional.</w:t>
      </w:r>
      <w:proofErr w:type="gramEnd"/>
    </w:p>
    <w:bookmarkEnd w:id="10"/>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rPr>
      </w:pPr>
      <w:bookmarkStart w:id="11" w:name="_Hlk72314538"/>
      <w:r w:rsidRPr="005F190B">
        <w:rPr>
          <w:rFonts w:ascii="Times New Roman" w:eastAsia="Times New Roman" w:hAnsi="Times New Roman" w:cs="Times New Roman"/>
          <w:b/>
          <w:sz w:val="24"/>
          <w:szCs w:val="24"/>
        </w:rPr>
        <w:t>1.2.</w:t>
      </w:r>
      <w:r w:rsidRPr="005F190B">
        <w:rPr>
          <w:rFonts w:ascii="Times New Roman" w:eastAsia="Times New Roman" w:hAnsi="Times New Roman" w:cs="Times New Roman"/>
          <w:sz w:val="24"/>
          <w:szCs w:val="24"/>
        </w:rPr>
        <w:t xml:space="preserve"> La data încheierii/intrării in vigoare a contractului de concesiune și a contractului de administrare și de prestări servicii conexe, rezidenții Parcului de Specializare Inteligentă trebuie să aibă ca obiect de activitate principal unul dintre următoarele </w:t>
      </w:r>
      <w:r w:rsidRPr="005F190B">
        <w:rPr>
          <w:rFonts w:ascii="Times New Roman" w:eastAsia="Times New Roman" w:hAnsi="Times New Roman" w:cs="Times New Roman"/>
          <w:b/>
          <w:bCs/>
          <w:sz w:val="24"/>
          <w:szCs w:val="24"/>
        </w:rPr>
        <w:t xml:space="preserve">coduri CAEN: </w:t>
      </w:r>
    </w:p>
    <w:bookmarkEnd w:id="11"/>
    <w:p w:rsidR="005F190B" w:rsidRPr="005F190B" w:rsidRDefault="005F190B" w:rsidP="005F190B">
      <w:pPr>
        <w:spacing w:after="0" w:line="240" w:lineRule="auto"/>
        <w:jc w:val="both"/>
        <w:rPr>
          <w:rFonts w:ascii="Times New Roman" w:eastAsia="Calibri"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54"/>
        <w:gridCol w:w="3567"/>
        <w:gridCol w:w="2085"/>
        <w:gridCol w:w="2104"/>
      </w:tblGrid>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2F5496"/>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CLASĂ COD CAEN</w:t>
            </w:r>
          </w:p>
        </w:tc>
        <w:tc>
          <w:tcPr>
            <w:tcW w:w="0" w:type="auto"/>
            <w:tcBorders>
              <w:top w:val="single" w:sz="6" w:space="0" w:color="333333"/>
              <w:left w:val="single" w:sz="6" w:space="0" w:color="333333"/>
              <w:bottom w:val="single" w:sz="6" w:space="0" w:color="333333"/>
              <w:right w:val="single" w:sz="6" w:space="0" w:color="333333"/>
            </w:tcBorders>
            <w:shd w:val="clear" w:color="auto" w:fill="2F5496"/>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Aca</w:t>
            </w:r>
          </w:p>
        </w:tc>
        <w:tc>
          <w:tcPr>
            <w:tcW w:w="0" w:type="auto"/>
            <w:tcBorders>
              <w:top w:val="single" w:sz="6" w:space="0" w:color="333333"/>
              <w:left w:val="single" w:sz="6" w:space="0" w:color="333333"/>
              <w:bottom w:val="single" w:sz="6" w:space="0" w:color="333333"/>
              <w:right w:val="single" w:sz="6" w:space="0" w:color="333333"/>
            </w:tcBorders>
            <w:shd w:val="clear" w:color="auto" w:fill="2F5496"/>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Direcții de specializare în producție opțiuni generale</w:t>
            </w:r>
          </w:p>
        </w:tc>
        <w:tc>
          <w:tcPr>
            <w:tcW w:w="0" w:type="auto"/>
            <w:tcBorders>
              <w:top w:val="single" w:sz="6" w:space="0" w:color="333333"/>
              <w:left w:val="single" w:sz="6" w:space="0" w:color="333333"/>
              <w:bottom w:val="single" w:sz="6" w:space="0" w:color="333333"/>
              <w:right w:val="single" w:sz="6" w:space="0" w:color="333333"/>
            </w:tcBorders>
            <w:shd w:val="clear" w:color="auto" w:fill="2F5496"/>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Direcții de specializare în producție opțiuni strategice</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Prelucrarea și conservarea cărnii</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1012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Prelucrarea și conservarea cărnii de pasăre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1013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produselor din carne (inclusiv din carne de pasăre)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1032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sucurilor de fructe si legume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1039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Prelucrarea si conservarea fructelor si legumelor n.c.a.</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1041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uleiurilor și grăsimilor</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1042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margarinei si a altor produse comestibile similare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1051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produselor lactate si a brânzeturilor</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1061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produselor de morărit</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1062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amidonului si a produselor din amidon</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1071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pâinii; fabricarea prajiturilor si a produselor proaspete de patiserie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1073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macaroanelor, taiteilor, cus-cus-ului si a altor produse fainoase similare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1081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zahărului</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1082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produselor din cacao, a ciocolatei si a produselor zaharoase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1083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Prelucrarea ceaiului si cafelei</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1084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condimentelor si ingredientelor</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1085</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mâncaruri preparate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1086</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preparatelor alimentare omogenizate si alimentelor dietetice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1089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alimentare n.c.a.</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1320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Producția de țesături</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1330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Finisarea materialelor textile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1391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metraje prin tricotare sau croșetare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1392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articole confecționate din textile (cu excepția îmbrăcămintei și lenjeriei de corp)</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1393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covoare și mochete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1394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odgoane, frânghii, sfori și plase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1395</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textile nețesute și articole din acestea, cu excepția confecțiilor de îmbrăcăminte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1396</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articole tehnice și industriale din textile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1399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articole textile n.c.a.</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1411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de îmbrăcăminte din piele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1412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articolelor de îmbrăcăminte pentru lucru</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1413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altor articole de îmbrăcăminte (exclusiv lenjeria de corp)</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1414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articole de lenjerie de corp</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1419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articole de îmbrăcăminte și accesorii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1420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din blană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1431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prin tricotare sau croșetare a ciorapilor și articolelor de galanterie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1439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prin tricotare sau croșetare a altor articole de îmbrăcăminte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1511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Tăbăcirea și finisarea pieilor; prepararea și vopsirea blănurilor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1512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de voiaj și marochinărie și a articolelor de harnașament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1520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încălțămintei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1610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Tăierea și rindeluirea lemnului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1621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furnire și a panourilor de lemn</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1622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parchetului asamblat în panouri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1623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altor elemente de dulgherie și tâmplărie, pentru construcții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1624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ambalajelor din lemn</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1629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din lemn; fabricarea articolelor din plută, paie și din alte materiale vegetale împletite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1711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celulozei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1712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hârtiei și cartonului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1721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hârtiei și cartonului ondulat și a ambalajelor din hârtie și carton</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1722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produselor de uz gospodăresc și sanitar, din hârtie sau carton</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1723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de papetărie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1724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tapetului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1729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articole din hârtie și carton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gazelor industriale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2012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coloranților și a pigmenților</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2013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chimice anorganice, de bază</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2014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chimice organice, de bază</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2015</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îngrășămintelor și produselor azotoase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2016</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materialelor plastice în forme primare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2017</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cauciucului sintetic în forme primare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2020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pesticidelor și a altor produse agrochimice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2030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vopselelor, lacurilor, cernelii tipografice și masticurilor</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2041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săpunurilor, detergenților și a produselor de întreținere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2042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parfumurilor și a produselor cosmetice (de toaletă)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2052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cleiurilor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2053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uleiurilor esențiale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2059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chimice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2120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preparatelor farmaceutice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2211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anvelopelor și a camerelor de aer; reșaparea și refacerea anvelopelor</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2219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din cauciuc</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2221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plăcilor, foliilor, tuburilor și profilelor din material plastic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2222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de ambalaj din material plastic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2223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din material plastic pentru construcții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2229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din material plastic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sticlei plate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2312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Prelucrarea și fasonarea sticlei plate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din sticlă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2314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fibrelor din sticlă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2319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sticlărie tehnică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produse refractare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2331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plăcilor și dalelor din ceramică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2332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cărămizilor, țiglelor și a altor produse pentru construcții, din argilă arsă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2341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ceramice pentru uz gospodăresc și ornamental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2342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obiecte sanitare din ceramică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2343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izolatorilor și pieselor izolante din ceramică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2344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tehnice din ceramică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2349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ceramice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2351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cimentului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2352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varului și ipsosului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2361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produselor din beton pentru construcții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2362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produselor din ipsos pentru construcții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2363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betonului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2364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mortarului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2365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produselor din azbociment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2369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articole din beton, ciment și ipsos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2370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Tăierea, fasonarea și finisarea pietrei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produse abrazive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2399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din minerale nemetalice,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2441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Producția metalelor prețioase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2442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Metalurgia aluminiului</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2443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Producția plumbului, zincului și cositorului</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2444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Metalurgia cuprului</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2445</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Producția altor metale neferoase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2453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Turnarea metalelor neferoase ușoare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2454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Turnarea altor metale neferoase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construcții metalice și părți componente ale structurilor metalice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uși și ferestre din metal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Producția de radiatoare și cazane pentru încălzire centrală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Producția de rezervoare, cisterne și containere metalice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Producția generatoarelor de aburi (cu excepția cazanelor pentru încălzire centrală)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2550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produselor metalice obținute prin deformare plastică; metalurgia pulberilor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2561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Tratarea și acoperirea metalelor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2562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Operațiuni de mecanică generală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2571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produselor de tăiat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2572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de feronerie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2573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uneltelor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2591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recipienți, containere și alte produse similare din oțel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2592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ambalajelor ușoare din metal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2593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din fire metalice; fabricarea de lanțuri și arcuri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2594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șuruburi, buloane și alte articole filetate; fabricarea de nituri și șaibe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2599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articole din metal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subansamblurilor electronice (module)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componente electronice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calculatoarelor și a echipamentelor periferice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echipamentelor de comunicații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2640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produselor electronice de larg consum</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2651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instrumente și dispozitive pentru măsură, verificare, control, navigație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2652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Producția de ceasuri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2660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echipamente pentru radiologie, electrodiagnostic și electroterapie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2670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instrumente optice și echipamente fotografice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2680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suporturilor magnetice și optice destinate înregistrărilor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2711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motoarelor, generatoarelor și transformatoarelor electrice și a aparatelor de distribuție și control a electricității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2712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aparatelor de control și distribuție a electricității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2720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acumulatori și baterii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2731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cabluri cu fibră optică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2732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fire și cabluri electrice și electrocasnice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2733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dispozitivelor de conexiune pentru fire și cabluri electrice și electronice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2740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echipamente electrice de iluminat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2751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aparate electrocasnice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2752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echipamente casnice neelectrice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2790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echipamente electrice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motoare și turbine (cu excepția celor pentru avioane, autovehicule și motociclete)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motoare hidraulice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pompe și compresoare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2814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articole de robinetărie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2815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lagărelor, angrenajelor, cutiilor de viteză și a elementelor mecanice de transmisie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cuptoarelor, furnalelor și arzătoarelor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echipamentelor de ridicat și manipulat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mașinilor și echipamentelor de birou (exclusiv fabricarea calculatoarelor și a echipamentelor periferice)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2824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mașinilor-unelte portabile acționate electric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2825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echipamentelor de ventilație și frigorifice, exclusiv a echipamentelor de uz casnic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mașini și utilaje de utilizare generală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mașinilor și utilajelor pentru agricultură și exploatări forestiere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2841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utilajelor și a mașinilor-unelte pentru prelucrarea metalului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2849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mașini-unelte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utilajelor pentru metalurgie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2892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utilajelor pentru extracție și construcții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2893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utilajelor pentru prelucrarea produselor alimentare, băuturilor și tutunului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2894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utilajelor pentru industria textilă, a îmbrăcămintei și a pielăriei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2895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utilajelor pentru industria hârtiei și cartonului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2896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utilajelor pentru prelucrarea maselor plastice și a cauciucului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2899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mașini și utilaje specifice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2910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autovehiculelor de transport rutier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2920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Producția de caroserii pentru autovehicule; fabricarea de remorci și semiremorci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2931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 xml:space="preserve">Fabricarea de echipamente electrice și electronice pentru </w:t>
            </w:r>
            <w:r w:rsidRPr="005F190B">
              <w:rPr>
                <w:rFonts w:ascii="Times New Roman" w:eastAsia="Times New Roman" w:hAnsi="Times New Roman" w:cs="Times New Roman"/>
                <w:sz w:val="24"/>
                <w:szCs w:val="24"/>
                <w:lang w:val="fr-FR"/>
              </w:rPr>
              <w:lastRenderedPageBreak/>
              <w:t>autovehicule și pentru motoare de autovehicule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2932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altor piese și accesorii pentru autovehicule și pentru motoare de autovehicule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3020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materialului rulant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3030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aeronave și nave spațiale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3091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de motociclete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3092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biciclete și de vehicule pentru invalizi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3099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mijloace de transport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3101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mobilă pentru birouri și magazine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3102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mobilă pentru bucătării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3103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saltele și somiere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3109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Fabricarea de mobilă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3212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bijuteriilor și articolelor similare din metale și pietre prețioase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3213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imitațiilor de bijuterii și articole similare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3220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instrumentelor muzicale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3230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articolelor pentru sport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3240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jocurilor și jucăriilor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3250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Producția de dispozitive, aparate și instrumente medicale și de laborator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3291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măturilor și periilor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3299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Fabricarea altor produse manufacturiere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3320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Instalarea mașinilor și echipamentelor industriale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3600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Captarea, tratarea și distribuția apei</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3700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Colectarea și epurarea apelor uzate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3811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Colectarea deșeurilor nepericuloase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3812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Colectarea deșeurilor periculoase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3821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Tratarea și eliminarea deșeurilor nepericuloase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3822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Tratarea și eliminarea deșeurilor periculoase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3831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Demontarea (dezasamblarea) mașinilor și echipamentelor scoase din uz pentru recuperarea materialelor</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3832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Recuperarea materialelor reciclabile sortate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3900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Activități și servicii de decontaminare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5221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Activități de servicii anexe pentru transporturi terestre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5222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Activități de servicii anexe transportului pe apă</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5223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de servicii anexe transporturilor aeriene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5229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Alte activități anexe transporturilor</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5530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Parcuri pentru rulote, campinguri și tabere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5590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Alte servicii de cazare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6201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Activități de realizare a soft-ului la comanda (software orientat client)</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7111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de arhitectură</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7112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Activități de inginerie și consultanță tehnică legate de acestea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7120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de testare și analize tehnice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7410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de design specializat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7721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de închiriere și leasing cu bunuri recreaționale și echipament sportiv</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8510 </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Învățământ preșcolar</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8621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de asistență medicală generală</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8622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de asistență medicală specializată</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8690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Alte activități referitoare la sănătatea umană</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8710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ale centrelor de îngrijire medicală</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9311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ale bazelor sportive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9312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ale cluburilor sportive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9313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Activități ale centrelor de fitness</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9319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Alte activități sportive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9321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Bâlciuri și parcuri de distracții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r w:rsidR="005F190B" w:rsidRPr="005F190B" w:rsidTr="00FF5367">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9329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Alte activități recreative și distractive n.c.a.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rsidR="005F190B" w:rsidRPr="005F190B" w:rsidRDefault="005F190B" w:rsidP="005F190B">
            <w:pPr>
              <w:spacing w:after="0" w:line="20" w:lineRule="atLeast"/>
              <w:jc w:val="center"/>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X</w:t>
            </w:r>
          </w:p>
        </w:tc>
      </w:tr>
    </w:tbl>
    <w:p w:rsidR="005F190B" w:rsidRPr="005F190B" w:rsidRDefault="005F190B" w:rsidP="005F190B">
      <w:pPr>
        <w:spacing w:after="0" w:line="240" w:lineRule="auto"/>
        <w:jc w:val="both"/>
        <w:rPr>
          <w:rFonts w:ascii="Times New Roman" w:eastAsia="Calibri" w:hAnsi="Times New Roman" w:cs="Times New Roman"/>
          <w:sz w:val="24"/>
          <w:szCs w:val="24"/>
        </w:rPr>
      </w:pPr>
    </w:p>
    <w:p w:rsidR="005F190B" w:rsidRPr="005F190B" w:rsidRDefault="005F190B" w:rsidP="005F190B">
      <w:pPr>
        <w:spacing w:after="0" w:line="240" w:lineRule="auto"/>
        <w:jc w:val="both"/>
        <w:rPr>
          <w:rFonts w:ascii="Times New Roman" w:eastAsia="Calibri" w:hAnsi="Times New Roman" w:cs="Times New Roman"/>
          <w:sz w:val="24"/>
          <w:szCs w:val="24"/>
        </w:rPr>
      </w:pPr>
    </w:p>
    <w:p w:rsidR="005F190B" w:rsidRPr="005F190B" w:rsidRDefault="005F190B" w:rsidP="005F190B">
      <w:pPr>
        <w:spacing w:after="0" w:line="240" w:lineRule="auto"/>
        <w:jc w:val="both"/>
        <w:rPr>
          <w:rFonts w:ascii="Times New Roman" w:eastAsia="Calibri" w:hAnsi="Times New Roman" w:cs="Times New Roman"/>
          <w:sz w:val="24"/>
          <w:szCs w:val="24"/>
        </w:rPr>
      </w:pPr>
    </w:p>
    <w:p w:rsidR="005F190B" w:rsidRPr="005F190B" w:rsidRDefault="005F190B" w:rsidP="005F190B">
      <w:pPr>
        <w:spacing w:after="0" w:line="240" w:lineRule="auto"/>
        <w:jc w:val="both"/>
        <w:rPr>
          <w:rFonts w:ascii="Times New Roman" w:eastAsia="Calibri" w:hAnsi="Times New Roman" w:cs="Times New Roman"/>
          <w:sz w:val="24"/>
          <w:szCs w:val="24"/>
        </w:rPr>
      </w:pPr>
      <w:r w:rsidRPr="005F190B">
        <w:rPr>
          <w:rFonts w:ascii="Times New Roman" w:eastAsia="Calibri" w:hAnsi="Times New Roman" w:cs="Times New Roman"/>
          <w:b/>
          <w:sz w:val="24"/>
          <w:szCs w:val="24"/>
        </w:rPr>
        <w:t>1.3.</w:t>
      </w:r>
      <w:r w:rsidRPr="005F190B">
        <w:rPr>
          <w:rFonts w:ascii="Times New Roman" w:eastAsia="Calibri" w:hAnsi="Times New Roman" w:cs="Times New Roman"/>
          <w:sz w:val="24"/>
          <w:szCs w:val="24"/>
        </w:rPr>
        <w:t xml:space="preserve"> Toate activitățile care se desfășoară în Parcul de Specializare Inteligentă   trebuie </w:t>
      </w:r>
      <w:proofErr w:type="gramStart"/>
      <w:r w:rsidRPr="005F190B">
        <w:rPr>
          <w:rFonts w:ascii="Times New Roman" w:eastAsia="Calibri" w:hAnsi="Times New Roman" w:cs="Times New Roman"/>
          <w:sz w:val="24"/>
          <w:szCs w:val="24"/>
        </w:rPr>
        <w:t>să</w:t>
      </w:r>
      <w:proofErr w:type="gramEnd"/>
      <w:r w:rsidRPr="005F190B">
        <w:rPr>
          <w:rFonts w:ascii="Times New Roman" w:eastAsia="Calibri" w:hAnsi="Times New Roman" w:cs="Times New Roman"/>
          <w:sz w:val="24"/>
          <w:szCs w:val="24"/>
        </w:rPr>
        <w:t xml:space="preserve"> respecte cu strictețe standardele în vigoare la nivel național și european cu privire la protecția mediului.</w:t>
      </w:r>
    </w:p>
    <w:p w:rsidR="005F190B" w:rsidRPr="005F190B" w:rsidRDefault="005F190B" w:rsidP="005F190B">
      <w:pPr>
        <w:spacing w:after="0" w:line="240" w:lineRule="auto"/>
        <w:jc w:val="both"/>
        <w:rPr>
          <w:rFonts w:ascii="Times New Roman" w:eastAsia="Calibri" w:hAnsi="Times New Roman" w:cs="Times New Roman"/>
          <w:sz w:val="24"/>
          <w:szCs w:val="24"/>
        </w:rPr>
      </w:pPr>
      <w:r w:rsidRPr="005F190B">
        <w:rPr>
          <w:rFonts w:ascii="Times New Roman" w:eastAsia="Calibri" w:hAnsi="Times New Roman" w:cs="Times New Roman"/>
          <w:b/>
          <w:bCs/>
          <w:sz w:val="24"/>
          <w:szCs w:val="24"/>
        </w:rPr>
        <w:t>1.4.</w:t>
      </w:r>
      <w:r w:rsidRPr="005F190B">
        <w:rPr>
          <w:rFonts w:ascii="Times New Roman" w:eastAsia="Calibri" w:hAnsi="Times New Roman" w:cs="Times New Roman"/>
          <w:sz w:val="24"/>
          <w:szCs w:val="24"/>
        </w:rPr>
        <w:t xml:space="preserve"> </w:t>
      </w:r>
      <w:bookmarkStart w:id="12" w:name="_Hlk72314908"/>
      <w:r w:rsidRPr="005F190B">
        <w:rPr>
          <w:rFonts w:ascii="Times New Roman" w:eastAsia="Calibri" w:hAnsi="Times New Roman" w:cs="Times New Roman"/>
          <w:sz w:val="24"/>
          <w:szCs w:val="24"/>
        </w:rPr>
        <w:t xml:space="preserve">Totodată, Rezidenții Parcului de Specializare Inteligentă trebuie </w:t>
      </w:r>
      <w:proofErr w:type="gramStart"/>
      <w:r w:rsidRPr="005F190B">
        <w:rPr>
          <w:rFonts w:ascii="Times New Roman" w:eastAsia="Calibri" w:hAnsi="Times New Roman" w:cs="Times New Roman"/>
          <w:sz w:val="24"/>
          <w:szCs w:val="24"/>
        </w:rPr>
        <w:t>să</w:t>
      </w:r>
      <w:proofErr w:type="gramEnd"/>
      <w:r w:rsidRPr="005F190B">
        <w:rPr>
          <w:rFonts w:ascii="Times New Roman" w:eastAsia="Calibri" w:hAnsi="Times New Roman" w:cs="Times New Roman"/>
          <w:sz w:val="24"/>
          <w:szCs w:val="24"/>
        </w:rPr>
        <w:t xml:space="preserve"> desfășoare doar activitățile pentru care sunt autorizați respectând principiul egalității de șanse și al nediscriminării.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1.5. </w:t>
      </w:r>
      <w:r w:rsidRPr="005F190B">
        <w:rPr>
          <w:rFonts w:ascii="Times New Roman" w:eastAsia="Times New Roman" w:hAnsi="Times New Roman" w:cs="Times New Roman"/>
          <w:sz w:val="24"/>
          <w:szCs w:val="24"/>
        </w:rPr>
        <w:t xml:space="preserve">Nicio activitate desfășurată de oricare dintre rezidenții Parcului de Specializare Inteligentă nu trebuie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afecteze activitățile Administratorului și ale celorlalți rezidenți aflați în Parcul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1.6. </w:t>
      </w:r>
      <w:r w:rsidRPr="005F190B">
        <w:rPr>
          <w:rFonts w:ascii="Times New Roman" w:eastAsia="Times New Roman" w:hAnsi="Times New Roman" w:cs="Times New Roman"/>
          <w:sz w:val="24"/>
          <w:szCs w:val="24"/>
        </w:rPr>
        <w:t xml:space="preserve">În cadrul Parcului de Specializare </w:t>
      </w:r>
      <w:proofErr w:type="gramStart"/>
      <w:r w:rsidRPr="005F190B">
        <w:rPr>
          <w:rFonts w:ascii="Times New Roman" w:eastAsia="Times New Roman" w:hAnsi="Times New Roman" w:cs="Times New Roman"/>
          <w:sz w:val="24"/>
          <w:szCs w:val="24"/>
        </w:rPr>
        <w:t>Inteligentă  este</w:t>
      </w:r>
      <w:proofErr w:type="gramEnd"/>
      <w:r w:rsidRPr="005F190B">
        <w:rPr>
          <w:rFonts w:ascii="Times New Roman" w:eastAsia="Times New Roman" w:hAnsi="Times New Roman" w:cs="Times New Roman"/>
          <w:sz w:val="24"/>
          <w:szCs w:val="24"/>
        </w:rPr>
        <w:t xml:space="preserve"> interzis accesul mărfurilor sau al produselor al căror import este prohibit pe teritoriul României, prin lege sau prin convenții internaționale la care România este parte.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1.7.</w:t>
      </w:r>
      <w:r w:rsidRPr="005F190B">
        <w:rPr>
          <w:rFonts w:ascii="Times New Roman" w:eastAsia="Times New Roman" w:hAnsi="Times New Roman" w:cs="Times New Roman"/>
          <w:sz w:val="24"/>
          <w:szCs w:val="24"/>
        </w:rPr>
        <w:t xml:space="preserve"> În cazul în care termenul aferent titlului de parc de specializare inteligentă a expirat, obligativitatea respectării în Parcul de Specializare Inteligentă  a codurilor CAEN prevăzute la punctul 1.2, se menține, cu excepția cazului în care Fondatorul a dispus în mod contrar.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rPr>
      </w:pPr>
      <w:proofErr w:type="gramStart"/>
      <w:r w:rsidRPr="005F190B">
        <w:rPr>
          <w:rFonts w:ascii="Times New Roman" w:eastAsia="Times New Roman" w:hAnsi="Times New Roman" w:cs="Times New Roman"/>
          <w:b/>
          <w:sz w:val="24"/>
          <w:szCs w:val="24"/>
        </w:rPr>
        <w:t>1.8</w:t>
      </w:r>
      <w:r w:rsidRPr="005F190B">
        <w:rPr>
          <w:rFonts w:ascii="Times New Roman" w:eastAsia="Times New Roman" w:hAnsi="Times New Roman" w:cs="Times New Roman"/>
          <w:sz w:val="24"/>
          <w:szCs w:val="24"/>
        </w:rPr>
        <w:t xml:space="preserve">. În cazul rezidenților care realizează învestițiile în baza finanțărilor nerambursabile atrase în cadrul Programului Regional Nord-Vest 2021-2027,   obligația  prevăzută la punctul 1.2 trebuie îndeplinită </w:t>
      </w:r>
      <w:r w:rsidRPr="005F190B">
        <w:rPr>
          <w:rFonts w:ascii="Times New Roman" w:eastAsia="Times New Roman" w:hAnsi="Times New Roman" w:cs="Times New Roman"/>
          <w:sz w:val="24"/>
          <w:szCs w:val="24"/>
          <w:lang w:val="fr-FR"/>
        </w:rPr>
        <w:t xml:space="preserve">până la împlinirea termenelor prevăzute  de Ghidul solicitantului </w:t>
      </w:r>
      <w:r w:rsidRPr="005F190B">
        <w:rPr>
          <w:rFonts w:ascii="Times New Roman" w:eastAsia="Times New Roman" w:hAnsi="Times New Roman" w:cs="Times New Roman"/>
          <w:sz w:val="24"/>
          <w:szCs w:val="24"/>
          <w:lang w:val="ro-RO"/>
        </w:rPr>
        <w:t xml:space="preserve"> </w:t>
      </w:r>
      <w:r w:rsidRPr="005F190B">
        <w:rPr>
          <w:rFonts w:ascii="Times New Roman" w:eastAsia="Times New Roman" w:hAnsi="Times New Roman" w:cs="Times New Roman"/>
          <w:sz w:val="24"/>
          <w:szCs w:val="24"/>
        </w:rPr>
        <w:t>“</w:t>
      </w:r>
      <w:r w:rsidRPr="005F190B">
        <w:rPr>
          <w:rFonts w:ascii="Times New Roman" w:eastAsia="Times New Roman" w:hAnsi="Times New Roman" w:cs="Times New Roman"/>
          <w:sz w:val="24"/>
          <w:szCs w:val="24"/>
          <w:lang w:val="ro-RO"/>
        </w:rPr>
        <w:t xml:space="preserve">Sprijinirea dezvoltării unor investiții inițiale ale unor IMM-uri în cadrul parcurilor de </w:t>
      </w:r>
      <w:r w:rsidRPr="005F190B">
        <w:rPr>
          <w:rFonts w:ascii="Times New Roman" w:eastAsia="Times New Roman" w:hAnsi="Times New Roman" w:cs="Times New Roman"/>
          <w:sz w:val="24"/>
          <w:szCs w:val="24"/>
          <w:lang w:val="ro-RO"/>
        </w:rPr>
        <w:lastRenderedPageBreak/>
        <w:t xml:space="preserve">specializare inteligentă”, aferent Programului Regional Nord-Vest 2021-2027, la secțiunea   </w:t>
      </w:r>
      <w:r w:rsidRPr="005F190B">
        <w:rPr>
          <w:rFonts w:ascii="Times New Roman" w:eastAsia="Times New Roman" w:hAnsi="Times New Roman" w:cs="Times New Roman"/>
          <w:bCs/>
          <w:sz w:val="24"/>
          <w:szCs w:val="24"/>
        </w:rPr>
        <w:t>5.1.1.</w:t>
      </w:r>
      <w:proofErr w:type="gramEnd"/>
      <w:r w:rsidRPr="005F190B">
        <w:rPr>
          <w:rFonts w:ascii="Times New Roman" w:eastAsia="Times New Roman" w:hAnsi="Times New Roman" w:cs="Times New Roman"/>
          <w:bCs/>
          <w:sz w:val="24"/>
          <w:szCs w:val="24"/>
        </w:rPr>
        <w:t xml:space="preserve"> Cerințe privind eligibilitatea solicitanților și partenerilor</w:t>
      </w:r>
      <w:proofErr w:type="gramStart"/>
      <w:r w:rsidRPr="005F190B">
        <w:rPr>
          <w:rFonts w:ascii="Times New Roman" w:eastAsia="Times New Roman" w:hAnsi="Times New Roman" w:cs="Times New Roman"/>
          <w:bCs/>
          <w:sz w:val="24"/>
          <w:szCs w:val="24"/>
        </w:rPr>
        <w:t xml:space="preserve">, </w:t>
      </w:r>
      <w:r w:rsidRPr="005F190B">
        <w:rPr>
          <w:rFonts w:ascii="Times New Roman" w:eastAsia="Times New Roman" w:hAnsi="Times New Roman" w:cs="Times New Roman"/>
          <w:sz w:val="24"/>
          <w:szCs w:val="24"/>
          <w:lang w:val="ro-RO"/>
        </w:rPr>
        <w:t xml:space="preserve"> </w:t>
      </w:r>
      <w:r w:rsidRPr="005F190B">
        <w:rPr>
          <w:rFonts w:ascii="Times New Roman" w:eastAsia="Calibri" w:hAnsi="Times New Roman" w:cs="Times New Roman"/>
          <w:bCs/>
          <w:sz w:val="24"/>
          <w:szCs w:val="24"/>
          <w14:ligatures w14:val="standardContextual"/>
        </w:rPr>
        <w:t>ESO2</w:t>
      </w:r>
      <w:proofErr w:type="gramEnd"/>
      <w:r w:rsidRPr="005F190B">
        <w:rPr>
          <w:rFonts w:ascii="Times New Roman" w:eastAsia="Calibri" w:hAnsi="Times New Roman" w:cs="Times New Roman"/>
          <w:bCs/>
          <w:sz w:val="24"/>
          <w:szCs w:val="24"/>
          <w14:ligatures w14:val="standardContextual"/>
        </w:rPr>
        <w:t>- Domeniul de activitate în care se realizează investiția.</w:t>
      </w:r>
    </w:p>
    <w:p w:rsidR="005F190B" w:rsidRPr="005F190B" w:rsidRDefault="005F190B" w:rsidP="005F190B">
      <w:pPr>
        <w:tabs>
          <w:tab w:val="left" w:pos="2278"/>
        </w:tabs>
        <w:autoSpaceDE w:val="0"/>
        <w:autoSpaceDN w:val="0"/>
        <w:adjustRightInd w:val="0"/>
        <w:spacing w:after="0" w:line="240" w:lineRule="auto"/>
        <w:jc w:val="both"/>
        <w:rPr>
          <w:rFonts w:ascii="Times New Roman" w:eastAsia="Times New Roman" w:hAnsi="Times New Roman" w:cs="Times New Roman"/>
          <w:b/>
          <w:sz w:val="24"/>
          <w:szCs w:val="24"/>
        </w:rPr>
      </w:pPr>
    </w:p>
    <w:bookmarkEnd w:id="12"/>
    <w:p w:rsidR="005F190B" w:rsidRPr="005F190B" w:rsidRDefault="005F190B" w:rsidP="005F190B">
      <w:pPr>
        <w:tabs>
          <w:tab w:val="left" w:pos="2278"/>
        </w:tabs>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II. DREPTURILOR ȘI OBLIGAȚIILE FONDATORULUI, ADMINISTRATORULUI ȘI REZIDENȚILOR</w:t>
      </w:r>
    </w:p>
    <w:p w:rsidR="005F190B" w:rsidRPr="005F190B" w:rsidRDefault="005F190B" w:rsidP="005F190B">
      <w:pPr>
        <w:tabs>
          <w:tab w:val="left" w:pos="2278"/>
        </w:tabs>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5F190B" w:rsidRPr="005F190B" w:rsidRDefault="005F190B" w:rsidP="005F190B">
      <w:pPr>
        <w:tabs>
          <w:tab w:val="left" w:pos="2278"/>
        </w:tabs>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2.1. OBLIGAȚIILE FONDATORULUI</w:t>
      </w:r>
    </w:p>
    <w:p w:rsidR="005F190B" w:rsidRPr="005F190B" w:rsidRDefault="005F190B" w:rsidP="005F190B">
      <w:pPr>
        <w:tabs>
          <w:tab w:val="left" w:pos="2278"/>
        </w:tabs>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5F190B" w:rsidRPr="005F190B" w:rsidRDefault="005F190B" w:rsidP="005F190B">
      <w:pPr>
        <w:keepNext/>
        <w:numPr>
          <w:ilvl w:val="0"/>
          <w:numId w:val="32"/>
        </w:numPr>
        <w:shd w:val="clear" w:color="auto" w:fill="FFFFFF"/>
        <w:spacing w:after="0" w:line="240" w:lineRule="auto"/>
        <w:ind w:left="360"/>
        <w:jc w:val="both"/>
        <w:outlineLvl w:val="0"/>
        <w:rPr>
          <w:rFonts w:ascii="Times New Roman" w:eastAsia="Times New Roman" w:hAnsi="Times New Roman" w:cs="Times New Roman"/>
          <w:bCs/>
          <w:kern w:val="32"/>
          <w:sz w:val="24"/>
          <w:szCs w:val="24"/>
          <w:lang w:val="fr-FR"/>
        </w:rPr>
      </w:pPr>
      <w:r w:rsidRPr="005F190B">
        <w:rPr>
          <w:rFonts w:ascii="Times New Roman" w:eastAsia="Times New Roman" w:hAnsi="Times New Roman" w:cs="Times New Roman"/>
          <w:bCs/>
          <w:kern w:val="32"/>
          <w:sz w:val="24"/>
          <w:szCs w:val="24"/>
          <w:lang w:val="fr-FR"/>
        </w:rPr>
        <w:t>Să încheie un contract cu administratorul parcului cu privire la administrarea imobilelor şi infrastructurii realizate pentru crearea şi funcţionarea parcului de specializare inteligentă;</w:t>
      </w:r>
    </w:p>
    <w:p w:rsidR="005F190B" w:rsidRPr="005F190B" w:rsidRDefault="005F190B" w:rsidP="005F190B">
      <w:pPr>
        <w:numPr>
          <w:ilvl w:val="0"/>
          <w:numId w:val="32"/>
        </w:numPr>
        <w:spacing w:after="0" w:line="276" w:lineRule="auto"/>
        <w:ind w:left="360"/>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Să încheie contracte de concesiune cu rezidenții parcului de specializare inteligentă, cu respectarea prevederilor OUG nr. 57/2019 și OUG nr. 112/2022.</w:t>
      </w:r>
    </w:p>
    <w:p w:rsidR="005F190B" w:rsidRPr="005F190B" w:rsidRDefault="005F190B" w:rsidP="005F190B">
      <w:pPr>
        <w:keepNext/>
        <w:numPr>
          <w:ilvl w:val="0"/>
          <w:numId w:val="32"/>
        </w:numPr>
        <w:shd w:val="clear" w:color="auto" w:fill="FFFFFF"/>
        <w:spacing w:after="0" w:line="240" w:lineRule="auto"/>
        <w:ind w:left="360"/>
        <w:jc w:val="both"/>
        <w:outlineLvl w:val="0"/>
        <w:rPr>
          <w:rFonts w:ascii="Times New Roman" w:eastAsia="Times New Roman" w:hAnsi="Times New Roman" w:cs="Times New Roman"/>
          <w:bCs/>
          <w:kern w:val="32"/>
          <w:sz w:val="24"/>
          <w:szCs w:val="24"/>
          <w:lang w:val="fr-FR"/>
        </w:rPr>
      </w:pPr>
      <w:r w:rsidRPr="005F190B">
        <w:rPr>
          <w:rFonts w:ascii="Times New Roman" w:eastAsia="Times New Roman" w:hAnsi="Times New Roman" w:cs="Times New Roman"/>
          <w:bCs/>
          <w:kern w:val="32"/>
          <w:sz w:val="24"/>
          <w:szCs w:val="24"/>
          <w:lang w:val="fr-FR"/>
        </w:rPr>
        <w:t>Să pună la dispoziţie, în condiţiile legii, terenul pe care este situat parcul, să realizeze infrastructura stradală şi cea de utilităţi publice din interiorul parcului, racordul la utilităţile publice necesare funcţionării parcului;</w:t>
      </w:r>
    </w:p>
    <w:p w:rsidR="005F190B" w:rsidRPr="005F190B" w:rsidRDefault="005F190B" w:rsidP="005F190B">
      <w:pPr>
        <w:numPr>
          <w:ilvl w:val="0"/>
          <w:numId w:val="32"/>
        </w:numPr>
        <w:spacing w:after="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implementeaze pe terenurile puse la dispoziţie proiectele de infrastructură şi toate investiţiile propuse prin documentaţiile tehnico-economice, inclusiv clădiri administrative, relocarea reţelelor de utilităţi publice existente pe amplasamentele de teren puse la dispoziţie pentru realizarea parcului şi producţia de energie în sistem de cogenerare sau energie regenerabilă, reţele de distribuţie a alimentării cu energie electrică, în condiţiile legii.</w:t>
      </w:r>
    </w:p>
    <w:p w:rsidR="005F190B" w:rsidRPr="005F190B" w:rsidRDefault="005F190B" w:rsidP="005F190B">
      <w:pPr>
        <w:numPr>
          <w:ilvl w:val="0"/>
          <w:numId w:val="32"/>
        </w:numPr>
        <w:spacing w:after="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îndeplinească orice alte atribuţii şi responsabilităţi necesare pentru organizarea şi funcţionarea parcului de specializare inteligentă.</w:t>
      </w:r>
    </w:p>
    <w:p w:rsidR="005F190B" w:rsidRPr="005F190B" w:rsidRDefault="005F190B" w:rsidP="005F190B">
      <w:pPr>
        <w:numPr>
          <w:ilvl w:val="0"/>
          <w:numId w:val="32"/>
        </w:numPr>
        <w:spacing w:after="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îndeplinească orice obligație stabilită prin contractele de concesiune și contractul de administrare.</w:t>
      </w:r>
    </w:p>
    <w:p w:rsidR="005F190B" w:rsidRPr="005F190B" w:rsidRDefault="005F190B" w:rsidP="005F190B">
      <w:pPr>
        <w:numPr>
          <w:ilvl w:val="0"/>
          <w:numId w:val="32"/>
        </w:numPr>
        <w:spacing w:after="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actualizeze planul de dezvoltare a parcului de specializare inteligentă ori de câte ori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necesar pentru satisfacerea scopului avut în vedere la înființarea parcului de specializare inteligentă.</w:t>
      </w:r>
    </w:p>
    <w:p w:rsidR="005F190B" w:rsidRPr="005F190B" w:rsidRDefault="005F190B" w:rsidP="005F190B">
      <w:pPr>
        <w:numPr>
          <w:ilvl w:val="0"/>
          <w:numId w:val="32"/>
        </w:numPr>
        <w:spacing w:after="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efectueze demersurile necesare pentru obținerea titlului de parc de specializare inteligentă, sau după caz, pentru prelungirea titlului de specializare inteligentă.</w:t>
      </w:r>
    </w:p>
    <w:p w:rsidR="005F190B" w:rsidRPr="005F190B" w:rsidRDefault="005F190B" w:rsidP="005F190B">
      <w:pPr>
        <w:numPr>
          <w:ilvl w:val="0"/>
          <w:numId w:val="32"/>
        </w:numPr>
        <w:spacing w:after="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shd w:val="clear" w:color="auto" w:fill="FFFFFF"/>
        </w:rPr>
        <w:t>Să elaboreze strategia de dezvoltare pentru realizarea obiectivelor parcului în domeniile de specializare inteligentă, conform prevederilor OUG nr. 112/2022.</w:t>
      </w:r>
    </w:p>
    <w:p w:rsidR="005F190B" w:rsidRPr="005F190B" w:rsidRDefault="005F190B" w:rsidP="005F190B">
      <w:pPr>
        <w:spacing w:after="0" w:line="240" w:lineRule="auto"/>
        <w:jc w:val="both"/>
        <w:rPr>
          <w:rFonts w:ascii="Times New Roman" w:eastAsia="Times New Roman" w:hAnsi="Times New Roman" w:cs="Times New Roman"/>
          <w:b/>
          <w:sz w:val="24"/>
          <w:szCs w:val="24"/>
          <w:u w:val="single"/>
        </w:rPr>
      </w:pPr>
    </w:p>
    <w:p w:rsidR="005F190B" w:rsidRPr="005F190B" w:rsidRDefault="005F190B" w:rsidP="005F190B">
      <w:pPr>
        <w:spacing w:after="0" w:line="240" w:lineRule="auto"/>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2.2. DREPTURILE FONDATORULUI</w:t>
      </w:r>
    </w:p>
    <w:p w:rsidR="005F190B" w:rsidRPr="005F190B" w:rsidRDefault="005F190B" w:rsidP="005F190B">
      <w:pPr>
        <w:numPr>
          <w:ilvl w:val="0"/>
          <w:numId w:val="33"/>
        </w:numPr>
        <w:spacing w:after="20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monitorizeze activitatea administratorului parcului, precum şi a rezidenţilor care îşi desfăşoară activitatea în cadrul parcurilor şi să dispună măsuri, în limita competenţelor legale, ori de câte ori constată că sunt abateri de la normele legale în vigoare privind organizarea şi funcţionarea parcurilor de specializare inteligentă, precum şi obiectivele stabilite în planul de dezvoltare;</w:t>
      </w:r>
    </w:p>
    <w:p w:rsidR="005F190B" w:rsidRPr="005F190B" w:rsidRDefault="005F190B" w:rsidP="005F190B">
      <w:pPr>
        <w:numPr>
          <w:ilvl w:val="0"/>
          <w:numId w:val="33"/>
        </w:numPr>
        <w:spacing w:after="200" w:line="276" w:lineRule="auto"/>
        <w:ind w:left="360" w:hanging="45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stabilească tarifele de administrare a parcului de specializare inteligentă precepute de către administrator. </w:t>
      </w:r>
    </w:p>
    <w:p w:rsidR="005F190B" w:rsidRPr="005F190B" w:rsidRDefault="005F190B" w:rsidP="005F190B">
      <w:pPr>
        <w:numPr>
          <w:ilvl w:val="0"/>
          <w:numId w:val="33"/>
        </w:numPr>
        <w:spacing w:after="20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acorde scutiri/reduceri de la plata impozitelor şi taxelor locale, cu respectarea prevederilor legale în materie de ajutor de stat;</w:t>
      </w:r>
    </w:p>
    <w:p w:rsidR="005F190B" w:rsidRPr="005F190B" w:rsidRDefault="005F190B" w:rsidP="005F190B">
      <w:pPr>
        <w:numPr>
          <w:ilvl w:val="0"/>
          <w:numId w:val="33"/>
        </w:numPr>
        <w:spacing w:after="20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Să dea rețelele de utilități publice în administrarea operatorilor de servicii publice în condiţiile prevăzute de lege, pe bază de contract de delegare sau prin alte modalităţi prevăzute de lege.</w:t>
      </w:r>
    </w:p>
    <w:p w:rsidR="005F190B" w:rsidRPr="005F190B" w:rsidRDefault="005F190B" w:rsidP="005F190B">
      <w:pPr>
        <w:numPr>
          <w:ilvl w:val="0"/>
          <w:numId w:val="33"/>
        </w:numPr>
        <w:spacing w:after="20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încaseze de la rezidenți redevențele datorate conform contractelor de concesiune încheiate cu aceștia.</w:t>
      </w:r>
    </w:p>
    <w:p w:rsidR="005F190B" w:rsidRPr="005F190B" w:rsidRDefault="005F190B" w:rsidP="005F190B">
      <w:pPr>
        <w:numPr>
          <w:ilvl w:val="0"/>
          <w:numId w:val="33"/>
        </w:numPr>
        <w:spacing w:after="20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stabilească, în condițiile legii, durata perioadelor de recuperare a </w:t>
      </w:r>
      <w:proofErr w:type="gramStart"/>
      <w:r w:rsidRPr="005F190B">
        <w:rPr>
          <w:rFonts w:ascii="Times New Roman" w:eastAsia="Times New Roman" w:hAnsi="Times New Roman" w:cs="Times New Roman"/>
          <w:sz w:val="24"/>
          <w:szCs w:val="24"/>
        </w:rPr>
        <w:t>valorii  de</w:t>
      </w:r>
      <w:proofErr w:type="gramEnd"/>
      <w:r w:rsidRPr="005F190B">
        <w:rPr>
          <w:rFonts w:ascii="Times New Roman" w:eastAsia="Times New Roman" w:hAnsi="Times New Roman" w:cs="Times New Roman"/>
          <w:sz w:val="24"/>
          <w:szCs w:val="24"/>
        </w:rPr>
        <w:t xml:space="preserve"> piață a terenurilor concesionate.</w:t>
      </w:r>
    </w:p>
    <w:p w:rsidR="005F190B" w:rsidRPr="005F190B" w:rsidRDefault="005F190B" w:rsidP="005F190B">
      <w:pPr>
        <w:numPr>
          <w:ilvl w:val="0"/>
          <w:numId w:val="33"/>
        </w:numPr>
        <w:spacing w:after="200" w:line="276"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decidă, în condițiile legii</w:t>
      </w:r>
      <w:proofErr w:type="gramStart"/>
      <w:r w:rsidRPr="005F190B">
        <w:rPr>
          <w:rFonts w:ascii="Times New Roman" w:eastAsia="Times New Roman" w:hAnsi="Times New Roman" w:cs="Times New Roman"/>
          <w:sz w:val="24"/>
          <w:szCs w:val="24"/>
        </w:rPr>
        <w:t>,  vânzarea</w:t>
      </w:r>
      <w:proofErr w:type="gramEnd"/>
      <w:r w:rsidRPr="005F190B">
        <w:rPr>
          <w:rFonts w:ascii="Times New Roman" w:eastAsia="Times New Roman" w:hAnsi="Times New Roman" w:cs="Times New Roman"/>
          <w:sz w:val="24"/>
          <w:szCs w:val="24"/>
        </w:rPr>
        <w:t xml:space="preserve"> terenurilor concesionate, numai după încetarea contractelor de concesiune, condiționat de îndeplinirea obligațiilor asumate de concesionari (rezidenți).</w:t>
      </w:r>
    </w:p>
    <w:p w:rsidR="005F190B" w:rsidRPr="005F190B" w:rsidRDefault="005F190B" w:rsidP="005F190B">
      <w:pPr>
        <w:numPr>
          <w:ilvl w:val="0"/>
          <w:numId w:val="33"/>
        </w:numPr>
        <w:spacing w:after="200" w:line="276" w:lineRule="auto"/>
        <w:ind w:left="360" w:hanging="27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exercite orice drept stabilit prin contractele de concesiune și contractul de administrare.</w:t>
      </w:r>
    </w:p>
    <w:p w:rsidR="005F190B" w:rsidRPr="005F190B" w:rsidRDefault="005F190B" w:rsidP="005F190B">
      <w:pPr>
        <w:tabs>
          <w:tab w:val="left" w:pos="2278"/>
        </w:tabs>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5F190B" w:rsidRPr="005F190B" w:rsidRDefault="005F190B" w:rsidP="005F190B">
      <w:pPr>
        <w:tabs>
          <w:tab w:val="left" w:pos="2278"/>
        </w:tabs>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 xml:space="preserve">2.3. OBLIGAŢIILE </w:t>
      </w:r>
      <w:proofErr w:type="gramStart"/>
      <w:r w:rsidRPr="005F190B">
        <w:rPr>
          <w:rFonts w:ascii="Times New Roman" w:eastAsia="Times New Roman" w:hAnsi="Times New Roman" w:cs="Times New Roman"/>
          <w:b/>
          <w:sz w:val="24"/>
          <w:szCs w:val="24"/>
          <w:u w:val="single"/>
        </w:rPr>
        <w:t>ADMINISTRATORULUI  ÎN</w:t>
      </w:r>
      <w:proofErr w:type="gramEnd"/>
      <w:r w:rsidRPr="005F190B">
        <w:rPr>
          <w:rFonts w:ascii="Times New Roman" w:eastAsia="Times New Roman" w:hAnsi="Times New Roman" w:cs="Times New Roman"/>
          <w:b/>
          <w:sz w:val="24"/>
          <w:szCs w:val="24"/>
          <w:u w:val="single"/>
        </w:rPr>
        <w:t xml:space="preserve"> RAPORT CU FONDATORUL</w:t>
      </w:r>
    </w:p>
    <w:p w:rsidR="005F190B" w:rsidRPr="005F190B" w:rsidRDefault="005F190B" w:rsidP="005F190B">
      <w:pPr>
        <w:tabs>
          <w:tab w:val="left" w:pos="2278"/>
        </w:tabs>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5F190B" w:rsidRPr="005F190B" w:rsidRDefault="005F190B" w:rsidP="005F190B">
      <w:pPr>
        <w:numPr>
          <w:ilvl w:val="0"/>
          <w:numId w:val="30"/>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posede,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folosească și să dispună de terenul aferent Parcului de Specializare Inteligentă, cu respectarea scopului și uzului pentru care a fost construit și pus în funcțiune.</w:t>
      </w:r>
    </w:p>
    <w:p w:rsidR="005F190B" w:rsidRPr="005F190B" w:rsidRDefault="005F190B" w:rsidP="005F190B">
      <w:pPr>
        <w:numPr>
          <w:ilvl w:val="0"/>
          <w:numId w:val="30"/>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respecte reglementările legale </w:t>
      </w:r>
      <w:proofErr w:type="gramStart"/>
      <w:r w:rsidRPr="005F190B">
        <w:rPr>
          <w:rFonts w:ascii="Times New Roman" w:eastAsia="Times New Roman" w:hAnsi="Times New Roman" w:cs="Times New Roman"/>
          <w:sz w:val="24"/>
          <w:szCs w:val="24"/>
        </w:rPr>
        <w:t>aplicabile  în</w:t>
      </w:r>
      <w:proofErr w:type="gramEnd"/>
      <w:r w:rsidRPr="005F190B">
        <w:rPr>
          <w:rFonts w:ascii="Times New Roman" w:eastAsia="Times New Roman" w:hAnsi="Times New Roman" w:cs="Times New Roman"/>
          <w:sz w:val="24"/>
          <w:szCs w:val="24"/>
        </w:rPr>
        <w:t xml:space="preserve"> realizarea obiectului său de activitate  și să controleze felul în care persoanele fizice și juridice, care activează în parcul de Specializare Inteligentă respectă atât reglementările legale în vigoare aplicabile parcurilor de specializare inteligentă cât și hotărârile Consiliului Județean Bihor referitoare la parcul de specializare inteligentă.</w:t>
      </w:r>
    </w:p>
    <w:p w:rsidR="005F190B" w:rsidRPr="005F190B" w:rsidRDefault="005F190B" w:rsidP="005F190B">
      <w:pPr>
        <w:numPr>
          <w:ilvl w:val="0"/>
          <w:numId w:val="30"/>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stabilească potrivit legii condițile de exploatare ale parcului de specializare inteligentă.</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atragă investitori pentru dezvoltarea activității productive și de servicii profitabile care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creeze locuri de muncă stabile și să contribuie la dezvoltarea durabilă a unității administrativ-teritoriale, cu respectarea activității specifice unui parc de specializare inteligentă, conform OUG nr. 12/2022.</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întocmească și să aprobe conținutul documentației de atribuire /caietului de sarcini, pe care să le supună aprobării fondatorului,  în vederea organizării și desfășurării procedurii de concesiune a terenurilor din parcul de specializare inteligentă, pe baza mandatului primit din partea fondatorului.</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asigure selectarea și soluționarea solicitărilor de admitere de noi rezidenți în parcul de specializare inteligentă potrivit unui regulament emis pentru acest scop și aprobat de </w:t>
      </w:r>
      <w:proofErr w:type="gramStart"/>
      <w:r w:rsidRPr="005F190B">
        <w:rPr>
          <w:rFonts w:ascii="Times New Roman" w:eastAsia="Times New Roman" w:hAnsi="Times New Roman" w:cs="Times New Roman"/>
          <w:sz w:val="24"/>
          <w:szCs w:val="24"/>
        </w:rPr>
        <w:t>Consiliul  Jude</w:t>
      </w:r>
      <w:proofErr w:type="gramEnd"/>
      <w:r w:rsidRPr="005F190B">
        <w:rPr>
          <w:rFonts w:ascii="Times New Roman" w:eastAsia="Times New Roman" w:hAnsi="Times New Roman" w:cs="Times New Roman"/>
          <w:sz w:val="24"/>
          <w:szCs w:val="24"/>
        </w:rPr>
        <w:t>țean Bihor.</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asigure rezidenților concesionari dreptul de folosință asupra infrastructurii și utilităților comune existente în pacul de specializare inteligentă.</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asigure rezidenților exercitarea în condițiile și termenele stabilite în contractele de concesiune și/sau contractele de administrare și prestări servicii conexe, încheiate cu aceștia</w:t>
      </w:r>
      <w:proofErr w:type="gramStart"/>
      <w:r w:rsidRPr="005F190B">
        <w:rPr>
          <w:rFonts w:ascii="Times New Roman" w:eastAsia="Times New Roman" w:hAnsi="Times New Roman" w:cs="Times New Roman"/>
          <w:sz w:val="24"/>
          <w:szCs w:val="24"/>
        </w:rPr>
        <w:t>,  dreptul</w:t>
      </w:r>
      <w:proofErr w:type="gramEnd"/>
      <w:r w:rsidRPr="005F190B">
        <w:rPr>
          <w:rFonts w:ascii="Times New Roman" w:eastAsia="Times New Roman" w:hAnsi="Times New Roman" w:cs="Times New Roman"/>
          <w:sz w:val="24"/>
          <w:szCs w:val="24"/>
        </w:rPr>
        <w:t xml:space="preserve"> de folosință al unităților (parcelelor de teren) concesionate  din parcul de specializare inteligentă și a dreptului de a construi pe acestea.</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monitorizeze derularea contractelor de concesiune și de </w:t>
      </w:r>
      <w:proofErr w:type="gramStart"/>
      <w:r w:rsidRPr="005F190B">
        <w:rPr>
          <w:rFonts w:ascii="Times New Roman" w:eastAsia="Times New Roman" w:hAnsi="Times New Roman" w:cs="Times New Roman"/>
          <w:sz w:val="24"/>
          <w:szCs w:val="24"/>
        </w:rPr>
        <w:t>administrare  ș</w:t>
      </w:r>
      <w:proofErr w:type="gramEnd"/>
      <w:r w:rsidRPr="005F190B">
        <w:rPr>
          <w:rFonts w:ascii="Times New Roman" w:eastAsia="Times New Roman" w:hAnsi="Times New Roman" w:cs="Times New Roman"/>
          <w:sz w:val="24"/>
          <w:szCs w:val="24"/>
        </w:rPr>
        <w:t>i prestări servicii conexe încheiate cu rezidenții și să urmărească respectarea de către aceștia a obligațiilor asumate prin contracte și a reglementărilor în vigoare în parcul de specializare inteligentă.</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administreze și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asigure exploatarea infrastructurii parcului de specializare inteligentă în condiții optime.</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întocmească la sfârșitul fiecărui an sau ori de câte ori este necesar un raport cu privire la starea infrastructurii parcului de specializare inteligentă și să-l predea fondatorului în </w:t>
      </w:r>
      <w:r w:rsidRPr="005F190B">
        <w:rPr>
          <w:rFonts w:ascii="Times New Roman" w:eastAsia="Times New Roman" w:hAnsi="Times New Roman" w:cs="Times New Roman"/>
          <w:sz w:val="24"/>
          <w:szCs w:val="24"/>
        </w:rPr>
        <w:lastRenderedPageBreak/>
        <w:t xml:space="preserve">vederea informării permanente a acestuia, inclusiv să facă propuneri de modernizare și dezvoltare a infrastructurii și utilităților din parcul de specializare inteligentă. </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nu cesioneze drepturile și obligațiile asumate în scopul administrării parcului de specializare inteligentă.</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Să încheie contracte ferme cu furnizorii de utilități și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respecte obligațiile asumate prin aceste contracte.</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Să sprijine Fondatorul în procedurile de obț</w:t>
      </w:r>
      <w:proofErr w:type="gramStart"/>
      <w:r w:rsidRPr="005F190B">
        <w:rPr>
          <w:rFonts w:ascii="Times New Roman" w:eastAsia="Times New Roman" w:hAnsi="Times New Roman" w:cs="Times New Roman"/>
          <w:sz w:val="24"/>
          <w:szCs w:val="24"/>
        </w:rPr>
        <w:t>inere  a</w:t>
      </w:r>
      <w:proofErr w:type="gramEnd"/>
      <w:r w:rsidRPr="005F190B">
        <w:rPr>
          <w:rFonts w:ascii="Times New Roman" w:eastAsia="Times New Roman" w:hAnsi="Times New Roman" w:cs="Times New Roman"/>
          <w:sz w:val="24"/>
          <w:szCs w:val="24"/>
        </w:rPr>
        <w:t xml:space="preserve"> avizului provizoriu de funcționare, respectiv a titlului de parc de specializare inteligentă.</w:t>
      </w:r>
    </w:p>
    <w:p w:rsidR="005F190B" w:rsidRPr="005F190B" w:rsidRDefault="005F190B" w:rsidP="005F190B">
      <w:pPr>
        <w:numPr>
          <w:ilvl w:val="0"/>
          <w:numId w:val="3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Administratorul are orice alte obligații stabilite prin lege sau prin contractul de administrare.</w:t>
      </w:r>
    </w:p>
    <w:p w:rsidR="005F190B" w:rsidRPr="005F190B" w:rsidRDefault="005F190B" w:rsidP="005F190B">
      <w:pPr>
        <w:tabs>
          <w:tab w:val="left" w:pos="720"/>
        </w:tabs>
        <w:autoSpaceDE w:val="0"/>
        <w:autoSpaceDN w:val="0"/>
        <w:adjustRightInd w:val="0"/>
        <w:spacing w:after="0" w:line="240" w:lineRule="auto"/>
        <w:ind w:left="720"/>
        <w:jc w:val="both"/>
        <w:rPr>
          <w:rFonts w:ascii="Times New Roman" w:eastAsia="Times New Roman" w:hAnsi="Times New Roman" w:cs="Times New Roman"/>
          <w:b/>
          <w:sz w:val="24"/>
          <w:szCs w:val="24"/>
        </w:rPr>
      </w:pPr>
    </w:p>
    <w:p w:rsidR="005F190B" w:rsidRPr="005F190B" w:rsidRDefault="005F190B" w:rsidP="005F190B">
      <w:pPr>
        <w:tabs>
          <w:tab w:val="left" w:pos="720"/>
        </w:tabs>
        <w:autoSpaceDE w:val="0"/>
        <w:autoSpaceDN w:val="0"/>
        <w:adjustRightInd w:val="0"/>
        <w:spacing w:after="0" w:line="240" w:lineRule="auto"/>
        <w:ind w:left="720"/>
        <w:jc w:val="both"/>
        <w:rPr>
          <w:rFonts w:ascii="Times New Roman" w:eastAsia="Times New Roman" w:hAnsi="Times New Roman" w:cs="Times New Roman"/>
          <w:b/>
          <w:sz w:val="24"/>
          <w:szCs w:val="24"/>
        </w:rPr>
      </w:pPr>
    </w:p>
    <w:p w:rsidR="005F190B" w:rsidRPr="005F190B" w:rsidRDefault="005F190B" w:rsidP="005F190B">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2.4. DREPTURILE ADMINISTRATORULUI ÎN RAPORT CU FONDATORUL</w:t>
      </w:r>
    </w:p>
    <w:p w:rsidR="005F190B" w:rsidRPr="005F190B" w:rsidRDefault="005F190B" w:rsidP="005F190B">
      <w:pPr>
        <w:tabs>
          <w:tab w:val="left" w:pos="720"/>
        </w:tabs>
        <w:autoSpaceDE w:val="0"/>
        <w:autoSpaceDN w:val="0"/>
        <w:adjustRightInd w:val="0"/>
        <w:spacing w:after="0" w:line="240" w:lineRule="auto"/>
        <w:ind w:left="720"/>
        <w:jc w:val="both"/>
        <w:rPr>
          <w:rFonts w:ascii="Times New Roman" w:eastAsia="Times New Roman" w:hAnsi="Times New Roman" w:cs="Times New Roman"/>
          <w:b/>
          <w:sz w:val="24"/>
          <w:szCs w:val="24"/>
          <w:u w:val="single"/>
        </w:rPr>
      </w:pPr>
    </w:p>
    <w:p w:rsidR="005F190B" w:rsidRPr="005F190B" w:rsidRDefault="005F190B" w:rsidP="005F190B">
      <w:pPr>
        <w:numPr>
          <w:ilvl w:val="0"/>
          <w:numId w:val="3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Dreptul de </w:t>
      </w:r>
      <w:proofErr w:type="gramStart"/>
      <w:r w:rsidRPr="005F190B">
        <w:rPr>
          <w:rFonts w:ascii="Times New Roman" w:eastAsia="Times New Roman" w:hAnsi="Times New Roman" w:cs="Times New Roman"/>
          <w:sz w:val="24"/>
          <w:szCs w:val="24"/>
        </w:rPr>
        <w:t>a</w:t>
      </w:r>
      <w:proofErr w:type="gramEnd"/>
      <w:r w:rsidRPr="005F190B">
        <w:rPr>
          <w:rFonts w:ascii="Times New Roman" w:eastAsia="Times New Roman" w:hAnsi="Times New Roman" w:cs="Times New Roman"/>
          <w:sz w:val="24"/>
          <w:szCs w:val="24"/>
        </w:rPr>
        <w:t xml:space="preserve"> administra terenul primit de la fondator în scopul asigurării funcționării și dezvoltării Parcului de Specializare Inteligentă.</w:t>
      </w:r>
    </w:p>
    <w:p w:rsidR="005F190B" w:rsidRPr="005F190B" w:rsidRDefault="005F190B" w:rsidP="005F190B">
      <w:pPr>
        <w:numPr>
          <w:ilvl w:val="0"/>
          <w:numId w:val="3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Dreptul de a semna acordul de avizare a documentației de carte funciară pentru obținerea certificatului de atestare </w:t>
      </w:r>
      <w:proofErr w:type="gramStart"/>
      <w:r w:rsidRPr="005F190B">
        <w:rPr>
          <w:rFonts w:ascii="Times New Roman" w:eastAsia="Times New Roman" w:hAnsi="Times New Roman" w:cs="Times New Roman"/>
          <w:sz w:val="24"/>
          <w:szCs w:val="24"/>
        </w:rPr>
        <w:t>a</w:t>
      </w:r>
      <w:proofErr w:type="gramEnd"/>
      <w:r w:rsidRPr="005F190B">
        <w:rPr>
          <w:rFonts w:ascii="Times New Roman" w:eastAsia="Times New Roman" w:hAnsi="Times New Roman" w:cs="Times New Roman"/>
          <w:sz w:val="24"/>
          <w:szCs w:val="24"/>
        </w:rPr>
        <w:t xml:space="preserve"> edificării construcțiilor, cu înștiințarea prealabilă a proprietarului.</w:t>
      </w:r>
    </w:p>
    <w:p w:rsidR="005F190B" w:rsidRPr="005F190B" w:rsidRDefault="005F190B" w:rsidP="005F190B">
      <w:pPr>
        <w:numPr>
          <w:ilvl w:val="0"/>
          <w:numId w:val="3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Dreptul de a monitoriza derularea contractelor de concesiune și a de a lua sau, după caz, de a propune măsurile care se impun pentru a asigura administrarea terenului strict în vederea gestionăriiși dezvoltării parcului de specializare inteligentă.</w:t>
      </w:r>
    </w:p>
    <w:p w:rsidR="005F190B" w:rsidRPr="005F190B" w:rsidRDefault="005F190B" w:rsidP="005F190B">
      <w:pPr>
        <w:numPr>
          <w:ilvl w:val="0"/>
          <w:numId w:val="3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Dreptul de a încheia cu rezidenții contracte </w:t>
      </w:r>
      <w:proofErr w:type="gramStart"/>
      <w:r w:rsidRPr="005F190B">
        <w:rPr>
          <w:rFonts w:ascii="Times New Roman" w:eastAsia="Times New Roman" w:hAnsi="Times New Roman" w:cs="Times New Roman"/>
          <w:sz w:val="24"/>
          <w:szCs w:val="24"/>
        </w:rPr>
        <w:t>de  administrare</w:t>
      </w:r>
      <w:proofErr w:type="gramEnd"/>
      <w:r w:rsidRPr="005F190B">
        <w:rPr>
          <w:rFonts w:ascii="Times New Roman" w:eastAsia="Times New Roman" w:hAnsi="Times New Roman" w:cs="Times New Roman"/>
          <w:sz w:val="24"/>
          <w:szCs w:val="24"/>
        </w:rPr>
        <w:t xml:space="preserve"> și prestări servicii conexe.</w:t>
      </w:r>
    </w:p>
    <w:p w:rsidR="005F190B" w:rsidRPr="005F190B" w:rsidRDefault="005F190B" w:rsidP="005F190B">
      <w:pPr>
        <w:numPr>
          <w:ilvl w:val="0"/>
          <w:numId w:val="3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Dreptul de </w:t>
      </w:r>
      <w:proofErr w:type="gramStart"/>
      <w:r w:rsidRPr="005F190B">
        <w:rPr>
          <w:rFonts w:ascii="Times New Roman" w:eastAsia="Times New Roman" w:hAnsi="Times New Roman" w:cs="Times New Roman"/>
          <w:sz w:val="24"/>
          <w:szCs w:val="24"/>
        </w:rPr>
        <w:t>a</w:t>
      </w:r>
      <w:proofErr w:type="gramEnd"/>
      <w:r w:rsidRPr="005F190B">
        <w:rPr>
          <w:rFonts w:ascii="Times New Roman" w:eastAsia="Times New Roman" w:hAnsi="Times New Roman" w:cs="Times New Roman"/>
          <w:sz w:val="24"/>
          <w:szCs w:val="24"/>
        </w:rPr>
        <w:t xml:space="preserve"> încasa de la rezidenți taxa de administrare în cuantumul stabilit de Consiliul Județean Bihor.</w:t>
      </w:r>
    </w:p>
    <w:p w:rsidR="005F190B" w:rsidRPr="005F190B" w:rsidRDefault="005F190B" w:rsidP="005F190B">
      <w:pPr>
        <w:numPr>
          <w:ilvl w:val="0"/>
          <w:numId w:val="3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Dreptul de a solicita fondatorului asigurarea resurselor financiare necesare pentru racordarea infrastructurii parcului de specializare inteligentă la principalele rețele de utilități.</w:t>
      </w:r>
    </w:p>
    <w:p w:rsidR="005F190B" w:rsidRPr="005F190B" w:rsidRDefault="005F190B" w:rsidP="005F190B">
      <w:pPr>
        <w:numPr>
          <w:ilvl w:val="0"/>
          <w:numId w:val="3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Dreptul de a denunța unilateral contractul de administrare, în cel mult 15 zile de la apariția unor circumstanțe care nu au putut  fi prevăzute la data închierii contractului și care conduc la modificarea caluzelor contractuale  în așa măsură încât îndeplinirea contractului ar fi contrară interesului public.</w:t>
      </w:r>
    </w:p>
    <w:p w:rsidR="005F190B" w:rsidRPr="005F190B" w:rsidRDefault="005F190B" w:rsidP="005F190B">
      <w:pPr>
        <w:numPr>
          <w:ilvl w:val="0"/>
          <w:numId w:val="3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Orice alt drept prevăzut stabilit prin contractul de administrare sau prin legislația aplicabilă parcurilor de specializare inteligentă.</w:t>
      </w:r>
    </w:p>
    <w:p w:rsidR="005F190B" w:rsidRPr="005F190B" w:rsidRDefault="005F190B" w:rsidP="005F19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tabs>
          <w:tab w:val="left" w:pos="720"/>
        </w:tabs>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2.5. OBLIGAȚIILE ȘI DREPTURILE ADMINISTRATORULUI ÎN RAPORT CU REZIDENȚII</w:t>
      </w:r>
    </w:p>
    <w:p w:rsidR="005F190B" w:rsidRPr="005F190B" w:rsidRDefault="005F190B" w:rsidP="005F190B">
      <w:pPr>
        <w:tabs>
          <w:tab w:val="left" w:pos="2278"/>
        </w:tabs>
        <w:autoSpaceDE w:val="0"/>
        <w:autoSpaceDN w:val="0"/>
        <w:adjustRightInd w:val="0"/>
        <w:spacing w:after="0" w:line="240" w:lineRule="auto"/>
        <w:jc w:val="both"/>
        <w:rPr>
          <w:rFonts w:ascii="Times New Roman" w:eastAsia="Times New Roman" w:hAnsi="Times New Roman" w:cs="Times New Roman"/>
          <w:b/>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2.5.1.</w:t>
      </w:r>
      <w:r w:rsidRPr="005F190B">
        <w:rPr>
          <w:rFonts w:ascii="Times New Roman" w:eastAsia="Times New Roman" w:hAnsi="Times New Roman" w:cs="Times New Roman"/>
          <w:sz w:val="24"/>
          <w:szCs w:val="24"/>
        </w:rPr>
        <w:t xml:space="preserve"> În cadrul raporturilor contractuale încheiate cu rezidenţii Parcului de Specializare Inteligentă, Administratorului îi revin, </w:t>
      </w:r>
      <w:r w:rsidRPr="005F190B">
        <w:rPr>
          <w:rFonts w:ascii="Times New Roman" w:eastAsia="Times New Roman" w:hAnsi="Times New Roman" w:cs="Times New Roman"/>
          <w:i/>
          <w:iCs/>
          <w:sz w:val="24"/>
          <w:szCs w:val="24"/>
        </w:rPr>
        <w:t>în principal</w:t>
      </w:r>
      <w:r w:rsidRPr="005F190B">
        <w:rPr>
          <w:rFonts w:ascii="Times New Roman" w:eastAsia="Times New Roman" w:hAnsi="Times New Roman" w:cs="Times New Roman"/>
          <w:sz w:val="24"/>
          <w:szCs w:val="24"/>
        </w:rPr>
        <w:t xml:space="preserve">, următoarele </w:t>
      </w:r>
      <w:r w:rsidRPr="005F190B">
        <w:rPr>
          <w:rFonts w:ascii="Times New Roman" w:eastAsia="Times New Roman" w:hAnsi="Times New Roman" w:cs="Times New Roman"/>
          <w:b/>
          <w:sz w:val="24"/>
          <w:szCs w:val="24"/>
        </w:rPr>
        <w:t>OBLIGAȚII</w:t>
      </w:r>
      <w:r w:rsidRPr="005F190B">
        <w:rPr>
          <w:rFonts w:ascii="Times New Roman" w:eastAsia="Times New Roman" w:hAnsi="Times New Roman" w:cs="Times New Roman"/>
          <w:sz w:val="24"/>
          <w:szCs w:val="24"/>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bCs/>
          <w:sz w:val="24"/>
          <w:szCs w:val="24"/>
        </w:rPr>
        <w:t>a)</w:t>
      </w:r>
      <w:r w:rsidRPr="005F190B">
        <w:rPr>
          <w:rFonts w:ascii="Times New Roman" w:eastAsia="Times New Roman" w:hAnsi="Times New Roman" w:cs="Times New Roman"/>
          <w:sz w:val="24"/>
          <w:szCs w:val="24"/>
        </w:rPr>
        <w:t xml:space="preserve"> să respecte şi să monitorizeze respectarea principiilor referitoare la egalitatea de tratament pentru toţi rezidenţii Parcului de Specializare Inteligentă, la neimplicarea Administratorului în practici abuzive împotriva rezidenţilor Parcului de Specializare Inteligentă, la obligativitatea respectării de către rezidenţii Parcului de Specializare Inteligentă a regulamentelor interne, precum şi respectarea principiului referitor la stimularea constituirii de noi locuri de muncă, în vederea valorificării potenţialului uman local sau regional;</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b)</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asigure selecţia rezidenţilor Parcului de Specializare Inteligentă dintre operatorii economici care au depus şi au înregistrat oferte, în condiţiile prezentului Regulament </w:t>
      </w:r>
      <w:bookmarkStart w:id="13" w:name="_Hlk72315054"/>
      <w:r w:rsidRPr="005F190B">
        <w:rPr>
          <w:rFonts w:ascii="Times New Roman" w:eastAsia="Times New Roman" w:hAnsi="Times New Roman" w:cs="Times New Roman"/>
          <w:sz w:val="24"/>
          <w:szCs w:val="24"/>
        </w:rPr>
        <w:t xml:space="preserve">de Funcționare  </w:t>
      </w:r>
      <w:bookmarkEnd w:id="13"/>
      <w:r w:rsidRPr="005F190B">
        <w:rPr>
          <w:rFonts w:ascii="Times New Roman" w:eastAsia="Times New Roman" w:hAnsi="Times New Roman" w:cs="Times New Roman"/>
          <w:sz w:val="24"/>
          <w:szCs w:val="24"/>
        </w:rPr>
        <w:t>şi ale altor regulamente/norme aplicabile, pe baza mandatului primit din partea fondatorului;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lastRenderedPageBreak/>
        <w:t>c)</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încheie cu rezidenţii Parcului de Specializare Inteligentă selectaţi potrivit prezentului Regulament contractele de administrare şi prestări de servicii conexe şi/sau orice alt contract pe care Administratorul îl poate încheia în mod legal;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bookmarkStart w:id="14" w:name="_Hlk72315104"/>
      <w:r w:rsidRPr="005F190B">
        <w:rPr>
          <w:rFonts w:ascii="Times New Roman" w:eastAsia="Times New Roman" w:hAnsi="Times New Roman" w:cs="Times New Roman"/>
          <w:b/>
          <w:bCs/>
          <w:sz w:val="24"/>
          <w:szCs w:val="24"/>
        </w:rPr>
        <w:t>d)</w:t>
      </w:r>
      <w:r w:rsidRPr="005F190B">
        <w:rPr>
          <w:rFonts w:ascii="Times New Roman" w:eastAsia="Times New Roman" w:hAnsi="Times New Roman" w:cs="Times New Roman"/>
          <w:sz w:val="24"/>
          <w:szCs w:val="24"/>
        </w:rPr>
        <w:t xml:space="preserve"> să asigure rezidenţilor Parcului de Specializare Inteligentă dreptul de folosinţă asupra unităţilor care formează obiectul contractelor de administrare şi de prestări servicii conexe, încheiate cu aceștia, inclusiv dreptul acestora de a edifica construcții pe terenul aferent unităților în baza contractelor încheiate conform legii;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
          <w:sz w:val="24"/>
          <w:szCs w:val="24"/>
        </w:rPr>
      </w:pPr>
      <w:r w:rsidRPr="005F190B">
        <w:rPr>
          <w:rFonts w:ascii="Times New Roman" w:eastAsia="Times New Roman" w:hAnsi="Times New Roman" w:cs="Times New Roman"/>
          <w:b/>
          <w:bCs/>
          <w:sz w:val="24"/>
          <w:szCs w:val="24"/>
        </w:rPr>
        <w:t>e)</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asigure rezidenţilor Parcului de Specializare Inteligentă dreptul de folosinţă asupra infrastructurii comune în Parcul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f)</w:t>
      </w:r>
      <w:r w:rsidRPr="005F190B">
        <w:rPr>
          <w:rFonts w:ascii="Times New Roman" w:eastAsia="Times New Roman" w:hAnsi="Times New Roman" w:cs="Times New Roman"/>
          <w:sz w:val="24"/>
          <w:szCs w:val="24"/>
        </w:rPr>
        <w:t xml:space="preserve"> să efectueze lucrările şi serviciile de mentenanţă, reparaţii şi/sau modernizări convenite, după caz, asupra infrastructurii Parcului de Specializare Inteligentă, astfel încât să asigure rezidenţilor Parcului de Specializare Inteligentă folosinţa normală a unităţilor, infrastructurii exclusive şi a infrastructurii comune;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g)</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încheie, numai cu respectarea prevederilor legale în vigoare, contracte comerciale cu furnizorii primari de utilităţi, </w:t>
      </w:r>
      <w:r w:rsidRPr="005F190B">
        <w:rPr>
          <w:rFonts w:ascii="Times New Roman" w:eastAsia="Times New Roman" w:hAnsi="Times New Roman" w:cs="Times New Roman"/>
          <w:i/>
          <w:sz w:val="24"/>
          <w:szCs w:val="24"/>
        </w:rPr>
        <w:t>exceptând</w:t>
      </w:r>
      <w:r w:rsidRPr="005F190B">
        <w:rPr>
          <w:rFonts w:ascii="Times New Roman" w:eastAsia="Times New Roman" w:hAnsi="Times New Roman" w:cs="Times New Roman"/>
          <w:sz w:val="24"/>
          <w:szCs w:val="24"/>
        </w:rPr>
        <w:t xml:space="preserve"> situaţiile în care actele normative în vigoare impun încheierea acestor contracte direct de către rezidenţii Parcului de Specializare Inteligentă, în numele şi pe seama acestora;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h)</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elaboreze strategia de organizare, funcţionare şi de dezvoltare a Parcului de Specializare Inteligentă;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i)</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asigure publicarea informărilor prin intermediul web site-ului propriu şi avizier;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î)</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gestioneze fondurile obţinute din activitatea de administrare a Parcului de Specializare Inteligentă, în conformitate cu strategia de organizare, funcţionare şi de dezvoltare;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j)</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depună diligenţele pentru atragerea surselor de finanţare în scopul finanţării ori cofinanţării, după caz, a proiectelor investiţionale de întreţinere şi/sau dezvoltare şi/sau retehnologizare a infrastructurii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k)</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colaboreze și să coopereze cu autoritățile  publice centrale și/sau locale, interne și/sau comunitare, în vederea asigurării respectării legii în cadrul Parcului de Specializare Inteligentă, precum și în scopul implementării strategiei de dezvoltare al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l)</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dezvolte parteneriate în vederea implementării strategiei de dezvoltare a Parcului de Specializare Inteligentă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m)</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îndeplinească orice alte obligaţii stipulate în contractele de administrare şi de prestări servicii conexe/alte contracte, în lege și în regulamentele proprii.</w:t>
      </w:r>
    </w:p>
    <w:bookmarkEnd w:id="14"/>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bookmarkStart w:id="15" w:name="_Hlk72315146"/>
      <w:r w:rsidRPr="005F190B">
        <w:rPr>
          <w:rFonts w:ascii="Times New Roman" w:eastAsia="Times New Roman" w:hAnsi="Times New Roman" w:cs="Times New Roman"/>
          <w:b/>
          <w:sz w:val="24"/>
          <w:szCs w:val="24"/>
        </w:rPr>
        <w:t xml:space="preserve">2.5.2. </w:t>
      </w:r>
      <w:r w:rsidRPr="005F190B">
        <w:rPr>
          <w:rFonts w:ascii="Times New Roman" w:eastAsia="Times New Roman" w:hAnsi="Times New Roman" w:cs="Times New Roman"/>
          <w:sz w:val="24"/>
          <w:szCs w:val="24"/>
        </w:rPr>
        <w:t xml:space="preserve">În cadrul raporturilor contractuale încheiate cu rezidenţii Parcului de Specializare Inteligentă, Administratorului îi revin, </w:t>
      </w:r>
      <w:r w:rsidRPr="005F190B">
        <w:rPr>
          <w:rFonts w:ascii="Times New Roman" w:eastAsia="Times New Roman" w:hAnsi="Times New Roman" w:cs="Times New Roman"/>
          <w:i/>
          <w:iCs/>
          <w:sz w:val="24"/>
          <w:szCs w:val="24"/>
        </w:rPr>
        <w:t>în principal</w:t>
      </w:r>
      <w:r w:rsidRPr="005F190B">
        <w:rPr>
          <w:rFonts w:ascii="Times New Roman" w:eastAsia="Times New Roman" w:hAnsi="Times New Roman" w:cs="Times New Roman"/>
          <w:sz w:val="24"/>
          <w:szCs w:val="24"/>
        </w:rPr>
        <w:t xml:space="preserve">, următoarele </w:t>
      </w:r>
      <w:r w:rsidRPr="005F190B">
        <w:rPr>
          <w:rFonts w:ascii="Times New Roman" w:eastAsia="Times New Roman" w:hAnsi="Times New Roman" w:cs="Times New Roman"/>
          <w:b/>
          <w:sz w:val="24"/>
          <w:szCs w:val="24"/>
        </w:rPr>
        <w:t>DREPTURI</w:t>
      </w:r>
      <w:r w:rsidRPr="005F190B">
        <w:rPr>
          <w:rFonts w:ascii="Times New Roman" w:eastAsia="Times New Roman" w:hAnsi="Times New Roman" w:cs="Times New Roman"/>
          <w:sz w:val="24"/>
          <w:szCs w:val="24"/>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a)</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încaseze de la rezidenţii Parcului de Specializare Inteligentă  sumele de bani datorate de către aceştia în baza contractelor  de administrare şi prestări de servicii conexe şi a prezentului Regulament;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b)</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emită regulamentele obligatorii pentru rezidenţii Parcului de Specializare Inteligentă, în activitatea de gestionare și de administrare a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c)</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sesizeze orice autoritate publică competentă, potrivit legii, despre încălcarea, în cadrul Parcului de Specializare Inteligentă , a oricărei dispoziţii legale şi/sau a oricărei prevederi cuprinse în regulamentele emise de către Administrator;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d)</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acorde dreptul de folosință oneroasă asupra parcelelor aflate în proprietatea Fondatorului, conform legii;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e)</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exercite orice alte drepturi stipulate în contractele de concesiune, în contractele de administrare și prestări de servicii conexe și/sau în regulamentele proprii;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 xml:space="preserve">f)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beneficieze de un drept de preempțiune cu privire la construcții și teren, care va fi notat în Cartea Funciară, pentru întreaga perioadă de funcționare în Parcului de Specializare Inteligentă.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 xml:space="preserve">g)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noteze în cărțile funciare dreptul de preemțiune recunoscut administratorului cu privire la teren și construcții, obligația rezidenților de a presta numai anumite activități permise de prevederile OUG nr. 112/2022, sau oricare alte drepturi/fapte/acte </w:t>
      </w:r>
      <w:proofErr w:type="gramStart"/>
      <w:r w:rsidRPr="005F190B">
        <w:rPr>
          <w:rFonts w:ascii="Times New Roman" w:eastAsia="Times New Roman" w:hAnsi="Times New Roman" w:cs="Times New Roman"/>
          <w:sz w:val="24"/>
          <w:szCs w:val="24"/>
        </w:rPr>
        <w:t>juridice  care</w:t>
      </w:r>
      <w:proofErr w:type="gramEnd"/>
      <w:r w:rsidRPr="005F190B">
        <w:rPr>
          <w:rFonts w:ascii="Times New Roman" w:eastAsia="Times New Roman" w:hAnsi="Times New Roman" w:cs="Times New Roman"/>
          <w:sz w:val="24"/>
          <w:szCs w:val="24"/>
        </w:rPr>
        <w:t xml:space="preserve"> asigură  funcționarea Parcului de Specializare Inteligentă în limitele stabilite de OUG nr. </w:t>
      </w:r>
      <w:proofErr w:type="gramStart"/>
      <w:r w:rsidRPr="005F190B">
        <w:rPr>
          <w:rFonts w:ascii="Times New Roman" w:eastAsia="Times New Roman" w:hAnsi="Times New Roman" w:cs="Times New Roman"/>
          <w:sz w:val="24"/>
          <w:szCs w:val="24"/>
        </w:rPr>
        <w:t>112/2022</w:t>
      </w:r>
      <w:proofErr w:type="gramEnd"/>
      <w:r w:rsidRPr="005F190B">
        <w:rPr>
          <w:rFonts w:ascii="Times New Roman" w:eastAsia="Times New Roman" w:hAnsi="Times New Roman" w:cs="Times New Roman"/>
          <w:sz w:val="24"/>
          <w:szCs w:val="24"/>
        </w:rPr>
        <w:t>, contractele de concesiune, contractele de administrare și servicii conexe sau de prezentul Regulament de Organizare și Funcționare.</w:t>
      </w:r>
    </w:p>
    <w:bookmarkEnd w:id="15"/>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numPr>
          <w:ilvl w:val="1"/>
          <w:numId w:val="38"/>
        </w:numPr>
        <w:suppressAutoHyphens/>
        <w:autoSpaceDE w:val="0"/>
        <w:autoSpaceDN w:val="0"/>
        <w:adjustRightInd w:val="0"/>
        <w:spacing w:after="0" w:line="240" w:lineRule="auto"/>
        <w:jc w:val="both"/>
        <w:rPr>
          <w:rFonts w:ascii="Times New Roman" w:eastAsia="Calibri" w:hAnsi="Times New Roman" w:cs="Times New Roman"/>
          <w:kern w:val="1"/>
          <w:sz w:val="24"/>
          <w:szCs w:val="24"/>
          <w:u w:val="single"/>
          <w:lang w:val="fr-FR" w:eastAsia="ar-SA"/>
        </w:rPr>
      </w:pPr>
      <w:r w:rsidRPr="005F190B">
        <w:rPr>
          <w:rFonts w:ascii="Times New Roman" w:eastAsia="Calibri" w:hAnsi="Times New Roman" w:cs="Times New Roman"/>
          <w:b/>
          <w:kern w:val="1"/>
          <w:sz w:val="24"/>
          <w:szCs w:val="24"/>
          <w:u w:val="single"/>
          <w:lang w:val="fr-FR" w:eastAsia="ar-SA"/>
        </w:rPr>
        <w:t xml:space="preserve">OBLIGAŢIILE REZIDENŢILOR PARCULUI DE SPECIALIZARE INTELIGENTĂ ÎN RAPORT CU ADMINISTRATORUL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numPr>
          <w:ilvl w:val="2"/>
          <w:numId w:val="38"/>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bookmarkStart w:id="16" w:name="_Hlk72315260"/>
      <w:r w:rsidRPr="005F190B">
        <w:rPr>
          <w:rFonts w:ascii="Times New Roman" w:eastAsia="Calibri" w:hAnsi="Times New Roman" w:cs="Times New Roman"/>
          <w:kern w:val="1"/>
          <w:sz w:val="24"/>
          <w:szCs w:val="24"/>
          <w:lang w:eastAsia="ar-SA"/>
        </w:rPr>
        <w:t>În cadrul raporturilor contractuale încheiate cu Administratorul, rezidenţilor Parcului de Specializare Inteligentă le revin</w:t>
      </w:r>
      <w:r w:rsidRPr="005F190B">
        <w:rPr>
          <w:rFonts w:ascii="Times New Roman" w:eastAsia="Calibri" w:hAnsi="Times New Roman" w:cs="Times New Roman"/>
          <w:i/>
          <w:iCs/>
          <w:kern w:val="1"/>
          <w:sz w:val="24"/>
          <w:szCs w:val="24"/>
          <w:lang w:eastAsia="ar-SA"/>
        </w:rPr>
        <w:t>, în principal</w:t>
      </w:r>
      <w:r w:rsidRPr="005F190B">
        <w:rPr>
          <w:rFonts w:ascii="Times New Roman" w:eastAsia="Calibri" w:hAnsi="Times New Roman" w:cs="Times New Roman"/>
          <w:kern w:val="1"/>
          <w:sz w:val="24"/>
          <w:szCs w:val="24"/>
          <w:lang w:eastAsia="ar-SA"/>
        </w:rPr>
        <w:t xml:space="preserve">, următoarele </w:t>
      </w:r>
      <w:r w:rsidRPr="005F190B">
        <w:rPr>
          <w:rFonts w:ascii="Times New Roman" w:eastAsia="Calibri" w:hAnsi="Times New Roman" w:cs="Times New Roman"/>
          <w:b/>
          <w:kern w:val="1"/>
          <w:sz w:val="24"/>
          <w:szCs w:val="24"/>
          <w:lang w:eastAsia="ar-SA"/>
        </w:rPr>
        <w:t>OBLIGAȚII</w:t>
      </w:r>
      <w:r w:rsidRPr="005F190B">
        <w:rPr>
          <w:rFonts w:ascii="Times New Roman" w:eastAsia="Calibri" w:hAnsi="Times New Roman" w:cs="Times New Roman"/>
          <w:kern w:val="1"/>
          <w:sz w:val="24"/>
          <w:szCs w:val="24"/>
          <w:lang w:eastAsia="ar-SA"/>
        </w:rPr>
        <w:t>:</w:t>
      </w:r>
    </w:p>
    <w:p w:rsidR="005F190B" w:rsidRPr="005F190B" w:rsidRDefault="005F190B" w:rsidP="005F190B">
      <w:pPr>
        <w:suppressAutoHyphens/>
        <w:autoSpaceDE w:val="0"/>
        <w:autoSpaceDN w:val="0"/>
        <w:adjustRightInd w:val="0"/>
        <w:spacing w:after="0" w:line="240" w:lineRule="auto"/>
        <w:ind w:left="720"/>
        <w:jc w:val="both"/>
        <w:rPr>
          <w:rFonts w:ascii="Times New Roman" w:eastAsia="Calibri" w:hAnsi="Times New Roman" w:cs="Times New Roman"/>
          <w:i/>
          <w:kern w:val="1"/>
          <w:sz w:val="24"/>
          <w:szCs w:val="24"/>
          <w:lang w:eastAsia="ar-SA"/>
        </w:rPr>
      </w:pP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sz w:val="24"/>
          <w:szCs w:val="24"/>
          <w:lang w:val="fr-FR"/>
        </w:rPr>
      </w:pPr>
      <w:r w:rsidRPr="005F190B">
        <w:rPr>
          <w:rFonts w:ascii="Times New Roman" w:eastAsia="Calibri" w:hAnsi="Times New Roman" w:cs="Times New Roman"/>
          <w:b/>
          <w:bCs/>
          <w:sz w:val="24"/>
          <w:szCs w:val="24"/>
        </w:rPr>
        <w:t xml:space="preserve">a) </w:t>
      </w:r>
      <w:r w:rsidRPr="005F190B">
        <w:rPr>
          <w:rFonts w:ascii="Times New Roman" w:eastAsia="Calibri" w:hAnsi="Times New Roman" w:cs="Times New Roman"/>
          <w:sz w:val="24"/>
          <w:szCs w:val="24"/>
        </w:rPr>
        <w:t xml:space="preserve">Să </w:t>
      </w:r>
      <w:r w:rsidRPr="005F190B">
        <w:rPr>
          <w:rFonts w:ascii="Times New Roman" w:eastAsia="Calibri" w:hAnsi="Times New Roman" w:cs="Times New Roman"/>
          <w:sz w:val="24"/>
          <w:szCs w:val="24"/>
          <w:shd w:val="clear" w:color="auto" w:fill="FFFFFF"/>
        </w:rPr>
        <w:t>demareze investiţia pentru desfăşurarea activităţilor specifice parcului de specializare inteligentă în termen de 9 luni de la data semnării contractului de finanțare în condițiile art. 37 alin</w:t>
      </w:r>
      <w:proofErr w:type="gramStart"/>
      <w:r w:rsidRPr="005F190B">
        <w:rPr>
          <w:rFonts w:ascii="Times New Roman" w:eastAsia="Calibri" w:hAnsi="Times New Roman" w:cs="Times New Roman"/>
          <w:sz w:val="24"/>
          <w:szCs w:val="24"/>
          <w:shd w:val="clear" w:color="auto" w:fill="FFFFFF"/>
        </w:rPr>
        <w:t>.(</w:t>
      </w:r>
      <w:proofErr w:type="gramEnd"/>
      <w:r w:rsidRPr="005F190B">
        <w:rPr>
          <w:rFonts w:ascii="Times New Roman" w:eastAsia="Calibri" w:hAnsi="Times New Roman" w:cs="Times New Roman"/>
          <w:sz w:val="24"/>
          <w:szCs w:val="24"/>
          <w:shd w:val="clear" w:color="auto" w:fill="FFFFFF"/>
        </w:rPr>
        <w:t>2) și art. 57 alin</w:t>
      </w:r>
      <w:proofErr w:type="gramStart"/>
      <w:r w:rsidRPr="005F190B">
        <w:rPr>
          <w:rFonts w:ascii="Times New Roman" w:eastAsia="Calibri" w:hAnsi="Times New Roman" w:cs="Times New Roman"/>
          <w:sz w:val="24"/>
          <w:szCs w:val="24"/>
          <w:shd w:val="clear" w:color="auto" w:fill="FFFFFF"/>
        </w:rPr>
        <w:t>.(</w:t>
      </w:r>
      <w:proofErr w:type="gramEnd"/>
      <w:r w:rsidRPr="005F190B">
        <w:rPr>
          <w:rFonts w:ascii="Times New Roman" w:eastAsia="Calibri" w:hAnsi="Times New Roman" w:cs="Times New Roman"/>
          <w:sz w:val="24"/>
          <w:szCs w:val="24"/>
          <w:shd w:val="clear" w:color="auto" w:fill="FFFFFF"/>
        </w:rPr>
        <w:t>1) litera b) din OUG nr. 112/2022. Prin demararea investiției se înțelege fie demararea lucrărilor de construcții în cadrul investiției, fie primul angajament cu caracter juridic obligatoriu de comandă pentru echipamente sau oricare alt angajament prin care investiția devine ireversibilă, în funcție de care are loc primul.</w:t>
      </w:r>
    </w:p>
    <w:p w:rsidR="005F190B" w:rsidRPr="005F190B" w:rsidRDefault="005F190B" w:rsidP="005F190B">
      <w:pPr>
        <w:autoSpaceDE w:val="0"/>
        <w:autoSpaceDN w:val="0"/>
        <w:adjustRightInd w:val="0"/>
        <w:spacing w:after="0" w:line="276" w:lineRule="auto"/>
        <w:jc w:val="both"/>
        <w:rPr>
          <w:rFonts w:ascii="Times New Roman" w:eastAsia="Calibri" w:hAnsi="Times New Roman" w:cs="Times New Roman"/>
          <w:i/>
          <w:sz w:val="24"/>
          <w:szCs w:val="24"/>
          <w:lang w:val="fr-FR"/>
        </w:rPr>
      </w:pPr>
      <w:r w:rsidRPr="005F190B">
        <w:rPr>
          <w:rFonts w:ascii="Times New Roman" w:eastAsia="Calibri" w:hAnsi="Times New Roman" w:cs="Times New Roman"/>
          <w:b/>
          <w:sz w:val="24"/>
          <w:szCs w:val="24"/>
          <w:shd w:val="clear" w:color="auto" w:fill="FFFFFF"/>
        </w:rPr>
        <w:t>b)</w:t>
      </w:r>
      <w:r w:rsidRPr="005F190B">
        <w:rPr>
          <w:rFonts w:ascii="Times New Roman" w:eastAsia="Calibri" w:hAnsi="Times New Roman" w:cs="Times New Roman"/>
          <w:sz w:val="24"/>
          <w:szCs w:val="24"/>
          <w:shd w:val="clear" w:color="auto" w:fill="FFFFFF"/>
        </w:rPr>
        <w:t xml:space="preserve"> Să finalizeze investiția </w:t>
      </w:r>
      <w:r w:rsidRPr="005F190B">
        <w:rPr>
          <w:rFonts w:ascii="Times New Roman" w:eastAsia="Calibri" w:hAnsi="Times New Roman" w:cs="Times New Roman"/>
          <w:sz w:val="24"/>
          <w:szCs w:val="24"/>
          <w:lang w:val="fr-FR"/>
        </w:rPr>
        <w:t xml:space="preserve">într-o perioadă de 2 (doi) ani de la semnarea contractului de finanțare cu Autoritatea de Management a Programului Regional Nord-Vest 2021-2027. Acest termen poate fi prelungit prin încheierea </w:t>
      </w:r>
      <w:proofErr w:type="gramStart"/>
      <w:r w:rsidRPr="005F190B">
        <w:rPr>
          <w:rFonts w:ascii="Times New Roman" w:eastAsia="Calibri" w:hAnsi="Times New Roman" w:cs="Times New Roman"/>
          <w:sz w:val="24"/>
          <w:szCs w:val="24"/>
          <w:lang w:val="fr-FR"/>
        </w:rPr>
        <w:t>unui  act</w:t>
      </w:r>
      <w:proofErr w:type="gramEnd"/>
      <w:r w:rsidRPr="005F190B">
        <w:rPr>
          <w:rFonts w:ascii="Times New Roman" w:eastAsia="Calibri" w:hAnsi="Times New Roman" w:cs="Times New Roman"/>
          <w:sz w:val="24"/>
          <w:szCs w:val="24"/>
          <w:lang w:val="fr-FR"/>
        </w:rPr>
        <w:t xml:space="preserve"> adițional la prezentul contract, exclusiv ca urmare a modificărilor intervenite în contractul de finanțare încheiat între concesionar și Autoritatea de Management pentru Programul Regional Nord-Vest 2021-2027. În niciun caz prelungirea termenului de 2 ani nu poate depăși data de 31.12.2029.</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c)</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realizeze lucrările proiectului investiţional propus conform autorizaţiei de construire eliberate de organele competente, precum şi în baza acordurilor şi avizelor necesare conform prevederilor legale aplicabile;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d)</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obţină toate avizele şi autorizaţiile prevăzute în legislația în vigoare pentru desfăşurarea activităţii; toate cheltuielile necesare pentru realizarea proiectului propus şi asumat vor fi suportate în întregime de către rezident, inclusiv toate taxele legale pentru obţinerea autorizaţiei de construire şi avizele necesare;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e)</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respecte normele de protecţie a muncii şi P.S.I. în desfăşurarea activităţii proprii pentru care este autorizat;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f)</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execute din fonduri proprii lucrările de racordare la reţelele tehnico-edilitare aflate la limitele unităţii şi să plătească lunar sau la scadenţă contravaloarea utilităților, conform contractelor de servicii încheiate în nume propriu cu furnizorii/prestatorii;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g)</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nu cesioneze terţilor, în tot sau în parte, dreptul de folosinţă asupra infrastructurii sau să schimbe destinaţia spaţiului ori natura activității/activităţilor desfăşurate;</w:t>
      </w: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h)</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execute din fonduri proprii lucrări de amenajare a suprafeței de teren neconstruite (în incinta unității);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i)</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plătească Administratorului sumele prevăzute în contractul de administrare şi prestări de servicii conexe;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j)</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respecte regulamentele emise de către Administratorul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k)</w:t>
      </w:r>
      <w:r w:rsidRPr="005F190B">
        <w:rPr>
          <w:rFonts w:ascii="Times New Roman" w:eastAsia="Times New Roman" w:hAnsi="Times New Roman" w:cs="Times New Roman"/>
          <w:sz w:val="24"/>
          <w:szCs w:val="24"/>
        </w:rPr>
        <w:t xml:space="preserve"> să folosească unitatea, infrastructura comună, infrastructura exclusivă aferentă, după caz, cu diligenţa unui bun proprietar, să nu le degradeze sau deterioreze, astfel încât - cu excepţia uzurii normale - să le menţină în starea existentă la momentul constituirii dreptului de folosință asupra unității și/sau infrastructurii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lastRenderedPageBreak/>
        <w:t>l)</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respecte destinaţia unităţii stabilită prin contractul încheiat cu Administratorul Parcului, pe toată durata acestuia;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m</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nu efectueze niciun fel de modificări asupra unităţii, infrastructurii comune, respectiv asupra infrastructurii exclusive aferente, după caz, exceptând lucrările necesare finalizării investiţiei asumate;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n)</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în</w:t>
      </w:r>
      <w:proofErr w:type="gramEnd"/>
      <w:r w:rsidRPr="005F190B">
        <w:rPr>
          <w:rFonts w:ascii="Times New Roman" w:eastAsia="Times New Roman" w:hAnsi="Times New Roman" w:cs="Times New Roman"/>
          <w:sz w:val="24"/>
          <w:szCs w:val="24"/>
        </w:rPr>
        <w:t xml:space="preserve"> situația în care mașinile industriale/echipamentele deținute produc zgomot sau vibrații ce pot fi transmise structurii clădirilor aflate în folosința altor rezidenți, de a dota sau de a întreține mașinile/utilajele proprii cu dispozitive de eliminare a zgomotelor/trepidațiilor;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o)</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respecte regulile de circulaţie în Parcul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p)</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respecte toate obligaţiile prevăzute de legislaţia în vigoare privind protecţia mediului, inclusiv să obţină acordul vecinilor rezidenţi pentru funcţionarea unităţii, după caz;</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b/>
          <w:bCs/>
          <w:sz w:val="24"/>
          <w:szCs w:val="24"/>
        </w:rPr>
        <w:t>q)</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lang w:val="it-IT"/>
        </w:rPr>
        <w:t>pe tot parcursul executării lucrărilor de construcție, precum şi pe întreaga durată a contractului de administrare și de prestări servicii conexe, să păstreze integritatea spaţiilor comune din incinta Parcului de Specializare Inteligentă, respectiv a căilor comune de acces, a spațiilor verzi etc</w:t>
      </w:r>
      <w:r w:rsidRPr="005F190B">
        <w:rPr>
          <w:rFonts w:ascii="Times New Roman" w:eastAsia="Times New Roman" w:hAnsi="Times New Roman" w:cs="Times New Roman"/>
          <w:i/>
          <w:sz w:val="24"/>
          <w:szCs w:val="24"/>
          <w:lang w:val="it-IT"/>
        </w:rPr>
        <w:t>.</w:t>
      </w:r>
      <w:r w:rsidRPr="005F190B">
        <w:rPr>
          <w:rFonts w:ascii="Times New Roman" w:eastAsia="Times New Roman" w:hAnsi="Times New Roman" w:cs="Times New Roman"/>
          <w:sz w:val="24"/>
          <w:szCs w:val="24"/>
          <w:lang w:val="it-IT"/>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b/>
          <w:sz w:val="24"/>
          <w:szCs w:val="24"/>
          <w:lang w:val="it-IT"/>
        </w:rPr>
        <w:t>r)</w:t>
      </w:r>
      <w:r w:rsidRPr="005F190B">
        <w:rPr>
          <w:rFonts w:ascii="Times New Roman" w:eastAsia="Times New Roman" w:hAnsi="Times New Roman" w:cs="Times New Roman"/>
          <w:sz w:val="24"/>
          <w:szCs w:val="24"/>
          <w:lang w:val="it-IT"/>
        </w:rPr>
        <w:t xml:space="preserve"> în cazul producerii unor pagube/avarii din culpa exclusivă a rezidentului, acesta va suporta pe cheltuiala proprie toate costurile care vor fi impuse deremedierea/refacerea/repararea/reamenajarea căilor de acces, a spaţiilor verzi şi a altor suprafeţe/bunuri/instalații aflate în proprietatea/folosinţa rezidentului şi/sau a </w:t>
      </w:r>
      <w:r w:rsidRPr="005F190B">
        <w:rPr>
          <w:rFonts w:ascii="Times New Roman" w:eastAsia="Times New Roman" w:hAnsi="Times New Roman" w:cs="Times New Roman"/>
          <w:sz w:val="24"/>
          <w:szCs w:val="24"/>
        </w:rPr>
        <w:t>Administratorului</w:t>
      </w:r>
      <w:r w:rsidRPr="005F190B">
        <w:rPr>
          <w:rFonts w:ascii="Times New Roman" w:eastAsia="Times New Roman" w:hAnsi="Times New Roman" w:cs="Times New Roman"/>
          <w:sz w:val="24"/>
          <w:szCs w:val="24"/>
          <w:lang w:val="it-IT"/>
        </w:rPr>
        <w:t>/a celorlalţi rezidenți existenţi în Parcul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 </w:t>
      </w:r>
      <w:r w:rsidRPr="005F190B">
        <w:rPr>
          <w:rFonts w:ascii="Times New Roman" w:eastAsia="Times New Roman" w:hAnsi="Times New Roman" w:cs="Times New Roman"/>
          <w:b/>
          <w:sz w:val="24"/>
          <w:szCs w:val="24"/>
          <w:lang w:val="it-IT"/>
        </w:rPr>
        <w:t>s)</w:t>
      </w:r>
      <w:r w:rsidRPr="005F190B">
        <w:rPr>
          <w:rFonts w:ascii="Times New Roman" w:eastAsia="Times New Roman" w:hAnsi="Times New Roman" w:cs="Times New Roman"/>
          <w:sz w:val="24"/>
          <w:szCs w:val="24"/>
          <w:lang w:val="it-IT"/>
        </w:rPr>
        <w:t xml:space="preserve"> în situația în care rezidentul culpabil nu notifică de îndată </w:t>
      </w:r>
      <w:r w:rsidRPr="005F190B">
        <w:rPr>
          <w:rFonts w:ascii="Times New Roman" w:eastAsia="Times New Roman" w:hAnsi="Times New Roman" w:cs="Times New Roman"/>
          <w:sz w:val="24"/>
          <w:szCs w:val="24"/>
        </w:rPr>
        <w:t>Administratorul</w:t>
      </w:r>
      <w:r w:rsidRPr="005F190B">
        <w:rPr>
          <w:rFonts w:ascii="Times New Roman" w:eastAsia="Times New Roman" w:hAnsi="Times New Roman" w:cs="Times New Roman"/>
          <w:sz w:val="24"/>
          <w:szCs w:val="24"/>
          <w:lang w:val="it-IT"/>
        </w:rPr>
        <w:t xml:space="preserve"> și nu procedează imediat la repararea pagubelor, atunci </w:t>
      </w:r>
      <w:r w:rsidRPr="005F190B">
        <w:rPr>
          <w:rFonts w:ascii="Times New Roman" w:eastAsia="Times New Roman" w:hAnsi="Times New Roman" w:cs="Times New Roman"/>
          <w:sz w:val="24"/>
          <w:szCs w:val="24"/>
        </w:rPr>
        <w:t>Administratorul</w:t>
      </w:r>
      <w:r w:rsidRPr="005F190B">
        <w:rPr>
          <w:rFonts w:ascii="Times New Roman" w:eastAsia="Times New Roman" w:hAnsi="Times New Roman" w:cs="Times New Roman"/>
          <w:sz w:val="24"/>
          <w:szCs w:val="24"/>
          <w:lang w:val="it-IT"/>
        </w:rPr>
        <w:t xml:space="preserve">/ceilalți rezidenți poate/pot proceda la remedierea acestora pe cheltuiala proprie, urmând ca rezidentul vinovat să achite contravaloarea lucrărilor executate de </w:t>
      </w:r>
      <w:r w:rsidRPr="005F190B">
        <w:rPr>
          <w:rFonts w:ascii="Times New Roman" w:eastAsia="Times New Roman" w:hAnsi="Times New Roman" w:cs="Times New Roman"/>
          <w:sz w:val="24"/>
          <w:szCs w:val="24"/>
        </w:rPr>
        <w:t>Administrator</w:t>
      </w:r>
      <w:r w:rsidRPr="005F190B">
        <w:rPr>
          <w:rFonts w:ascii="Times New Roman" w:eastAsia="Times New Roman" w:hAnsi="Times New Roman" w:cs="Times New Roman"/>
          <w:sz w:val="24"/>
          <w:szCs w:val="24"/>
          <w:lang w:val="it-IT"/>
        </w:rPr>
        <w:t>/ceilalți rezidenți;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lang w:val="it-IT"/>
        </w:rPr>
        <w:t>ș)</w:t>
      </w:r>
      <w:r w:rsidRPr="005F190B">
        <w:rPr>
          <w:rFonts w:ascii="Times New Roman" w:eastAsia="Times New Roman" w:hAnsi="Times New Roman" w:cs="Times New Roman"/>
          <w:sz w:val="24"/>
          <w:szCs w:val="24"/>
          <w:lang w:val="it-IT"/>
        </w:rPr>
        <w:t xml:space="preserve"> </w:t>
      </w:r>
      <w:r w:rsidRPr="005F190B">
        <w:rPr>
          <w:rFonts w:ascii="Times New Roman" w:eastAsia="Times New Roman" w:hAnsi="Times New Roman" w:cs="Times New Roman"/>
          <w:sz w:val="24"/>
          <w:szCs w:val="24"/>
        </w:rPr>
        <w:t>să respecte orice alte obligaţii derivând din regulamentele  elaborate de către Administrator și Fondator.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2.6.2.</w:t>
      </w:r>
      <w:r w:rsidRPr="005F190B">
        <w:rPr>
          <w:rFonts w:ascii="Times New Roman" w:eastAsia="Times New Roman" w:hAnsi="Times New Roman" w:cs="Times New Roman"/>
          <w:sz w:val="24"/>
          <w:szCs w:val="24"/>
        </w:rPr>
        <w:t xml:space="preserve"> Pe lângă obligațiile prevăzute la pct.2.6.1 rezidenților le mai revin următoarele obligații: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a)</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de</w:t>
      </w:r>
      <w:proofErr w:type="gramEnd"/>
      <w:r w:rsidRPr="005F190B">
        <w:rPr>
          <w:rFonts w:ascii="Times New Roman" w:eastAsia="Times New Roman" w:hAnsi="Times New Roman" w:cs="Times New Roman"/>
          <w:sz w:val="24"/>
          <w:szCs w:val="24"/>
        </w:rPr>
        <w:t xml:space="preserve"> a folosi unitatea, inclusiv echipamentele aferente clădirii, potrivit destinației acesteia și într-un mod în care să nu aducă atingere drepturilor și intereselor Administratorului și/sau ale celorlalți rezidenți;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b)</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de</w:t>
      </w:r>
      <w:proofErr w:type="gramEnd"/>
      <w:r w:rsidRPr="005F190B">
        <w:rPr>
          <w:rFonts w:ascii="Times New Roman" w:eastAsia="Times New Roman" w:hAnsi="Times New Roman" w:cs="Times New Roman"/>
          <w:sz w:val="24"/>
          <w:szCs w:val="24"/>
        </w:rPr>
        <w:t xml:space="preserve"> a răspunde pentru uzura intervenită peste gradul normal de uzură a clădirii;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c)</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de</w:t>
      </w:r>
      <w:proofErr w:type="gramEnd"/>
      <w:r w:rsidRPr="005F190B">
        <w:rPr>
          <w:rFonts w:ascii="Times New Roman" w:eastAsia="Times New Roman" w:hAnsi="Times New Roman" w:cs="Times New Roman"/>
          <w:sz w:val="24"/>
          <w:szCs w:val="24"/>
        </w:rPr>
        <w:t xml:space="preserve"> a nu folosi sau de a nu permite utilizarea clădirii în alt scop decât cu privire la desfășurarea activităților specifice autorizate, prevăzute prin contractul de administrare și de prestări servicii conexe;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d)</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de</w:t>
      </w:r>
      <w:proofErr w:type="gramEnd"/>
      <w:r w:rsidRPr="005F190B">
        <w:rPr>
          <w:rFonts w:ascii="Times New Roman" w:eastAsia="Times New Roman" w:hAnsi="Times New Roman" w:cs="Times New Roman"/>
          <w:sz w:val="24"/>
          <w:szCs w:val="24"/>
        </w:rPr>
        <w:t xml:space="preserve"> a nu aduce sau de a nu permite introducerea în incinta unității a materialelor periculoase a căror posesie/utilizare este interzisă prin lege sau prin regulamentele locale sau adoptate de Administrator;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e)</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în</w:t>
      </w:r>
      <w:proofErr w:type="gramEnd"/>
      <w:r w:rsidRPr="005F190B">
        <w:rPr>
          <w:rFonts w:ascii="Times New Roman" w:eastAsia="Times New Roman" w:hAnsi="Times New Roman" w:cs="Times New Roman"/>
          <w:sz w:val="24"/>
          <w:szCs w:val="24"/>
        </w:rPr>
        <w:t xml:space="preserve"> situația în care mașinile industriale/echipamentele deținute produc zgomot sau vibrații ce pot fi transmise structurii clădirii aflate în folosința sa ori clădirilor aflate în folosința altor rezidenți, de a dota sau de a întreține mașinile/utilajele proprii cu dispozitive de eliminare a zgomotelor/trepidațiilor;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f)</w:t>
      </w:r>
      <w:r w:rsidRPr="005F190B">
        <w:rPr>
          <w:rFonts w:ascii="Times New Roman" w:eastAsia="Times New Roman" w:hAnsi="Times New Roman" w:cs="Times New Roman"/>
          <w:sz w:val="24"/>
          <w:szCs w:val="24"/>
        </w:rPr>
        <w:t xml:space="preserve"> rezidentului nu îi este permisă – fără acordul prealabil scris al Administratorului - efectuarea asupra clădirii a niciunei lucrări de recompartimentare, zugrăvire, instalare de sisteme de orice tip și care implică perforarea, tăierea sau deteriorarea suprafețelor interioare sau exterioare ale clădirii;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b/>
          <w:bCs/>
          <w:sz w:val="24"/>
          <w:szCs w:val="24"/>
        </w:rPr>
        <w:t>g)</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prin</w:t>
      </w:r>
      <w:proofErr w:type="gramEnd"/>
      <w:r w:rsidRPr="005F190B">
        <w:rPr>
          <w:rFonts w:ascii="Times New Roman" w:eastAsia="Times New Roman" w:hAnsi="Times New Roman" w:cs="Times New Roman"/>
          <w:sz w:val="24"/>
          <w:szCs w:val="24"/>
        </w:rPr>
        <w:t xml:space="preserve"> semnarea contractului de administrare și de prestări servicii conexe, rezidentul declară expres și garantează că – din punctul de vedere al normelor de apărare împotriva incendiilor - activitatea și echipamentele/instalațiile proprii nu pun în pericol securitatea tuturor unităților existente în Parcul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lastRenderedPageBreak/>
        <w:t xml:space="preserve"> h)</w:t>
      </w:r>
      <w:r w:rsidRPr="005F190B">
        <w:rPr>
          <w:rFonts w:ascii="Times New Roman" w:eastAsia="Times New Roman" w:hAnsi="Times New Roman" w:cs="Times New Roman"/>
          <w:sz w:val="24"/>
          <w:szCs w:val="24"/>
        </w:rPr>
        <w:t xml:space="preserve"> de a oferi, semestrial sau la cererea Administratorului, informații privind activitatea desfășurată, numărul de locuri de muncă nou create și orice alte informații prevăzute în contractual semnat cu Administratorul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i)</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de</w:t>
      </w:r>
      <w:proofErr w:type="gramEnd"/>
      <w:r w:rsidRPr="005F190B">
        <w:rPr>
          <w:rFonts w:ascii="Times New Roman" w:eastAsia="Times New Roman" w:hAnsi="Times New Roman" w:cs="Times New Roman"/>
          <w:sz w:val="24"/>
          <w:szCs w:val="24"/>
        </w:rPr>
        <w:t xml:space="preserve"> a aduce la cunoștința tuturor angajaților, co-contractanților, agenților și vizitatorilor și a oricărei alte persoane care are legătură cu acesta conținutul prezentului Regulament.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rPr>
      </w:pPr>
      <w:bookmarkStart w:id="17" w:name="_Hlk72315325"/>
      <w:bookmarkEnd w:id="16"/>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i/>
          <w:sz w:val="24"/>
          <w:szCs w:val="24"/>
        </w:rPr>
      </w:pPr>
      <w:r w:rsidRPr="005F190B">
        <w:rPr>
          <w:rFonts w:ascii="Times New Roman" w:eastAsia="Times New Roman" w:hAnsi="Times New Roman" w:cs="Times New Roman"/>
          <w:b/>
          <w:sz w:val="24"/>
          <w:szCs w:val="24"/>
        </w:rPr>
        <w:t xml:space="preserve">2.6.3. </w:t>
      </w:r>
      <w:r w:rsidRPr="005F190B">
        <w:rPr>
          <w:rFonts w:ascii="Times New Roman" w:eastAsia="Times New Roman" w:hAnsi="Times New Roman" w:cs="Times New Roman"/>
          <w:sz w:val="24"/>
          <w:szCs w:val="24"/>
        </w:rPr>
        <w:t xml:space="preserve">În cadrul raporturilor contractuale încheiate cu Administratorul Parcului de Specializare Inteligentă, rezidenţilor le revin, în principal, următoarele </w:t>
      </w:r>
      <w:r w:rsidRPr="005F190B">
        <w:rPr>
          <w:rFonts w:ascii="Times New Roman" w:eastAsia="Times New Roman" w:hAnsi="Times New Roman" w:cs="Times New Roman"/>
          <w:b/>
          <w:sz w:val="24"/>
          <w:szCs w:val="24"/>
        </w:rPr>
        <w:t>DREPTURI</w:t>
      </w:r>
      <w:r w:rsidRPr="005F190B">
        <w:rPr>
          <w:rFonts w:ascii="Times New Roman" w:eastAsia="Times New Roman" w:hAnsi="Times New Roman" w:cs="Times New Roman"/>
          <w:sz w:val="24"/>
          <w:szCs w:val="24"/>
        </w:rPr>
        <w:t>:</w:t>
      </w:r>
    </w:p>
    <w:p w:rsidR="005F190B" w:rsidRPr="005F190B" w:rsidRDefault="005F190B" w:rsidP="005F190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shd w:val="clear" w:color="auto" w:fill="FFFFFF"/>
        </w:rPr>
        <w:t>a)</w:t>
      </w:r>
      <w:r w:rsidRPr="005F190B">
        <w:rPr>
          <w:rFonts w:ascii="Times New Roman" w:eastAsia="Times New Roman" w:hAnsi="Times New Roman" w:cs="Times New Roman"/>
          <w:sz w:val="24"/>
          <w:szCs w:val="24"/>
          <w:shd w:val="clear" w:color="auto" w:fill="FFFFFF"/>
        </w:rPr>
        <w:t xml:space="preserve"> </w:t>
      </w:r>
      <w:proofErr w:type="gramStart"/>
      <w:r w:rsidRPr="005F190B">
        <w:rPr>
          <w:rFonts w:ascii="Times New Roman" w:eastAsia="Times New Roman" w:hAnsi="Times New Roman" w:cs="Times New Roman"/>
          <w:sz w:val="24"/>
          <w:szCs w:val="24"/>
          <w:shd w:val="clear" w:color="auto" w:fill="FFFFFF"/>
        </w:rPr>
        <w:t>să</w:t>
      </w:r>
      <w:proofErr w:type="gramEnd"/>
      <w:r w:rsidRPr="005F190B">
        <w:rPr>
          <w:rFonts w:ascii="Times New Roman" w:eastAsia="Times New Roman" w:hAnsi="Times New Roman" w:cs="Times New Roman"/>
          <w:sz w:val="24"/>
          <w:szCs w:val="24"/>
          <w:shd w:val="clear" w:color="auto" w:fill="FFFFFF"/>
        </w:rPr>
        <w:t xml:space="preserve"> folosească și să exploateze unitatea care formează obiectul contractului de concesiune încheiat cu Fondatorul, respectiv al contractului de administrare și servicii conexe încheiat cu Administratorul;</w:t>
      </w:r>
      <w:r w:rsidRPr="005F190B">
        <w:rPr>
          <w:rFonts w:ascii="Times New Roman" w:eastAsia="Times New Roman" w:hAnsi="Times New Roman" w:cs="Times New Roman"/>
          <w:sz w:val="24"/>
          <w:szCs w:val="24"/>
        </w:rPr>
        <w:t xml:space="preserve"> </w:t>
      </w:r>
    </w:p>
    <w:p w:rsidR="005F190B" w:rsidRPr="005F190B" w:rsidRDefault="005F190B" w:rsidP="005F190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b)</w:t>
      </w:r>
      <w:r w:rsidRPr="005F190B">
        <w:rPr>
          <w:rFonts w:ascii="Times New Roman" w:eastAsia="Times New Roman" w:hAnsi="Times New Roman" w:cs="Times New Roman"/>
          <w:sz w:val="24"/>
          <w:szCs w:val="24"/>
        </w:rPr>
        <w:t xml:space="preserve"> dreptul de folosință asupra infrastructurii comune şi exclusive, </w:t>
      </w:r>
      <w:r w:rsidRPr="005F190B">
        <w:rPr>
          <w:rFonts w:ascii="Times New Roman" w:eastAsia="Times New Roman" w:hAnsi="Times New Roman" w:cs="Times New Roman"/>
          <w:i/>
          <w:sz w:val="24"/>
          <w:szCs w:val="24"/>
        </w:rPr>
        <w:t>după caz</w:t>
      </w:r>
      <w:r w:rsidRPr="005F190B">
        <w:rPr>
          <w:rFonts w:ascii="Times New Roman" w:eastAsia="Times New Roman" w:hAnsi="Times New Roman" w:cs="Times New Roman"/>
          <w:sz w:val="24"/>
          <w:szCs w:val="24"/>
        </w:rPr>
        <w:t>, aferente unităţii, care formează obiect al contractului de concesiune, al contractului de administrare și prestări servicii conexe, respectiv al contractului de furnizare /prestare servicii încheiat în nume personal de către rezidenți cu furnizorii /prestatorii de servicii autorizați/licențiați;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c)</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shd w:val="clear" w:color="auto" w:fill="FFFFFF"/>
        </w:rPr>
        <w:t>dreptul</w:t>
      </w:r>
      <w:proofErr w:type="gramEnd"/>
      <w:r w:rsidRPr="005F190B">
        <w:rPr>
          <w:rFonts w:ascii="Times New Roman" w:eastAsia="Times New Roman" w:hAnsi="Times New Roman" w:cs="Times New Roman"/>
          <w:sz w:val="24"/>
          <w:szCs w:val="24"/>
          <w:shd w:val="clear" w:color="auto" w:fill="FFFFFF"/>
        </w:rPr>
        <w:t xml:space="preserve"> de preempţiune la achiziţionarea terenului;</w:t>
      </w:r>
    </w:p>
    <w:p w:rsidR="005F190B" w:rsidRPr="005F190B" w:rsidRDefault="005F190B" w:rsidP="005F190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d)</w:t>
      </w:r>
      <w:r w:rsidRPr="005F190B">
        <w:rPr>
          <w:rFonts w:ascii="Times New Roman" w:eastAsia="Times New Roman" w:hAnsi="Times New Roman" w:cs="Times New Roman"/>
          <w:sz w:val="24"/>
          <w:szCs w:val="24"/>
        </w:rPr>
        <w:t xml:space="preserve"> orice alte drepturi care rezultă din contractul de concesiune, contractul de administrare și servicii conexe</w:t>
      </w:r>
      <w:r w:rsidRPr="005F190B">
        <w:rPr>
          <w:rFonts w:ascii="Times New Roman" w:eastAsia="Times New Roman" w:hAnsi="Times New Roman" w:cs="Times New Roman"/>
          <w:sz w:val="24"/>
          <w:szCs w:val="24"/>
          <w:shd w:val="clear" w:color="auto" w:fill="FFFFFF"/>
        </w:rPr>
        <w:t>, contractul de administrare încheiat între Fondator și Administrator, prezentul  Regulament precum și</w:t>
      </w:r>
      <w:r w:rsidRPr="005F190B">
        <w:rPr>
          <w:rFonts w:ascii="Times New Roman" w:eastAsia="Times New Roman" w:hAnsi="Times New Roman" w:cs="Times New Roman"/>
          <w:sz w:val="24"/>
          <w:szCs w:val="24"/>
        </w:rPr>
        <w:t xml:space="preserve"> din dispozițiile aplicabile parcurilor de specializare inteligentă.</w:t>
      </w:r>
    </w:p>
    <w:bookmarkEnd w:id="17"/>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 xml:space="preserve">III. INFRASTRUCTURA PARCULUI DE SPECIALIZARE INTELIGENTĂ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sz w:val="24"/>
          <w:szCs w:val="24"/>
        </w:rPr>
        <w:t>3.1.</w:t>
      </w:r>
      <w:r w:rsidRPr="005F190B">
        <w:rPr>
          <w:rFonts w:ascii="Times New Roman" w:eastAsia="Times New Roman" w:hAnsi="Times New Roman" w:cs="Times New Roman"/>
          <w:sz w:val="24"/>
          <w:szCs w:val="24"/>
        </w:rPr>
        <w:t xml:space="preserve"> Fondatorul deține în proprietate rețelele interioare de drumuri, de apă și apă pentru incendiu, de canalizare menajeră, canalizare pluvială, de iluminat public, trotuarele și spațiile verzi adiacente și orice alte clădiri, construcții, instalații etc. care sunt/vor fi realizate în Parcul de Specializare Inteligentă și care se vor fi date în administrarea exclusivă a Administratorului sau care vor face parte din proprietatea acestuia, bunuri care fac/vor face parte din infrastructura Parcului de Specializare Inteligentă și asupra cărora Administratorul are/va avea drept discreționar în sensul că va putea aduce modificări pe care le apreciază ca fiind necesare, cu respectarea drepturilor aparținând atât Fondatorului cât și </w:t>
      </w:r>
      <w:r w:rsidRPr="005F190B">
        <w:rPr>
          <w:rFonts w:ascii="Times New Roman" w:eastAsia="Times New Roman" w:hAnsi="Times New Roman" w:cs="Times New Roman"/>
          <w:bCs/>
          <w:sz w:val="24"/>
          <w:szCs w:val="24"/>
        </w:rPr>
        <w:t xml:space="preserve">rezidenților </w:t>
      </w:r>
      <w:r w:rsidRPr="005F190B">
        <w:rPr>
          <w:rFonts w:ascii="Times New Roman" w:eastAsia="Times New Roman" w:hAnsi="Times New Roman" w:cs="Times New Roman"/>
          <w:sz w:val="24"/>
          <w:szCs w:val="24"/>
        </w:rPr>
        <w:t>Parcului de Specializare Inteligentă.</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 xml:space="preserve">3.2. </w:t>
      </w:r>
      <w:r w:rsidRPr="005F190B">
        <w:rPr>
          <w:rFonts w:ascii="Times New Roman" w:eastAsia="Times New Roman" w:hAnsi="Times New Roman" w:cs="Times New Roman"/>
          <w:bCs/>
          <w:sz w:val="24"/>
          <w:szCs w:val="24"/>
        </w:rPr>
        <w:t>Rezidentul</w:t>
      </w:r>
      <w:r w:rsidRPr="005F190B">
        <w:rPr>
          <w:rFonts w:ascii="Times New Roman" w:eastAsia="Times New Roman" w:hAnsi="Times New Roman" w:cs="Times New Roman"/>
          <w:b/>
          <w:bCs/>
          <w:sz w:val="24"/>
          <w:szCs w:val="24"/>
        </w:rPr>
        <w:t xml:space="preserve"> </w:t>
      </w:r>
      <w:r w:rsidRPr="005F190B">
        <w:rPr>
          <w:rFonts w:ascii="Times New Roman" w:eastAsia="Times New Roman" w:hAnsi="Times New Roman" w:cs="Times New Roman"/>
          <w:sz w:val="24"/>
          <w:szCs w:val="24"/>
        </w:rPr>
        <w:t xml:space="preserve">care a cumpărat parcela de teren aflată în Parcul de Specializare Inteligentă și pe care, legal, a edificat o construcție sau pe care a introdus elemente de rețele de utilități este proprietarul exclusiv al acesteia, are un drept discreționar în ceea ce privește proprietatea sa, sub condiția respectării prezentului regulament.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sz w:val="24"/>
          <w:szCs w:val="24"/>
        </w:rPr>
        <w:t xml:space="preserve">3.3. </w:t>
      </w:r>
      <w:r w:rsidRPr="005F190B">
        <w:rPr>
          <w:rFonts w:ascii="Times New Roman" w:eastAsia="Times New Roman" w:hAnsi="Times New Roman" w:cs="Times New Roman"/>
          <w:sz w:val="24"/>
          <w:szCs w:val="24"/>
        </w:rPr>
        <w:t xml:space="preserve">Cu toate acestea, pentru a verifica respectarea obligațiilor care îi revin </w:t>
      </w:r>
      <w:r w:rsidRPr="005F190B">
        <w:rPr>
          <w:rFonts w:ascii="Times New Roman" w:eastAsia="Times New Roman" w:hAnsi="Times New Roman" w:cs="Times New Roman"/>
          <w:bCs/>
          <w:sz w:val="24"/>
          <w:szCs w:val="24"/>
        </w:rPr>
        <w:t>rezidentului</w:t>
      </w:r>
      <w:r w:rsidRPr="005F190B">
        <w:rPr>
          <w:rFonts w:ascii="Times New Roman" w:eastAsia="Times New Roman" w:hAnsi="Times New Roman" w:cs="Times New Roman"/>
          <w:sz w:val="24"/>
          <w:szCs w:val="24"/>
        </w:rPr>
        <w:t xml:space="preserve"> conform contractului de administrare și de prestări servicii conexe/contractului de concesiune și/sau prin regulamente, dar și pentru a asigura funcționarea optimă a Parcului de Specializare Inteligentă (indiferent dacă rezidentul deține sau nu un drept de proprietate asupra parcelei), Administratorul</w:t>
      </w:r>
      <w:r w:rsidRPr="005F190B">
        <w:rPr>
          <w:rFonts w:ascii="Times New Roman" w:eastAsia="Times New Roman" w:hAnsi="Times New Roman" w:cs="Times New Roman"/>
          <w:bCs/>
          <w:sz w:val="24"/>
          <w:szCs w:val="24"/>
        </w:rPr>
        <w:t xml:space="preserve"> </w:t>
      </w:r>
      <w:r w:rsidRPr="005F190B">
        <w:rPr>
          <w:rFonts w:ascii="Times New Roman" w:eastAsia="Times New Roman" w:hAnsi="Times New Roman" w:cs="Times New Roman"/>
          <w:sz w:val="24"/>
          <w:szCs w:val="24"/>
        </w:rPr>
        <w:t xml:space="preserve">are drept de acces la oricare dintre elementele componente ale infrastructurii Parcului de Specializare Inteligentă chiar și în situația în care acestea sunt situate pe proprietatea </w:t>
      </w:r>
      <w:r w:rsidRPr="005F190B">
        <w:rPr>
          <w:rFonts w:ascii="Times New Roman" w:eastAsia="Times New Roman" w:hAnsi="Times New Roman" w:cs="Times New Roman"/>
          <w:bCs/>
          <w:sz w:val="24"/>
          <w:szCs w:val="24"/>
        </w:rPr>
        <w:t>rezidentului</w:t>
      </w:r>
      <w:r w:rsidRPr="005F190B">
        <w:rPr>
          <w:rFonts w:ascii="Times New Roman" w:eastAsia="Times New Roman" w:hAnsi="Times New Roman" w:cs="Times New Roman"/>
          <w:sz w:val="24"/>
          <w:szCs w:val="24"/>
        </w:rPr>
        <w:t xml:space="preserve">, cu condiția ca </w:t>
      </w:r>
      <w:r w:rsidRPr="005F190B">
        <w:rPr>
          <w:rFonts w:ascii="Times New Roman" w:eastAsia="Times New Roman" w:hAnsi="Times New Roman" w:cs="Times New Roman"/>
          <w:sz w:val="24"/>
          <w:szCs w:val="24"/>
          <w:shd w:val="clear" w:color="auto" w:fill="FFFFFF"/>
        </w:rPr>
        <w:t>Administratorul</w:t>
      </w:r>
      <w:r w:rsidRPr="005F190B">
        <w:rPr>
          <w:rFonts w:ascii="Times New Roman" w:eastAsia="Times New Roman" w:hAnsi="Times New Roman" w:cs="Times New Roman"/>
          <w:sz w:val="24"/>
          <w:szCs w:val="24"/>
        </w:rPr>
        <w:t xml:space="preserve"> să-l notifice în prealabil pe rezident cu privire la exercitarea acestui drept.</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3.4.</w:t>
      </w:r>
      <w:r w:rsidRPr="005F190B">
        <w:rPr>
          <w:rFonts w:ascii="Times New Roman" w:eastAsia="Times New Roman" w:hAnsi="Times New Roman" w:cs="Times New Roman"/>
          <w:bCs/>
          <w:sz w:val="24"/>
          <w:szCs w:val="24"/>
        </w:rPr>
        <w:t xml:space="preserve"> În cazul în care intervenția </w:t>
      </w:r>
      <w:r w:rsidRPr="005F190B">
        <w:rPr>
          <w:rFonts w:ascii="Times New Roman" w:eastAsia="Times New Roman" w:hAnsi="Times New Roman" w:cs="Times New Roman"/>
          <w:sz w:val="24"/>
          <w:szCs w:val="24"/>
          <w:shd w:val="clear" w:color="auto" w:fill="FFFFFF"/>
        </w:rPr>
        <w:t>Administratorului</w:t>
      </w:r>
      <w:r w:rsidRPr="005F190B">
        <w:rPr>
          <w:rFonts w:ascii="Times New Roman" w:eastAsia="Times New Roman" w:hAnsi="Times New Roman" w:cs="Times New Roman"/>
          <w:bCs/>
          <w:sz w:val="24"/>
          <w:szCs w:val="24"/>
        </w:rPr>
        <w:t xml:space="preserve"> </w:t>
      </w:r>
      <w:proofErr w:type="gramStart"/>
      <w:r w:rsidRPr="005F190B">
        <w:rPr>
          <w:rFonts w:ascii="Times New Roman" w:eastAsia="Times New Roman" w:hAnsi="Times New Roman" w:cs="Times New Roman"/>
          <w:bCs/>
          <w:sz w:val="24"/>
          <w:szCs w:val="24"/>
        </w:rPr>
        <w:t>este</w:t>
      </w:r>
      <w:proofErr w:type="gramEnd"/>
      <w:r w:rsidRPr="005F190B">
        <w:rPr>
          <w:rFonts w:ascii="Times New Roman" w:eastAsia="Times New Roman" w:hAnsi="Times New Roman" w:cs="Times New Roman"/>
          <w:bCs/>
          <w:sz w:val="24"/>
          <w:szCs w:val="24"/>
        </w:rPr>
        <w:t xml:space="preserve"> necesară în vederea efectuării unor reparații urgente, remedierii unor probleme tehnice, a înlăturării unor avarii și/sau pentru limitarea unor pagube, acesta </w:t>
      </w:r>
      <w:r w:rsidRPr="005F190B">
        <w:rPr>
          <w:rFonts w:ascii="Times New Roman" w:eastAsia="Times New Roman" w:hAnsi="Times New Roman" w:cs="Times New Roman"/>
          <w:sz w:val="24"/>
          <w:szCs w:val="24"/>
        </w:rPr>
        <w:t>nu are obligația de a notifica în prealabil rezidentul cu privire la exercitarea dreptului de acces.</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3.5</w:t>
      </w:r>
      <w:bookmarkStart w:id="18" w:name="_Hlk72405222"/>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 xml:space="preserve">Niciun </w:t>
      </w:r>
      <w:r w:rsidRPr="005F190B">
        <w:rPr>
          <w:rFonts w:ascii="Times New Roman" w:eastAsia="Times New Roman" w:hAnsi="Times New Roman" w:cs="Times New Roman"/>
          <w:bCs/>
          <w:sz w:val="24"/>
          <w:szCs w:val="24"/>
        </w:rPr>
        <w:t>rezident</w:t>
      </w:r>
      <w:r w:rsidRPr="005F190B">
        <w:rPr>
          <w:rFonts w:ascii="Times New Roman" w:eastAsia="Times New Roman" w:hAnsi="Times New Roman" w:cs="Times New Roman"/>
          <w:b/>
          <w:bCs/>
          <w:sz w:val="24"/>
          <w:szCs w:val="24"/>
        </w:rPr>
        <w:t xml:space="preserve"> </w:t>
      </w:r>
      <w:r w:rsidRPr="005F190B">
        <w:rPr>
          <w:rFonts w:ascii="Times New Roman" w:eastAsia="Times New Roman" w:hAnsi="Times New Roman" w:cs="Times New Roman"/>
          <w:sz w:val="24"/>
          <w:szCs w:val="24"/>
        </w:rPr>
        <w:t xml:space="preserve">nu poate aduce modificări infrastructurii Parcului de Specializare </w:t>
      </w:r>
      <w:proofErr w:type="gramStart"/>
      <w:r w:rsidRPr="005F190B">
        <w:rPr>
          <w:rFonts w:ascii="Times New Roman" w:eastAsia="Times New Roman" w:hAnsi="Times New Roman" w:cs="Times New Roman"/>
          <w:sz w:val="24"/>
          <w:szCs w:val="24"/>
        </w:rPr>
        <w:t>Inteligentă  fără</w:t>
      </w:r>
      <w:proofErr w:type="gramEnd"/>
      <w:r w:rsidRPr="005F190B">
        <w:rPr>
          <w:rFonts w:ascii="Times New Roman" w:eastAsia="Times New Roman" w:hAnsi="Times New Roman" w:cs="Times New Roman"/>
          <w:sz w:val="24"/>
          <w:szCs w:val="24"/>
        </w:rPr>
        <w:t xml:space="preserve"> acordul prealabil scris al </w:t>
      </w:r>
      <w:r w:rsidRPr="005F190B">
        <w:rPr>
          <w:rFonts w:ascii="Times New Roman" w:eastAsia="Times New Roman" w:hAnsi="Times New Roman" w:cs="Times New Roman"/>
          <w:sz w:val="24"/>
          <w:szCs w:val="24"/>
          <w:shd w:val="clear" w:color="auto" w:fill="FFFFFF"/>
        </w:rPr>
        <w:t>Administratorului</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 xml:space="preserve">De asemenea, având în vedere strânsa legătură tehnică dintre infrastructura aflată în proprietatea Fondatorului și elementele de rețele de utilități aflate în proprietatea sau în folosința </w:t>
      </w:r>
      <w:r w:rsidRPr="005F190B">
        <w:rPr>
          <w:rFonts w:ascii="Times New Roman" w:eastAsia="Times New Roman" w:hAnsi="Times New Roman" w:cs="Times New Roman"/>
          <w:bCs/>
          <w:sz w:val="24"/>
          <w:szCs w:val="24"/>
        </w:rPr>
        <w:t>rezidenților</w:t>
      </w:r>
      <w:r w:rsidRPr="005F190B">
        <w:rPr>
          <w:rFonts w:ascii="Times New Roman" w:eastAsia="Times New Roman" w:hAnsi="Times New Roman" w:cs="Times New Roman"/>
          <w:sz w:val="24"/>
          <w:szCs w:val="24"/>
        </w:rPr>
        <w:t>, fiecărui rezident</w:t>
      </w:r>
      <w:r w:rsidRPr="005F190B">
        <w:rPr>
          <w:rFonts w:ascii="Times New Roman" w:eastAsia="Times New Roman" w:hAnsi="Times New Roman" w:cs="Times New Roman"/>
          <w:b/>
          <w:bCs/>
          <w:sz w:val="24"/>
          <w:szCs w:val="24"/>
        </w:rPr>
        <w:t xml:space="preserve"> </w:t>
      </w:r>
      <w:r w:rsidRPr="005F190B">
        <w:rPr>
          <w:rFonts w:ascii="Times New Roman" w:eastAsia="Times New Roman" w:hAnsi="Times New Roman" w:cs="Times New Roman"/>
          <w:sz w:val="24"/>
          <w:szCs w:val="24"/>
        </w:rPr>
        <w:t xml:space="preserve">îi revine </w:t>
      </w:r>
      <w:r w:rsidRPr="005F190B">
        <w:rPr>
          <w:rFonts w:ascii="Times New Roman" w:eastAsia="Times New Roman" w:hAnsi="Times New Roman" w:cs="Times New Roman"/>
          <w:sz w:val="24"/>
          <w:szCs w:val="24"/>
        </w:rPr>
        <w:lastRenderedPageBreak/>
        <w:t xml:space="preserve">obligația de a-l informa în scris, în prealabil, pe </w:t>
      </w:r>
      <w:r w:rsidRPr="005F190B">
        <w:rPr>
          <w:rFonts w:ascii="Times New Roman" w:eastAsia="Times New Roman" w:hAnsi="Times New Roman" w:cs="Times New Roman"/>
          <w:sz w:val="24"/>
          <w:szCs w:val="24"/>
          <w:shd w:val="clear" w:color="auto" w:fill="FFFFFF"/>
        </w:rPr>
        <w:t xml:space="preserve">Administratorul </w:t>
      </w:r>
      <w:r w:rsidRPr="005F190B">
        <w:rPr>
          <w:rFonts w:ascii="Times New Roman" w:eastAsia="Times New Roman" w:hAnsi="Times New Roman" w:cs="Times New Roman"/>
          <w:b/>
          <w:bCs/>
          <w:sz w:val="24"/>
          <w:szCs w:val="24"/>
        </w:rPr>
        <w:t xml:space="preserve"> </w:t>
      </w:r>
      <w:r w:rsidRPr="005F190B">
        <w:rPr>
          <w:rFonts w:ascii="Times New Roman" w:eastAsia="Times New Roman" w:hAnsi="Times New Roman" w:cs="Times New Roman"/>
          <w:sz w:val="24"/>
          <w:szCs w:val="24"/>
        </w:rPr>
        <w:t xml:space="preserve">cu privire la orice modificare pe care intenționează să o aducă rețelelor de utilităti aflate în proprietatea sau în folosința </w:t>
      </w:r>
      <w:r w:rsidRPr="005F190B">
        <w:rPr>
          <w:rFonts w:ascii="Times New Roman" w:eastAsia="Times New Roman" w:hAnsi="Times New Roman" w:cs="Times New Roman"/>
          <w:bCs/>
          <w:sz w:val="24"/>
          <w:szCs w:val="24"/>
        </w:rPr>
        <w:t>sa</w:t>
      </w:r>
      <w:r w:rsidRPr="005F190B">
        <w:rPr>
          <w:rFonts w:ascii="Times New Roman" w:eastAsia="Times New Roman" w:hAnsi="Times New Roman" w:cs="Times New Roman"/>
          <w:sz w:val="24"/>
          <w:szCs w:val="24"/>
        </w:rPr>
        <w:t xml:space="preserve">, astfel încât </w:t>
      </w:r>
      <w:r w:rsidRPr="005F190B">
        <w:rPr>
          <w:rFonts w:ascii="Times New Roman" w:eastAsia="Times New Roman" w:hAnsi="Times New Roman" w:cs="Times New Roman"/>
          <w:sz w:val="24"/>
          <w:szCs w:val="24"/>
          <w:shd w:val="clear" w:color="auto" w:fill="FFFFFF"/>
        </w:rPr>
        <w:t>Administratorul</w:t>
      </w:r>
      <w:r w:rsidRPr="005F190B">
        <w:rPr>
          <w:rFonts w:ascii="Times New Roman" w:eastAsia="Times New Roman" w:hAnsi="Times New Roman" w:cs="Times New Roman"/>
          <w:sz w:val="24"/>
          <w:szCs w:val="24"/>
        </w:rPr>
        <w:t xml:space="preserve"> să poată analiza impactul viitoarei modificări asupra întregii infrastructuri a Parcului de Specializare Inteligentă.</w:t>
      </w:r>
      <w:proofErr w:type="gramEnd"/>
    </w:p>
    <w:bookmarkEnd w:id="18"/>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3.6. </w:t>
      </w:r>
      <w:bookmarkStart w:id="19" w:name="_Hlk72405294"/>
      <w:r w:rsidRPr="005F190B">
        <w:rPr>
          <w:rFonts w:ascii="Times New Roman" w:eastAsia="Times New Roman" w:hAnsi="Times New Roman" w:cs="Times New Roman"/>
          <w:sz w:val="24"/>
          <w:szCs w:val="24"/>
        </w:rPr>
        <w:t xml:space="preserve">În cazul în care rezidentul nu respectă obligația de a-l informa în prealabil pe </w:t>
      </w:r>
      <w:r w:rsidRPr="005F190B">
        <w:rPr>
          <w:rFonts w:ascii="Times New Roman" w:eastAsia="Times New Roman" w:hAnsi="Times New Roman" w:cs="Times New Roman"/>
          <w:sz w:val="24"/>
          <w:szCs w:val="24"/>
          <w:shd w:val="clear" w:color="auto" w:fill="FFFFFF"/>
        </w:rPr>
        <w:t>Administrator</w:t>
      </w:r>
      <w:r w:rsidRPr="005F190B">
        <w:rPr>
          <w:rFonts w:ascii="Times New Roman" w:eastAsia="Times New Roman" w:hAnsi="Times New Roman" w:cs="Times New Roman"/>
          <w:sz w:val="24"/>
          <w:szCs w:val="24"/>
        </w:rPr>
        <w:t xml:space="preserve">, rezidentul va fi obligat să răspundă în mod direct și nemijlocit pentru orice pagube </w:t>
      </w:r>
      <w:proofErr w:type="gramStart"/>
      <w:r w:rsidRPr="005F190B">
        <w:rPr>
          <w:rFonts w:ascii="Times New Roman" w:eastAsia="Times New Roman" w:hAnsi="Times New Roman" w:cs="Times New Roman"/>
          <w:sz w:val="24"/>
          <w:szCs w:val="24"/>
        </w:rPr>
        <w:t xml:space="preserve">create  </w:t>
      </w:r>
      <w:r w:rsidRPr="005F190B">
        <w:rPr>
          <w:rFonts w:ascii="Times New Roman" w:eastAsia="Times New Roman" w:hAnsi="Times New Roman" w:cs="Times New Roman"/>
          <w:sz w:val="24"/>
          <w:szCs w:val="24"/>
          <w:shd w:val="clear" w:color="auto" w:fill="FFFFFF"/>
        </w:rPr>
        <w:t>Administratorului</w:t>
      </w:r>
      <w:proofErr w:type="gramEnd"/>
      <w:r w:rsidRPr="005F190B">
        <w:rPr>
          <w:rFonts w:ascii="Times New Roman" w:eastAsia="Times New Roman" w:hAnsi="Times New Roman" w:cs="Times New Roman"/>
          <w:sz w:val="24"/>
          <w:szCs w:val="24"/>
        </w:rPr>
        <w:t xml:space="preserve"> și/sau </w:t>
      </w:r>
      <w:r w:rsidRPr="005F190B">
        <w:rPr>
          <w:rFonts w:ascii="Times New Roman" w:eastAsia="Times New Roman" w:hAnsi="Times New Roman" w:cs="Times New Roman"/>
          <w:bCs/>
          <w:sz w:val="24"/>
          <w:szCs w:val="24"/>
        </w:rPr>
        <w:t>rezidenților</w:t>
      </w:r>
      <w:r w:rsidRPr="005F190B">
        <w:rPr>
          <w:rFonts w:ascii="Times New Roman" w:eastAsia="Times New Roman" w:hAnsi="Times New Roman" w:cs="Times New Roman"/>
          <w:sz w:val="24"/>
          <w:szCs w:val="24"/>
        </w:rPr>
        <w:t>.</w:t>
      </w:r>
      <w:bookmarkEnd w:id="19"/>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3.7. </w:t>
      </w:r>
      <w:bookmarkStart w:id="20" w:name="_Hlk72405321"/>
      <w:r w:rsidRPr="005F190B">
        <w:rPr>
          <w:rFonts w:ascii="Times New Roman" w:eastAsia="Times New Roman" w:hAnsi="Times New Roman" w:cs="Times New Roman"/>
          <w:sz w:val="24"/>
          <w:szCs w:val="24"/>
        </w:rPr>
        <w:t>Rezidenții</w:t>
      </w:r>
      <w:r w:rsidRPr="005F190B">
        <w:rPr>
          <w:rFonts w:ascii="Times New Roman" w:eastAsia="Times New Roman" w:hAnsi="Times New Roman" w:cs="Times New Roman"/>
          <w:b/>
          <w:bCs/>
          <w:sz w:val="24"/>
          <w:szCs w:val="24"/>
        </w:rPr>
        <w:t xml:space="preserve"> </w:t>
      </w:r>
      <w:r w:rsidRPr="005F190B">
        <w:rPr>
          <w:rFonts w:ascii="Times New Roman" w:eastAsia="Times New Roman" w:hAnsi="Times New Roman" w:cs="Times New Roman"/>
          <w:sz w:val="24"/>
          <w:szCs w:val="24"/>
        </w:rPr>
        <w:t xml:space="preserve">au obligația de a folosi infrastructura Parcului de Specializare Inteligentă cu diligența unui bun proprietar, în limitele trasate de către </w:t>
      </w:r>
      <w:r w:rsidRPr="005F190B">
        <w:rPr>
          <w:rFonts w:ascii="Times New Roman" w:eastAsia="Times New Roman" w:hAnsi="Times New Roman" w:cs="Times New Roman"/>
          <w:sz w:val="24"/>
          <w:szCs w:val="24"/>
          <w:shd w:val="clear" w:color="auto" w:fill="FFFFFF"/>
        </w:rPr>
        <w:t>Administrator</w:t>
      </w:r>
      <w:r w:rsidRPr="005F190B">
        <w:rPr>
          <w:rFonts w:ascii="Times New Roman" w:eastAsia="Times New Roman" w:hAnsi="Times New Roman" w:cs="Times New Roman"/>
          <w:sz w:val="24"/>
          <w:szCs w:val="24"/>
        </w:rPr>
        <w:t xml:space="preserve">. De asemenea, </w:t>
      </w:r>
      <w:r w:rsidRPr="005F190B">
        <w:rPr>
          <w:rFonts w:ascii="Times New Roman" w:eastAsia="Times New Roman" w:hAnsi="Times New Roman" w:cs="Times New Roman"/>
          <w:bCs/>
          <w:sz w:val="24"/>
          <w:szCs w:val="24"/>
        </w:rPr>
        <w:t>rezidenții</w:t>
      </w:r>
      <w:r w:rsidRPr="005F190B">
        <w:rPr>
          <w:rFonts w:ascii="Times New Roman" w:eastAsia="Times New Roman" w:hAnsi="Times New Roman" w:cs="Times New Roman"/>
          <w:b/>
          <w:bCs/>
          <w:sz w:val="24"/>
          <w:szCs w:val="24"/>
        </w:rPr>
        <w:t xml:space="preserve"> </w:t>
      </w:r>
      <w:r w:rsidRPr="005F190B">
        <w:rPr>
          <w:rFonts w:ascii="Times New Roman" w:eastAsia="Times New Roman" w:hAnsi="Times New Roman" w:cs="Times New Roman"/>
          <w:sz w:val="24"/>
          <w:szCs w:val="24"/>
        </w:rPr>
        <w:t xml:space="preserve">au obligația de a-l informa pe </w:t>
      </w:r>
      <w:r w:rsidRPr="005F190B">
        <w:rPr>
          <w:rFonts w:ascii="Times New Roman" w:eastAsia="Times New Roman" w:hAnsi="Times New Roman" w:cs="Times New Roman"/>
          <w:sz w:val="24"/>
          <w:szCs w:val="24"/>
          <w:shd w:val="clear" w:color="auto" w:fill="FFFFFF"/>
        </w:rPr>
        <w:t>Administrator</w:t>
      </w:r>
      <w:r w:rsidRPr="005F190B">
        <w:rPr>
          <w:rFonts w:ascii="Times New Roman" w:eastAsia="Times New Roman" w:hAnsi="Times New Roman" w:cs="Times New Roman"/>
          <w:sz w:val="24"/>
          <w:szCs w:val="24"/>
        </w:rPr>
        <w:t xml:space="preserve"> cu privire la orice defecțiune sau degradare </w:t>
      </w:r>
      <w:proofErr w:type="gramStart"/>
      <w:r w:rsidRPr="005F190B">
        <w:rPr>
          <w:rFonts w:ascii="Times New Roman" w:eastAsia="Times New Roman" w:hAnsi="Times New Roman" w:cs="Times New Roman"/>
          <w:sz w:val="24"/>
          <w:szCs w:val="24"/>
        </w:rPr>
        <w:t>a</w:t>
      </w:r>
      <w:proofErr w:type="gramEnd"/>
      <w:r w:rsidRPr="005F190B">
        <w:rPr>
          <w:rFonts w:ascii="Times New Roman" w:eastAsia="Times New Roman" w:hAnsi="Times New Roman" w:cs="Times New Roman"/>
          <w:sz w:val="24"/>
          <w:szCs w:val="24"/>
        </w:rPr>
        <w:t xml:space="preserve"> Infrastructurii, în vederea limitării impactului acesteia asupra funcționării optime și neîntrerupte a Parcului de Specializare Inteligentă. </w:t>
      </w:r>
      <w:proofErr w:type="gramStart"/>
      <w:r w:rsidRPr="005F190B">
        <w:rPr>
          <w:rFonts w:ascii="Times New Roman" w:eastAsia="Times New Roman" w:hAnsi="Times New Roman" w:cs="Times New Roman"/>
          <w:sz w:val="24"/>
          <w:szCs w:val="24"/>
        </w:rPr>
        <w:t xml:space="preserve">Niciun </w:t>
      </w:r>
      <w:r w:rsidRPr="005F190B">
        <w:rPr>
          <w:rFonts w:ascii="Times New Roman" w:eastAsia="Times New Roman" w:hAnsi="Times New Roman" w:cs="Times New Roman"/>
          <w:bCs/>
          <w:sz w:val="24"/>
          <w:szCs w:val="24"/>
        </w:rPr>
        <w:t>rezident</w:t>
      </w:r>
      <w:r w:rsidRPr="005F190B">
        <w:rPr>
          <w:rFonts w:ascii="Times New Roman" w:eastAsia="Times New Roman" w:hAnsi="Times New Roman" w:cs="Times New Roman"/>
          <w:b/>
          <w:bCs/>
          <w:sz w:val="24"/>
          <w:szCs w:val="24"/>
        </w:rPr>
        <w:t xml:space="preserve"> </w:t>
      </w:r>
      <w:r w:rsidRPr="005F190B">
        <w:rPr>
          <w:rFonts w:ascii="Times New Roman" w:eastAsia="Times New Roman" w:hAnsi="Times New Roman" w:cs="Times New Roman"/>
          <w:sz w:val="24"/>
          <w:szCs w:val="24"/>
        </w:rPr>
        <w:t xml:space="preserve">al Parcului de Specializare Inteligentă nu are dreptul de a folosi în scopuri exclusive infrastructura comună sau de a aduce orice fel de modificări/limitări acesteia cum ar fi, </w:t>
      </w:r>
      <w:r w:rsidRPr="005F190B">
        <w:rPr>
          <w:rFonts w:ascii="Times New Roman" w:eastAsia="Times New Roman" w:hAnsi="Times New Roman" w:cs="Times New Roman"/>
          <w:i/>
          <w:sz w:val="24"/>
          <w:szCs w:val="24"/>
        </w:rPr>
        <w:t>dar fără a se limita la</w:t>
      </w:r>
      <w:r w:rsidRPr="005F190B">
        <w:rPr>
          <w:rFonts w:ascii="Times New Roman" w:eastAsia="Times New Roman" w:hAnsi="Times New Roman" w:cs="Times New Roman"/>
          <w:sz w:val="24"/>
          <w:szCs w:val="24"/>
        </w:rPr>
        <w:t>: amplasarea utilajelor/autovehiculelor pe spațiile comune, efectuarea unor amenajări temporare pe spațiile comune, împrejmuirea spațiilor comune, abandonarea de bunuri pe spațiile comune, limitarea accesului altor rezidenți</w:t>
      </w:r>
      <w:r w:rsidRPr="005F190B">
        <w:rPr>
          <w:rFonts w:ascii="Times New Roman" w:eastAsia="Times New Roman" w:hAnsi="Times New Roman" w:cs="Times New Roman"/>
          <w:b/>
          <w:bCs/>
          <w:sz w:val="24"/>
          <w:szCs w:val="24"/>
        </w:rPr>
        <w:t xml:space="preserve"> </w:t>
      </w:r>
      <w:r w:rsidRPr="005F190B">
        <w:rPr>
          <w:rFonts w:ascii="Times New Roman" w:eastAsia="Times New Roman" w:hAnsi="Times New Roman" w:cs="Times New Roman"/>
          <w:sz w:val="24"/>
          <w:szCs w:val="24"/>
        </w:rPr>
        <w:t>la infrastructura comună etc.</w:t>
      </w:r>
      <w:proofErr w:type="gramEnd"/>
      <w:r w:rsidRPr="005F190B">
        <w:rPr>
          <w:rFonts w:ascii="Times New Roman" w:eastAsia="Times New Roman" w:hAnsi="Times New Roman" w:cs="Times New Roman"/>
          <w:b/>
          <w:bCs/>
          <w:sz w:val="24"/>
          <w:szCs w:val="24"/>
        </w:rPr>
        <w:t xml:space="preserve"> </w:t>
      </w:r>
      <w:proofErr w:type="gramStart"/>
      <w:r w:rsidRPr="005F190B">
        <w:rPr>
          <w:rFonts w:ascii="Times New Roman" w:eastAsia="Times New Roman" w:hAnsi="Times New Roman" w:cs="Times New Roman"/>
          <w:sz w:val="24"/>
          <w:szCs w:val="24"/>
          <w:shd w:val="clear" w:color="auto" w:fill="FFFFFF"/>
        </w:rPr>
        <w:t>Administratorul</w:t>
      </w:r>
      <w:r w:rsidRPr="005F190B">
        <w:rPr>
          <w:rFonts w:ascii="Times New Roman" w:eastAsia="Times New Roman" w:hAnsi="Times New Roman" w:cs="Times New Roman"/>
          <w:sz w:val="24"/>
          <w:szCs w:val="24"/>
        </w:rPr>
        <w:t xml:space="preserve">  are</w:t>
      </w:r>
      <w:proofErr w:type="gramEnd"/>
      <w:r w:rsidRPr="005F190B">
        <w:rPr>
          <w:rFonts w:ascii="Times New Roman" w:eastAsia="Times New Roman" w:hAnsi="Times New Roman" w:cs="Times New Roman"/>
          <w:sz w:val="24"/>
          <w:szCs w:val="24"/>
        </w:rPr>
        <w:t xml:space="preserve"> dreptul de a lua orice măsură în vederea înlăturării oricăror obstacole, restrângeri, limitări etc. aduse infrastructurii comune, cheltuielile aferente urmând a fi suportate de către </w:t>
      </w:r>
      <w:r w:rsidRPr="005F190B">
        <w:rPr>
          <w:rFonts w:ascii="Times New Roman" w:eastAsia="Times New Roman" w:hAnsi="Times New Roman" w:cs="Times New Roman"/>
          <w:bCs/>
          <w:sz w:val="24"/>
          <w:szCs w:val="24"/>
        </w:rPr>
        <w:t xml:space="preserve">rezidentul </w:t>
      </w:r>
      <w:r w:rsidRPr="005F190B">
        <w:rPr>
          <w:rFonts w:ascii="Times New Roman" w:eastAsia="Times New Roman" w:hAnsi="Times New Roman" w:cs="Times New Roman"/>
          <w:sz w:val="24"/>
          <w:szCs w:val="24"/>
        </w:rPr>
        <w:t xml:space="preserve">culpabil.  </w:t>
      </w:r>
    </w:p>
    <w:bookmarkEnd w:id="20"/>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3.8.</w:t>
      </w:r>
      <w:r w:rsidRPr="005F190B">
        <w:rPr>
          <w:rFonts w:ascii="Times New Roman" w:eastAsia="Times New Roman" w:hAnsi="Times New Roman" w:cs="Times New Roman"/>
          <w:bCs/>
          <w:sz w:val="24"/>
          <w:szCs w:val="24"/>
        </w:rPr>
        <w:t xml:space="preserve"> </w:t>
      </w:r>
      <w:bookmarkStart w:id="21" w:name="_Hlk72405356"/>
      <w:r w:rsidRPr="005F190B">
        <w:rPr>
          <w:rFonts w:ascii="Times New Roman" w:eastAsia="Times New Roman" w:hAnsi="Times New Roman" w:cs="Times New Roman"/>
          <w:bCs/>
          <w:sz w:val="24"/>
          <w:szCs w:val="24"/>
        </w:rPr>
        <w:t xml:space="preserve">Rezidenții </w:t>
      </w:r>
      <w:r w:rsidRPr="005F190B">
        <w:rPr>
          <w:rFonts w:ascii="Times New Roman" w:eastAsia="Times New Roman" w:hAnsi="Times New Roman" w:cs="Times New Roman"/>
          <w:sz w:val="24"/>
          <w:szCs w:val="24"/>
        </w:rPr>
        <w:t>Parcului de Specializare Inteligentă au obligația de a respecta legislația în vigoare și normele stabilite prin prezentul Regulament privitoare la circulația auto și pietonală din interiorul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3.9.</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shd w:val="clear" w:color="auto" w:fill="FFFFFF"/>
        </w:rPr>
        <w:t>Administratorul</w:t>
      </w:r>
      <w:r w:rsidRPr="005F190B">
        <w:rPr>
          <w:rFonts w:ascii="Times New Roman" w:eastAsia="Times New Roman" w:hAnsi="Times New Roman" w:cs="Times New Roman"/>
          <w:sz w:val="24"/>
          <w:szCs w:val="24"/>
        </w:rPr>
        <w:t xml:space="preserve"> îl poate sprijini pe rezidentul interesat în obținerea oricăror avize, permise sau autorizații, fără a fi ținut responsabil de efectiva autorizare/avizare </w:t>
      </w:r>
      <w:proofErr w:type="gramStart"/>
      <w:r w:rsidRPr="005F190B">
        <w:rPr>
          <w:rFonts w:ascii="Times New Roman" w:eastAsia="Times New Roman" w:hAnsi="Times New Roman" w:cs="Times New Roman"/>
          <w:sz w:val="24"/>
          <w:szCs w:val="24"/>
        </w:rPr>
        <w:t>a</w:t>
      </w:r>
      <w:proofErr w:type="gramEnd"/>
      <w:r w:rsidRPr="005F190B">
        <w:rPr>
          <w:rFonts w:ascii="Times New Roman" w:eastAsia="Times New Roman" w:hAnsi="Times New Roman" w:cs="Times New Roman"/>
          <w:sz w:val="24"/>
          <w:szCs w:val="24"/>
        </w:rPr>
        <w:t xml:space="preserve"> activității rezidentului.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3.10. </w:t>
      </w:r>
      <w:r w:rsidRPr="005F190B">
        <w:rPr>
          <w:rFonts w:ascii="Times New Roman" w:eastAsia="Times New Roman" w:hAnsi="Times New Roman" w:cs="Times New Roman"/>
          <w:sz w:val="24"/>
          <w:szCs w:val="24"/>
          <w:shd w:val="clear" w:color="auto" w:fill="FFFFFF"/>
        </w:rPr>
        <w:t>Administratorul</w:t>
      </w:r>
      <w:r w:rsidRPr="005F190B">
        <w:rPr>
          <w:rFonts w:ascii="Times New Roman" w:eastAsia="Times New Roman" w:hAnsi="Times New Roman" w:cs="Times New Roman"/>
          <w:sz w:val="24"/>
          <w:szCs w:val="24"/>
        </w:rPr>
        <w:t xml:space="preserve"> nu </w:t>
      </w:r>
      <w:proofErr w:type="gramStart"/>
      <w:r w:rsidRPr="005F190B">
        <w:rPr>
          <w:rFonts w:ascii="Times New Roman" w:eastAsia="Times New Roman" w:hAnsi="Times New Roman" w:cs="Times New Roman"/>
          <w:sz w:val="24"/>
          <w:szCs w:val="24"/>
        </w:rPr>
        <w:t>va</w:t>
      </w:r>
      <w:proofErr w:type="gramEnd"/>
      <w:r w:rsidRPr="005F190B">
        <w:rPr>
          <w:rFonts w:ascii="Times New Roman" w:eastAsia="Times New Roman" w:hAnsi="Times New Roman" w:cs="Times New Roman"/>
          <w:sz w:val="24"/>
          <w:szCs w:val="24"/>
        </w:rPr>
        <w:t xml:space="preserve"> fi responsabil pentru eventualele pagube produse ca urmare a nerespectării de către rezident a obligațiilor legale referitoare la activitatea desfășurată în Parcul de Specializare Inteligentă conform contractului de administrare și de prestări servicii conexe. </w:t>
      </w:r>
    </w:p>
    <w:bookmarkEnd w:id="21"/>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kern w:val="36"/>
          <w:sz w:val="24"/>
          <w:szCs w:val="24"/>
        </w:rPr>
        <w:t>3.11.</w:t>
      </w:r>
      <w:r w:rsidRPr="005F190B">
        <w:rPr>
          <w:rFonts w:ascii="Times New Roman" w:eastAsia="Times New Roman" w:hAnsi="Times New Roman" w:cs="Times New Roman"/>
          <w:bCs/>
          <w:kern w:val="36"/>
          <w:sz w:val="24"/>
          <w:szCs w:val="24"/>
        </w:rPr>
        <w:t xml:space="preserve"> Parcul de Specializare Inteligentă dispune de următoarele utilităţi şi dotări: </w:t>
      </w:r>
    </w:p>
    <w:p w:rsidR="005F190B" w:rsidRPr="005F190B" w:rsidRDefault="005F190B" w:rsidP="005F190B">
      <w:pPr>
        <w:spacing w:after="0" w:line="240" w:lineRule="auto"/>
        <w:ind w:right="45"/>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kern w:val="36"/>
          <w:sz w:val="24"/>
          <w:szCs w:val="24"/>
        </w:rPr>
        <w:t>a)</w:t>
      </w:r>
      <w:r w:rsidRPr="005F190B">
        <w:rPr>
          <w:rFonts w:ascii="Times New Roman" w:eastAsia="Times New Roman" w:hAnsi="Times New Roman" w:cs="Times New Roman"/>
          <w:bCs/>
          <w:kern w:val="36"/>
          <w:sz w:val="24"/>
          <w:szCs w:val="24"/>
        </w:rPr>
        <w:t xml:space="preserve"> </w:t>
      </w:r>
      <w:proofErr w:type="gramStart"/>
      <w:r w:rsidRPr="005F190B">
        <w:rPr>
          <w:rFonts w:ascii="Times New Roman" w:eastAsia="Times New Roman" w:hAnsi="Times New Roman" w:cs="Times New Roman"/>
          <w:bCs/>
          <w:kern w:val="36"/>
          <w:sz w:val="24"/>
          <w:szCs w:val="24"/>
        </w:rPr>
        <w:t>reţea</w:t>
      </w:r>
      <w:proofErr w:type="gramEnd"/>
      <w:r w:rsidRPr="005F190B">
        <w:rPr>
          <w:rFonts w:ascii="Times New Roman" w:eastAsia="Times New Roman" w:hAnsi="Times New Roman" w:cs="Times New Roman"/>
          <w:bCs/>
          <w:kern w:val="36"/>
          <w:sz w:val="24"/>
          <w:szCs w:val="24"/>
        </w:rPr>
        <w:t xml:space="preserve"> de energie electrică;</w:t>
      </w:r>
    </w:p>
    <w:p w:rsidR="005F190B" w:rsidRPr="005F190B" w:rsidRDefault="005F190B" w:rsidP="005F190B">
      <w:pPr>
        <w:spacing w:after="0" w:line="240" w:lineRule="auto"/>
        <w:ind w:right="45"/>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kern w:val="36"/>
          <w:sz w:val="24"/>
          <w:szCs w:val="24"/>
        </w:rPr>
        <w:t>b)</w:t>
      </w:r>
      <w:r w:rsidRPr="005F190B">
        <w:rPr>
          <w:rFonts w:ascii="Times New Roman" w:eastAsia="Times New Roman" w:hAnsi="Times New Roman" w:cs="Times New Roman"/>
          <w:bCs/>
          <w:kern w:val="36"/>
          <w:sz w:val="24"/>
          <w:szCs w:val="24"/>
        </w:rPr>
        <w:t xml:space="preserve">  </w:t>
      </w:r>
      <w:proofErr w:type="gramStart"/>
      <w:r w:rsidRPr="005F190B">
        <w:rPr>
          <w:rFonts w:ascii="Times New Roman" w:eastAsia="Times New Roman" w:hAnsi="Times New Roman" w:cs="Times New Roman"/>
          <w:bCs/>
          <w:kern w:val="36"/>
          <w:sz w:val="24"/>
          <w:szCs w:val="24"/>
        </w:rPr>
        <w:t>reţea</w:t>
      </w:r>
      <w:proofErr w:type="gramEnd"/>
      <w:r w:rsidRPr="005F190B">
        <w:rPr>
          <w:rFonts w:ascii="Times New Roman" w:eastAsia="Times New Roman" w:hAnsi="Times New Roman" w:cs="Times New Roman"/>
          <w:bCs/>
          <w:kern w:val="36"/>
          <w:sz w:val="24"/>
          <w:szCs w:val="24"/>
        </w:rPr>
        <w:t xml:space="preserve"> de apă; </w:t>
      </w:r>
    </w:p>
    <w:p w:rsidR="005F190B" w:rsidRPr="005F190B" w:rsidRDefault="005F190B" w:rsidP="005F190B">
      <w:pPr>
        <w:spacing w:after="0" w:line="240" w:lineRule="auto"/>
        <w:ind w:right="45"/>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kern w:val="36"/>
          <w:sz w:val="24"/>
          <w:szCs w:val="24"/>
        </w:rPr>
        <w:t>c)</w:t>
      </w:r>
      <w:r w:rsidRPr="005F190B">
        <w:rPr>
          <w:rFonts w:ascii="Times New Roman" w:eastAsia="Times New Roman" w:hAnsi="Times New Roman" w:cs="Times New Roman"/>
          <w:bCs/>
          <w:kern w:val="36"/>
          <w:sz w:val="24"/>
          <w:szCs w:val="24"/>
        </w:rPr>
        <w:t xml:space="preserve"> </w:t>
      </w:r>
      <w:proofErr w:type="gramStart"/>
      <w:r w:rsidRPr="005F190B">
        <w:rPr>
          <w:rFonts w:ascii="Times New Roman" w:eastAsia="Times New Roman" w:hAnsi="Times New Roman" w:cs="Times New Roman"/>
          <w:bCs/>
          <w:kern w:val="36"/>
          <w:sz w:val="24"/>
          <w:szCs w:val="24"/>
        </w:rPr>
        <w:t>reţea</w:t>
      </w:r>
      <w:proofErr w:type="gramEnd"/>
      <w:r w:rsidRPr="005F190B">
        <w:rPr>
          <w:rFonts w:ascii="Times New Roman" w:eastAsia="Times New Roman" w:hAnsi="Times New Roman" w:cs="Times New Roman"/>
          <w:bCs/>
          <w:kern w:val="36"/>
          <w:sz w:val="24"/>
          <w:szCs w:val="24"/>
        </w:rPr>
        <w:t xml:space="preserve"> de canalizare menajeră;</w:t>
      </w:r>
    </w:p>
    <w:p w:rsidR="005F190B" w:rsidRPr="005F190B" w:rsidRDefault="005F190B" w:rsidP="005F190B">
      <w:pPr>
        <w:spacing w:after="0" w:line="240" w:lineRule="auto"/>
        <w:ind w:right="45"/>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kern w:val="36"/>
          <w:sz w:val="24"/>
          <w:szCs w:val="24"/>
        </w:rPr>
        <w:t>d)</w:t>
      </w:r>
      <w:r w:rsidRPr="005F190B">
        <w:rPr>
          <w:rFonts w:ascii="Times New Roman" w:eastAsia="Times New Roman" w:hAnsi="Times New Roman" w:cs="Times New Roman"/>
          <w:bCs/>
          <w:kern w:val="36"/>
          <w:sz w:val="24"/>
          <w:szCs w:val="24"/>
        </w:rPr>
        <w:t xml:space="preserve"> </w:t>
      </w:r>
      <w:proofErr w:type="gramStart"/>
      <w:r w:rsidRPr="005F190B">
        <w:rPr>
          <w:rFonts w:ascii="Times New Roman" w:eastAsia="Times New Roman" w:hAnsi="Times New Roman" w:cs="Times New Roman"/>
          <w:bCs/>
          <w:kern w:val="36"/>
          <w:sz w:val="24"/>
          <w:szCs w:val="24"/>
        </w:rPr>
        <w:t>reţea</w:t>
      </w:r>
      <w:proofErr w:type="gramEnd"/>
      <w:r w:rsidRPr="005F190B">
        <w:rPr>
          <w:rFonts w:ascii="Times New Roman" w:eastAsia="Times New Roman" w:hAnsi="Times New Roman" w:cs="Times New Roman"/>
          <w:bCs/>
          <w:kern w:val="36"/>
          <w:sz w:val="24"/>
          <w:szCs w:val="24"/>
        </w:rPr>
        <w:t xml:space="preserve"> de canalizare pluvială; </w:t>
      </w:r>
    </w:p>
    <w:p w:rsidR="005F190B" w:rsidRPr="005F190B" w:rsidRDefault="005F190B" w:rsidP="005F190B">
      <w:pPr>
        <w:spacing w:after="0" w:line="240" w:lineRule="auto"/>
        <w:ind w:right="45"/>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kern w:val="36"/>
          <w:sz w:val="24"/>
          <w:szCs w:val="24"/>
        </w:rPr>
        <w:t>e)</w:t>
      </w:r>
      <w:r w:rsidRPr="005F190B">
        <w:rPr>
          <w:rFonts w:ascii="Times New Roman" w:eastAsia="Times New Roman" w:hAnsi="Times New Roman" w:cs="Times New Roman"/>
          <w:bCs/>
          <w:kern w:val="36"/>
          <w:sz w:val="24"/>
          <w:szCs w:val="24"/>
        </w:rPr>
        <w:t xml:space="preserve"> </w:t>
      </w:r>
      <w:proofErr w:type="gramStart"/>
      <w:r w:rsidRPr="005F190B">
        <w:rPr>
          <w:rFonts w:ascii="Times New Roman" w:eastAsia="Times New Roman" w:hAnsi="Times New Roman" w:cs="Times New Roman"/>
          <w:bCs/>
          <w:kern w:val="36"/>
          <w:sz w:val="24"/>
          <w:szCs w:val="24"/>
        </w:rPr>
        <w:t>reţea</w:t>
      </w:r>
      <w:proofErr w:type="gramEnd"/>
      <w:r w:rsidRPr="005F190B">
        <w:rPr>
          <w:rFonts w:ascii="Times New Roman" w:eastAsia="Times New Roman" w:hAnsi="Times New Roman" w:cs="Times New Roman"/>
          <w:bCs/>
          <w:kern w:val="36"/>
          <w:sz w:val="24"/>
          <w:szCs w:val="24"/>
        </w:rPr>
        <w:t xml:space="preserve"> de iluminat stradal şi perimetral; </w:t>
      </w:r>
    </w:p>
    <w:p w:rsidR="005F190B" w:rsidRPr="005F190B" w:rsidRDefault="005F190B" w:rsidP="005F190B">
      <w:pPr>
        <w:spacing w:after="0" w:line="240" w:lineRule="auto"/>
        <w:ind w:right="45"/>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kern w:val="36"/>
          <w:sz w:val="24"/>
          <w:szCs w:val="24"/>
        </w:rPr>
        <w:t>f)</w:t>
      </w:r>
      <w:r w:rsidRPr="005F190B">
        <w:rPr>
          <w:rFonts w:ascii="Times New Roman" w:eastAsia="Times New Roman" w:hAnsi="Times New Roman" w:cs="Times New Roman"/>
          <w:bCs/>
          <w:kern w:val="36"/>
          <w:sz w:val="24"/>
          <w:szCs w:val="24"/>
        </w:rPr>
        <w:t xml:space="preserve"> </w:t>
      </w:r>
      <w:proofErr w:type="gramStart"/>
      <w:r w:rsidRPr="005F190B">
        <w:rPr>
          <w:rFonts w:ascii="Times New Roman" w:eastAsia="Times New Roman" w:hAnsi="Times New Roman" w:cs="Times New Roman"/>
          <w:bCs/>
          <w:kern w:val="36"/>
          <w:sz w:val="24"/>
          <w:szCs w:val="24"/>
        </w:rPr>
        <w:t>reţea</w:t>
      </w:r>
      <w:proofErr w:type="gramEnd"/>
      <w:r w:rsidRPr="005F190B">
        <w:rPr>
          <w:rFonts w:ascii="Times New Roman" w:eastAsia="Times New Roman" w:hAnsi="Times New Roman" w:cs="Times New Roman"/>
          <w:bCs/>
          <w:kern w:val="36"/>
          <w:sz w:val="24"/>
          <w:szCs w:val="24"/>
        </w:rPr>
        <w:t xml:space="preserve"> internă de căi de acces şi de transport, aprovizionare şi de distribuţie bunuri pentru fiecare parcelă.</w:t>
      </w:r>
    </w:p>
    <w:p w:rsidR="005F190B" w:rsidRPr="005F190B" w:rsidRDefault="005F190B" w:rsidP="005F190B">
      <w:pPr>
        <w:spacing w:after="0" w:line="240" w:lineRule="auto"/>
        <w:ind w:right="45"/>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bCs/>
          <w:kern w:val="36"/>
          <w:sz w:val="24"/>
          <w:szCs w:val="24"/>
        </w:rPr>
        <w:t>3.12.</w:t>
      </w:r>
      <w:r w:rsidRPr="005F190B">
        <w:rPr>
          <w:rFonts w:ascii="Times New Roman" w:eastAsia="Times New Roman" w:hAnsi="Times New Roman" w:cs="Times New Roman"/>
          <w:bCs/>
          <w:kern w:val="36"/>
          <w:sz w:val="24"/>
          <w:szCs w:val="24"/>
        </w:rPr>
        <w:t xml:space="preserve"> Fiecare parcelă are acces direct la reţeaua de drumuri din interiorul Parcului de Specializare Inteligentă.</w:t>
      </w:r>
    </w:p>
    <w:p w:rsidR="005F190B" w:rsidRPr="005F190B" w:rsidRDefault="005F190B" w:rsidP="005F190B">
      <w:pPr>
        <w:spacing w:after="0" w:line="240" w:lineRule="auto"/>
        <w:ind w:right="45"/>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bCs/>
          <w:kern w:val="36"/>
          <w:sz w:val="24"/>
          <w:szCs w:val="24"/>
        </w:rPr>
        <w:t>3.13.</w:t>
      </w:r>
      <w:r w:rsidRPr="005F190B">
        <w:rPr>
          <w:rFonts w:ascii="Times New Roman" w:eastAsia="Times New Roman" w:hAnsi="Times New Roman" w:cs="Times New Roman"/>
          <w:bCs/>
          <w:kern w:val="36"/>
          <w:sz w:val="24"/>
          <w:szCs w:val="24"/>
        </w:rPr>
        <w:t xml:space="preserve"> Căile interioare de acces nu sunt drumuri publice potrivit Planului Urbanistic Zonal și nu impune constituirea unui drept de servitute în favoarea rezidenților.</w:t>
      </w:r>
    </w:p>
    <w:p w:rsidR="005F190B" w:rsidRPr="005F190B" w:rsidRDefault="005F190B" w:rsidP="005F190B">
      <w:pPr>
        <w:spacing w:after="0" w:line="240" w:lineRule="auto"/>
        <w:jc w:val="both"/>
        <w:outlineLvl w:val="0"/>
        <w:rPr>
          <w:rFonts w:ascii="Times New Roman" w:eastAsia="Times New Roman" w:hAnsi="Times New Roman" w:cs="Times New Roman"/>
          <w:kern w:val="36"/>
          <w:sz w:val="24"/>
          <w:szCs w:val="24"/>
        </w:rPr>
      </w:pPr>
      <w:r w:rsidRPr="005F190B">
        <w:rPr>
          <w:rFonts w:ascii="Times New Roman" w:eastAsia="Times New Roman" w:hAnsi="Times New Roman" w:cs="Times New Roman"/>
          <w:b/>
          <w:bCs/>
          <w:kern w:val="36"/>
          <w:sz w:val="24"/>
          <w:szCs w:val="24"/>
        </w:rPr>
        <w:t>3.14</w:t>
      </w:r>
      <w:r w:rsidRPr="005F190B">
        <w:rPr>
          <w:rFonts w:ascii="Times New Roman" w:eastAsia="Times New Roman" w:hAnsi="Times New Roman" w:cs="Times New Roman"/>
          <w:kern w:val="36"/>
          <w:sz w:val="24"/>
          <w:szCs w:val="24"/>
        </w:rPr>
        <w:t xml:space="preserve">. Modalităţile și condițiile de exploatare ale unităților ocupate în Parcul de Specializare Inteligentă şi ale celor de realizare/de utilizare a </w:t>
      </w:r>
      <w:proofErr w:type="gramStart"/>
      <w:r w:rsidRPr="005F190B">
        <w:rPr>
          <w:rFonts w:ascii="Times New Roman" w:eastAsia="Times New Roman" w:hAnsi="Times New Roman" w:cs="Times New Roman"/>
          <w:kern w:val="36"/>
          <w:sz w:val="24"/>
          <w:szCs w:val="24"/>
        </w:rPr>
        <w:t>construcţiilor  sunt</w:t>
      </w:r>
      <w:proofErr w:type="gramEnd"/>
      <w:r w:rsidRPr="005F190B">
        <w:rPr>
          <w:rFonts w:ascii="Times New Roman" w:eastAsia="Times New Roman" w:hAnsi="Times New Roman" w:cs="Times New Roman"/>
          <w:kern w:val="36"/>
          <w:sz w:val="24"/>
          <w:szCs w:val="24"/>
        </w:rPr>
        <w:t xml:space="preserve"> reglementate prin</w:t>
      </w:r>
      <w:r w:rsidRPr="005F190B">
        <w:rPr>
          <w:rFonts w:ascii="Times New Roman" w:eastAsia="Times New Roman" w:hAnsi="Times New Roman" w:cs="Times New Roman"/>
          <w:kern w:val="36"/>
          <w:sz w:val="24"/>
          <w:szCs w:val="24"/>
          <w:shd w:val="clear" w:color="auto" w:fill="FFFFFF"/>
        </w:rPr>
        <w:t xml:space="preserve"> Regulamentul de Urbanism, anexat prezentului regulament și  aprobat prin </w:t>
      </w:r>
      <w:bookmarkStart w:id="22" w:name="_Hlk535934907"/>
      <w:r w:rsidRPr="005F190B">
        <w:rPr>
          <w:rFonts w:ascii="Times New Roman" w:eastAsia="Times New Roman" w:hAnsi="Times New Roman" w:cs="Times New Roman"/>
          <w:kern w:val="36"/>
          <w:sz w:val="24"/>
          <w:szCs w:val="24"/>
          <w:shd w:val="clear" w:color="auto" w:fill="FFFFFF"/>
        </w:rPr>
        <w:t>Hotărârea Consiliului Local</w:t>
      </w:r>
      <w:bookmarkEnd w:id="22"/>
      <w:r w:rsidRPr="005F190B">
        <w:rPr>
          <w:rFonts w:ascii="Times New Roman" w:eastAsia="Times New Roman" w:hAnsi="Times New Roman" w:cs="Times New Roman"/>
          <w:kern w:val="36"/>
          <w:sz w:val="24"/>
          <w:szCs w:val="24"/>
          <w:shd w:val="clear" w:color="auto" w:fill="FFFFFF"/>
        </w:rPr>
        <w:t xml:space="preserve"> Marghita nr. 235/19.12.2022, care poate fi consultat la următoarea adresă: </w:t>
      </w:r>
      <w:hyperlink r:id="rId7" w:history="1">
        <w:r w:rsidRPr="005F190B">
          <w:rPr>
            <w:rFonts w:ascii="Times New Roman" w:eastAsia="Times New Roman" w:hAnsi="Times New Roman" w:cs="Times New Roman"/>
            <w:color w:val="0000FF"/>
            <w:kern w:val="36"/>
            <w:sz w:val="24"/>
            <w:szCs w:val="24"/>
            <w:u w:val="single"/>
            <w:shd w:val="clear" w:color="auto" w:fill="FFFFFF"/>
          </w:rPr>
          <w:t>www.adlo.ro</w:t>
        </w:r>
      </w:hyperlink>
      <w:r w:rsidRPr="005F190B">
        <w:rPr>
          <w:rFonts w:ascii="Times New Roman" w:eastAsia="Times New Roman" w:hAnsi="Times New Roman" w:cs="Times New Roman"/>
          <w:kern w:val="36"/>
          <w:sz w:val="24"/>
          <w:szCs w:val="24"/>
          <w:shd w:val="clear" w:color="auto" w:fill="FFFFFF"/>
        </w:rPr>
        <w:t>.</w:t>
      </w:r>
      <w:r w:rsidRPr="005F190B">
        <w:rPr>
          <w:rFonts w:ascii="Times New Roman" w:eastAsia="Times New Roman" w:hAnsi="Times New Roman" w:cs="Times New Roman"/>
          <w:color w:val="0000FF"/>
          <w:kern w:val="36"/>
          <w:sz w:val="24"/>
          <w:szCs w:val="24"/>
          <w:u w:val="single"/>
          <w:shd w:val="clear" w:color="auto" w:fill="FFFFFF"/>
        </w:rPr>
        <w:t xml:space="preserve"> </w:t>
      </w:r>
    </w:p>
    <w:p w:rsidR="005F190B" w:rsidRPr="005F190B" w:rsidRDefault="005F190B" w:rsidP="005F190B">
      <w:pPr>
        <w:spacing w:after="0" w:line="240" w:lineRule="auto"/>
        <w:jc w:val="both"/>
        <w:outlineLvl w:val="0"/>
        <w:rPr>
          <w:rFonts w:ascii="Times New Roman" w:eastAsia="Times New Roman" w:hAnsi="Times New Roman" w:cs="Times New Roman"/>
          <w:strike/>
          <w:sz w:val="24"/>
          <w:szCs w:val="24"/>
          <w:highlight w:val="magenta"/>
        </w:rPr>
      </w:pPr>
    </w:p>
    <w:p w:rsidR="005F190B" w:rsidRPr="005F190B" w:rsidRDefault="005F190B" w:rsidP="005F190B">
      <w:pPr>
        <w:spacing w:after="0" w:line="240" w:lineRule="auto"/>
        <w:jc w:val="both"/>
        <w:outlineLvl w:val="0"/>
        <w:rPr>
          <w:rFonts w:ascii="Times New Roman" w:eastAsia="Times New Roman" w:hAnsi="Times New Roman" w:cs="Times New Roman"/>
          <w:bCs/>
          <w:kern w:val="36"/>
          <w:sz w:val="24"/>
          <w:szCs w:val="24"/>
        </w:rPr>
      </w:pPr>
    </w:p>
    <w:p w:rsidR="005F190B" w:rsidRPr="005F190B" w:rsidRDefault="005F190B" w:rsidP="005F190B">
      <w:pPr>
        <w:spacing w:after="0" w:line="240" w:lineRule="auto"/>
        <w:jc w:val="both"/>
        <w:outlineLvl w:val="0"/>
        <w:rPr>
          <w:rFonts w:ascii="Times New Roman" w:eastAsia="Times New Roman" w:hAnsi="Times New Roman" w:cs="Times New Roman"/>
          <w:b/>
          <w:bCs/>
          <w:kern w:val="36"/>
          <w:sz w:val="24"/>
          <w:szCs w:val="24"/>
          <w:u w:val="single"/>
        </w:rPr>
      </w:pPr>
      <w:r w:rsidRPr="005F190B">
        <w:rPr>
          <w:rFonts w:ascii="Times New Roman" w:eastAsia="Times New Roman" w:hAnsi="Times New Roman" w:cs="Times New Roman"/>
          <w:b/>
          <w:bCs/>
          <w:sz w:val="24"/>
          <w:szCs w:val="24"/>
          <w:u w:val="single"/>
          <w:lang w:eastAsia="ro-RO"/>
        </w:rPr>
        <w:t>IV</w:t>
      </w:r>
      <w:r w:rsidRPr="005F190B">
        <w:rPr>
          <w:rFonts w:ascii="Times New Roman" w:eastAsia="Times New Roman" w:hAnsi="Times New Roman" w:cs="Times New Roman"/>
          <w:b/>
          <w:bCs/>
          <w:kern w:val="36"/>
          <w:sz w:val="24"/>
          <w:szCs w:val="24"/>
          <w:u w:val="single"/>
        </w:rPr>
        <w:t>.</w:t>
      </w:r>
      <w:r w:rsidRPr="005F190B">
        <w:rPr>
          <w:rFonts w:ascii="Times New Roman" w:eastAsia="Times New Roman" w:hAnsi="Times New Roman" w:cs="Times New Roman"/>
          <w:bCs/>
          <w:kern w:val="36"/>
          <w:sz w:val="24"/>
          <w:szCs w:val="24"/>
          <w:u w:val="single"/>
        </w:rPr>
        <w:t xml:space="preserve"> </w:t>
      </w:r>
      <w:r w:rsidRPr="005F190B">
        <w:rPr>
          <w:rFonts w:ascii="Times New Roman" w:eastAsia="Times New Roman" w:hAnsi="Times New Roman" w:cs="Times New Roman"/>
          <w:b/>
          <w:bCs/>
          <w:kern w:val="36"/>
          <w:sz w:val="24"/>
          <w:szCs w:val="24"/>
          <w:u w:val="single"/>
        </w:rPr>
        <w:t>REGULILE PRIVIND ACCESUL PIETONAL, CIRCULAŢIA AUTO ŞI PARCAREA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sz w:val="24"/>
          <w:szCs w:val="24"/>
        </w:rPr>
      </w:pPr>
      <w:r w:rsidRPr="005F190B">
        <w:rPr>
          <w:rFonts w:ascii="Times New Roman" w:eastAsia="Times New Roman" w:hAnsi="Times New Roman" w:cs="Times New Roman"/>
          <w:b/>
          <w:sz w:val="24"/>
          <w:szCs w:val="24"/>
        </w:rPr>
        <w:t xml:space="preserve">4.1. </w:t>
      </w:r>
      <w:r w:rsidRPr="005F190B">
        <w:rPr>
          <w:rFonts w:ascii="Times New Roman" w:eastAsia="Times New Roman" w:hAnsi="Times New Roman" w:cs="Times New Roman"/>
          <w:bCs/>
          <w:sz w:val="24"/>
          <w:szCs w:val="24"/>
        </w:rPr>
        <w:t xml:space="preserve">În interiorul Parcului de Specuializare Inteligentă, viteza maximă de circulaţie a autovehiculelor </w:t>
      </w:r>
      <w:proofErr w:type="gramStart"/>
      <w:r w:rsidRPr="005F190B">
        <w:rPr>
          <w:rFonts w:ascii="Times New Roman" w:eastAsia="Times New Roman" w:hAnsi="Times New Roman" w:cs="Times New Roman"/>
          <w:bCs/>
          <w:sz w:val="24"/>
          <w:szCs w:val="24"/>
        </w:rPr>
        <w:t>este</w:t>
      </w:r>
      <w:proofErr w:type="gramEnd"/>
      <w:r w:rsidRPr="005F190B">
        <w:rPr>
          <w:rFonts w:ascii="Times New Roman" w:eastAsia="Times New Roman" w:hAnsi="Times New Roman" w:cs="Times New Roman"/>
          <w:bCs/>
          <w:sz w:val="24"/>
          <w:szCs w:val="24"/>
        </w:rPr>
        <w:t xml:space="preserve"> reglementată la 30 km/h.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lastRenderedPageBreak/>
        <w:t xml:space="preserve">4.2. </w:t>
      </w:r>
      <w:r w:rsidRPr="005F190B">
        <w:rPr>
          <w:rFonts w:ascii="Times New Roman" w:eastAsia="Times New Roman" w:hAnsi="Times New Roman" w:cs="Times New Roman"/>
          <w:sz w:val="24"/>
          <w:szCs w:val="24"/>
        </w:rPr>
        <w:t xml:space="preserve">Toți conducătorii auto sunt obligaţi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respecte atât indicatoarele de circulaţie montate în locuri vizibile, cât și indicațiile/Conducerii Administratorului.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4.3.</w:t>
      </w:r>
      <w:r w:rsidRPr="005F190B">
        <w:rPr>
          <w:rFonts w:ascii="Times New Roman" w:eastAsia="Times New Roman" w:hAnsi="Times New Roman" w:cs="Times New Roman"/>
          <w:sz w:val="24"/>
          <w:szCs w:val="24"/>
        </w:rPr>
        <w:t xml:space="preserve"> Este interzisă parcarea autovehiculelor pe alte locuri decât pe cele special amenajate prin prezentul Regulament.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4.4.</w:t>
      </w:r>
      <w:r w:rsidRPr="005F190B">
        <w:rPr>
          <w:rFonts w:ascii="Times New Roman" w:eastAsia="Times New Roman" w:hAnsi="Times New Roman" w:cs="Times New Roman"/>
          <w:sz w:val="24"/>
          <w:szCs w:val="24"/>
        </w:rPr>
        <w:t xml:space="preserve"> Sunt interzise staţionarea pe timp îndelungat, abandonarea sau efectuarea de reparaţii la autovehicule pe locurile de parcare, alei, spații verzi ori în oricare alt loc din incinta Parcului de Specializare Inteligentă, </w:t>
      </w:r>
      <w:r w:rsidRPr="005F190B">
        <w:rPr>
          <w:rFonts w:ascii="Times New Roman" w:eastAsia="Times New Roman" w:hAnsi="Times New Roman" w:cs="Times New Roman"/>
          <w:i/>
          <w:sz w:val="24"/>
          <w:szCs w:val="24"/>
        </w:rPr>
        <w:t>cu excepția</w:t>
      </w:r>
      <w:r w:rsidRPr="005F190B">
        <w:rPr>
          <w:rFonts w:ascii="Times New Roman" w:eastAsia="Times New Roman" w:hAnsi="Times New Roman" w:cs="Times New Roman"/>
          <w:sz w:val="24"/>
          <w:szCs w:val="24"/>
        </w:rPr>
        <w:t xml:space="preserve"> spațiilor în care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acceptată și autorizată desfășurarea activităților de service auto.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4.5.</w:t>
      </w:r>
      <w:r w:rsidRPr="005F190B">
        <w:rPr>
          <w:rFonts w:ascii="Times New Roman" w:eastAsia="Times New Roman" w:hAnsi="Times New Roman" w:cs="Times New Roman"/>
          <w:sz w:val="24"/>
          <w:szCs w:val="24"/>
        </w:rPr>
        <w:t xml:space="preserve"> Este interzisă spălarea autovehiculelor în incinta Parcului de Specializare Inteligentă, </w:t>
      </w:r>
      <w:r w:rsidRPr="005F190B">
        <w:rPr>
          <w:rFonts w:ascii="Times New Roman" w:eastAsia="Times New Roman" w:hAnsi="Times New Roman" w:cs="Times New Roman"/>
          <w:i/>
          <w:sz w:val="24"/>
          <w:szCs w:val="24"/>
        </w:rPr>
        <w:t>cu excepția</w:t>
      </w:r>
      <w:r w:rsidRPr="005F190B">
        <w:rPr>
          <w:rFonts w:ascii="Times New Roman" w:eastAsia="Times New Roman" w:hAnsi="Times New Roman" w:cs="Times New Roman"/>
          <w:sz w:val="24"/>
          <w:szCs w:val="24"/>
        </w:rPr>
        <w:t xml:space="preserve"> locurilor special amenajate în acest sens.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4.6</w:t>
      </w:r>
      <w:r w:rsidRPr="005F190B">
        <w:rPr>
          <w:rFonts w:ascii="Times New Roman" w:eastAsia="Times New Roman" w:hAnsi="Times New Roman" w:cs="Times New Roman"/>
          <w:sz w:val="24"/>
          <w:szCs w:val="24"/>
        </w:rPr>
        <w:t xml:space="preserve">. Ocuparea sau blocarea cu intenţie și în mod repetat a locurilor de parcare nerepartizate rezidenților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interzisă.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4.7.</w:t>
      </w:r>
      <w:r w:rsidRPr="005F190B">
        <w:rPr>
          <w:rFonts w:ascii="Times New Roman" w:eastAsia="Times New Roman" w:hAnsi="Times New Roman" w:cs="Times New Roman"/>
          <w:sz w:val="24"/>
          <w:szCs w:val="24"/>
        </w:rPr>
        <w:t xml:space="preserve"> Parcarea și/sau staționarea autovehiculelor care aparțin vizitatorilor sau clienților </w:t>
      </w:r>
      <w:r w:rsidRPr="005F190B">
        <w:rPr>
          <w:rFonts w:ascii="Times New Roman" w:eastAsia="Times New Roman" w:hAnsi="Times New Roman" w:cs="Times New Roman"/>
          <w:bCs/>
          <w:sz w:val="24"/>
          <w:szCs w:val="24"/>
        </w:rPr>
        <w:t>ori prepușilor rezidenților</w:t>
      </w:r>
      <w:r w:rsidRPr="005F190B">
        <w:rPr>
          <w:rFonts w:ascii="Times New Roman" w:eastAsia="Times New Roman" w:hAnsi="Times New Roman" w:cs="Times New Roman"/>
          <w:sz w:val="24"/>
          <w:szCs w:val="24"/>
        </w:rPr>
        <w:t xml:space="preserve"> sunt permise numai în zonele special amenajate și marcate în mod corespunzător, cu respectarea regulilor aplicabile în această situație sau pe locurile de parcare repartizate</w:t>
      </w:r>
      <w:r w:rsidRPr="005F190B">
        <w:rPr>
          <w:rFonts w:ascii="Times New Roman" w:eastAsia="Times New Roman" w:hAnsi="Times New Roman" w:cs="Times New Roman"/>
          <w:bCs/>
          <w:sz w:val="24"/>
          <w:szCs w:val="24"/>
        </w:rPr>
        <w:t xml:space="preserve"> rezidenților</w:t>
      </w:r>
      <w:r w:rsidRPr="005F190B">
        <w:rPr>
          <w:rFonts w:ascii="Times New Roman" w:eastAsia="Times New Roman" w:hAnsi="Times New Roman" w:cs="Times New Roman"/>
          <w:sz w:val="24"/>
          <w:szCs w:val="24"/>
        </w:rPr>
        <w:t xml:space="preserve">, dacă aceștia își exprimă acordul în acest sens.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4.8.</w:t>
      </w:r>
      <w:r w:rsidRPr="005F190B">
        <w:rPr>
          <w:rFonts w:ascii="Times New Roman" w:eastAsia="Times New Roman" w:hAnsi="Times New Roman" w:cs="Times New Roman"/>
          <w:sz w:val="24"/>
          <w:szCs w:val="24"/>
        </w:rPr>
        <w:t xml:space="preserve"> Este interzisă depozitarea materialelor de orice fel pe spațiile destinate locurilor de parcare.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4.9.</w:t>
      </w:r>
      <w:r w:rsidRPr="005F190B">
        <w:rPr>
          <w:rFonts w:ascii="Times New Roman" w:eastAsia="Times New Roman" w:hAnsi="Times New Roman" w:cs="Times New Roman"/>
          <w:sz w:val="24"/>
          <w:szCs w:val="24"/>
        </w:rPr>
        <w:t xml:space="preserve"> Accesul pietonal în interiorul Parcului de Specializare Inteligentă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gratuit.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4.10.</w:t>
      </w:r>
      <w:r w:rsidRPr="005F190B">
        <w:rPr>
          <w:rFonts w:ascii="Times New Roman" w:eastAsia="Times New Roman" w:hAnsi="Times New Roman" w:cs="Times New Roman"/>
          <w:sz w:val="24"/>
          <w:szCs w:val="24"/>
        </w:rPr>
        <w:t xml:space="preserve"> Pentru eventualele daune cauzate de furturi, incendii la autovehiculele rezidenților sau ale prepușilor ori colaboratorilor acestora etc </w:t>
      </w:r>
      <w:r w:rsidRPr="005F190B">
        <w:rPr>
          <w:rFonts w:ascii="Times New Roman" w:eastAsia="Times New Roman" w:hAnsi="Times New Roman" w:cs="Times New Roman"/>
          <w:sz w:val="24"/>
          <w:szCs w:val="24"/>
          <w:shd w:val="clear" w:color="auto" w:fill="FFFFFF"/>
        </w:rPr>
        <w:t>Administratorul</w:t>
      </w:r>
      <w:r w:rsidRPr="005F190B">
        <w:rPr>
          <w:rFonts w:ascii="Times New Roman" w:eastAsia="Times New Roman" w:hAnsi="Times New Roman" w:cs="Times New Roman"/>
          <w:sz w:val="24"/>
          <w:szCs w:val="24"/>
        </w:rPr>
        <w:t xml:space="preserve"> nu poate fi responsabil civil sau penal.</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bCs/>
          <w:sz w:val="24"/>
          <w:szCs w:val="24"/>
          <w:u w:val="single"/>
          <w:lang w:eastAsia="ro-RO"/>
        </w:rPr>
        <w:t>V</w:t>
      </w:r>
      <w:r w:rsidRPr="005F190B">
        <w:rPr>
          <w:rFonts w:ascii="Times New Roman" w:eastAsia="Times New Roman" w:hAnsi="Times New Roman" w:cs="Times New Roman"/>
          <w:b/>
          <w:sz w:val="24"/>
          <w:szCs w:val="24"/>
          <w:u w:val="single"/>
        </w:rPr>
        <w:t xml:space="preserve">. AMENAJAREA, ÎNTREŢINEREA, DESZĂPEZIREA ŞI SALUBRIZAREA SPAŢIILOR COMUNE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5.1.</w:t>
      </w:r>
      <w:r w:rsidRPr="005F190B">
        <w:rPr>
          <w:rFonts w:ascii="Times New Roman" w:eastAsia="Times New Roman" w:hAnsi="Times New Roman" w:cs="Times New Roman"/>
          <w:bCs/>
          <w:sz w:val="24"/>
          <w:szCs w:val="24"/>
        </w:rPr>
        <w:t xml:space="preserve"> Rezidenții Parcului </w:t>
      </w:r>
      <w:r w:rsidRPr="005F190B">
        <w:rPr>
          <w:rFonts w:ascii="Times New Roman" w:eastAsia="Times New Roman" w:hAnsi="Times New Roman" w:cs="Times New Roman"/>
          <w:sz w:val="24"/>
          <w:szCs w:val="24"/>
        </w:rPr>
        <w:t xml:space="preserve">de Specializare </w:t>
      </w:r>
      <w:proofErr w:type="gramStart"/>
      <w:r w:rsidRPr="005F190B">
        <w:rPr>
          <w:rFonts w:ascii="Times New Roman" w:eastAsia="Times New Roman" w:hAnsi="Times New Roman" w:cs="Times New Roman"/>
          <w:sz w:val="24"/>
          <w:szCs w:val="24"/>
        </w:rPr>
        <w:t xml:space="preserve">Inteligentă </w:t>
      </w:r>
      <w:r w:rsidRPr="005F190B">
        <w:rPr>
          <w:rFonts w:ascii="Times New Roman" w:eastAsia="Times New Roman" w:hAnsi="Times New Roman" w:cs="Times New Roman"/>
          <w:bCs/>
          <w:sz w:val="24"/>
          <w:szCs w:val="24"/>
        </w:rPr>
        <w:t xml:space="preserve"> </w:t>
      </w:r>
      <w:r w:rsidRPr="005F190B">
        <w:rPr>
          <w:rFonts w:ascii="Times New Roman" w:eastAsia="Times New Roman" w:hAnsi="Times New Roman" w:cs="Times New Roman"/>
          <w:sz w:val="24"/>
          <w:szCs w:val="24"/>
        </w:rPr>
        <w:t>au</w:t>
      </w:r>
      <w:proofErr w:type="gramEnd"/>
      <w:r w:rsidRPr="005F190B">
        <w:rPr>
          <w:rFonts w:ascii="Times New Roman" w:eastAsia="Times New Roman" w:hAnsi="Times New Roman" w:cs="Times New Roman"/>
          <w:sz w:val="24"/>
          <w:szCs w:val="24"/>
        </w:rPr>
        <w:t xml:space="preserve"> obligaţia de a menține curățenia exterioară a spaţiilor comune și de a deszăpezi locurile de parcare proprii.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5.2. </w:t>
      </w:r>
      <w:r w:rsidRPr="005F190B">
        <w:rPr>
          <w:rFonts w:ascii="Times New Roman" w:eastAsia="Times New Roman" w:hAnsi="Times New Roman" w:cs="Times New Roman"/>
          <w:sz w:val="24"/>
          <w:szCs w:val="24"/>
        </w:rPr>
        <w:t xml:space="preserve">Spațiile comune reprezintă toate spațiile care fac parte din Parcul de Specializare Inteligentă și se află în folosința comună a tuturor rezidenților, </w:t>
      </w:r>
      <w:r w:rsidRPr="005F190B">
        <w:rPr>
          <w:rFonts w:ascii="Times New Roman" w:eastAsia="Times New Roman" w:hAnsi="Times New Roman" w:cs="Times New Roman"/>
          <w:i/>
          <w:sz w:val="24"/>
          <w:szCs w:val="24"/>
        </w:rPr>
        <w:t xml:space="preserve">cu excepția </w:t>
      </w:r>
      <w:r w:rsidRPr="005F190B">
        <w:rPr>
          <w:rFonts w:ascii="Times New Roman" w:eastAsia="Times New Roman" w:hAnsi="Times New Roman" w:cs="Times New Roman"/>
          <w:sz w:val="24"/>
          <w:szCs w:val="24"/>
        </w:rPr>
        <w:t>unităților deținute exclusiv.</w:t>
      </w:r>
    </w:p>
    <w:p w:rsidR="005F190B" w:rsidRPr="005F190B" w:rsidRDefault="005F190B" w:rsidP="005F190B">
      <w:pPr>
        <w:spacing w:after="0" w:line="240" w:lineRule="auto"/>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bCs/>
          <w:sz w:val="24"/>
          <w:szCs w:val="24"/>
        </w:rPr>
        <w:t>5.3.</w:t>
      </w:r>
      <w:r w:rsidRPr="005F190B">
        <w:rPr>
          <w:rFonts w:ascii="Times New Roman" w:eastAsia="Times New Roman" w:hAnsi="Times New Roman" w:cs="Times New Roman"/>
          <w:bCs/>
          <w:sz w:val="24"/>
          <w:szCs w:val="24"/>
        </w:rPr>
        <w:t xml:space="preserve"> Rezidenților Parcului </w:t>
      </w:r>
      <w:r w:rsidRPr="005F190B">
        <w:rPr>
          <w:rFonts w:ascii="Times New Roman" w:eastAsia="Times New Roman" w:hAnsi="Times New Roman" w:cs="Times New Roman"/>
          <w:sz w:val="24"/>
          <w:szCs w:val="24"/>
        </w:rPr>
        <w:t>de Specializare Inteligentă</w:t>
      </w:r>
      <w:r w:rsidRPr="005F190B">
        <w:rPr>
          <w:rFonts w:ascii="Times New Roman" w:eastAsia="Times New Roman" w:hAnsi="Times New Roman" w:cs="Times New Roman"/>
          <w:bCs/>
          <w:sz w:val="24"/>
          <w:szCs w:val="24"/>
        </w:rPr>
        <w:t xml:space="preserve"> le revine </w:t>
      </w:r>
      <w:r w:rsidRPr="005F190B">
        <w:rPr>
          <w:rFonts w:ascii="Times New Roman" w:eastAsia="Times New Roman" w:hAnsi="Times New Roman" w:cs="Times New Roman"/>
          <w:sz w:val="24"/>
          <w:szCs w:val="24"/>
        </w:rPr>
        <w:t>obligaţia de a respecta normele de sănătate și securitate în muncă, normele de apărare împotriva incendiilor și situații de urgență, de protecție civilă și de protecţie a mediului.</w:t>
      </w: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5.4.</w:t>
      </w:r>
      <w:r w:rsidRPr="005F190B">
        <w:rPr>
          <w:rFonts w:ascii="Times New Roman" w:eastAsia="Times New Roman" w:hAnsi="Times New Roman" w:cs="Times New Roman"/>
          <w:sz w:val="24"/>
          <w:szCs w:val="24"/>
        </w:rPr>
        <w:t xml:space="preserve"> În vederea asigurării circulației pe drumurile și căile interioare de acces, inclusiv pe trotuare, în condiții de siguranță pe timpul iernii, Administratorul contractează serviciile având ca scop </w:t>
      </w:r>
      <w:proofErr w:type="gramStart"/>
      <w:r w:rsidRPr="005F190B">
        <w:rPr>
          <w:rFonts w:ascii="Times New Roman" w:eastAsia="Times New Roman" w:hAnsi="Times New Roman" w:cs="Times New Roman"/>
          <w:sz w:val="24"/>
          <w:szCs w:val="24"/>
        </w:rPr>
        <w:t>combaterea  poleiului</w:t>
      </w:r>
      <w:proofErr w:type="gramEnd"/>
      <w:r w:rsidRPr="005F190B">
        <w:rPr>
          <w:rFonts w:ascii="Times New Roman" w:eastAsia="Times New Roman" w:hAnsi="Times New Roman" w:cs="Times New Roman"/>
          <w:sz w:val="24"/>
          <w:szCs w:val="24"/>
        </w:rPr>
        <w:t xml:space="preserve"> și  a  înzăpezirii drumurilor și căilor interioare de acces.</w:t>
      </w:r>
    </w:p>
    <w:p w:rsidR="005F190B" w:rsidRPr="005F190B" w:rsidRDefault="005F190B" w:rsidP="005F190B">
      <w:pPr>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kern w:val="36"/>
          <w:sz w:val="24"/>
          <w:szCs w:val="24"/>
        </w:rPr>
        <w:t>5.5.</w:t>
      </w:r>
      <w:r w:rsidRPr="005F190B">
        <w:rPr>
          <w:rFonts w:ascii="Times New Roman" w:eastAsia="Times New Roman" w:hAnsi="Times New Roman" w:cs="Times New Roman"/>
          <w:bCs/>
          <w:kern w:val="36"/>
          <w:sz w:val="24"/>
          <w:szCs w:val="24"/>
        </w:rPr>
        <w:t xml:space="preserve"> În ceea </w:t>
      </w:r>
      <w:proofErr w:type="gramStart"/>
      <w:r w:rsidRPr="005F190B">
        <w:rPr>
          <w:rFonts w:ascii="Times New Roman" w:eastAsia="Times New Roman" w:hAnsi="Times New Roman" w:cs="Times New Roman"/>
          <w:bCs/>
          <w:kern w:val="36"/>
          <w:sz w:val="24"/>
          <w:szCs w:val="24"/>
        </w:rPr>
        <w:t>ce</w:t>
      </w:r>
      <w:proofErr w:type="gramEnd"/>
      <w:r w:rsidRPr="005F190B">
        <w:rPr>
          <w:rFonts w:ascii="Times New Roman" w:eastAsia="Times New Roman" w:hAnsi="Times New Roman" w:cs="Times New Roman"/>
          <w:bCs/>
          <w:kern w:val="36"/>
          <w:sz w:val="24"/>
          <w:szCs w:val="24"/>
        </w:rPr>
        <w:t xml:space="preserve"> privește întreținerea spațiilor verzi amenajate în Parcul de Specializare Inteligentă, </w:t>
      </w:r>
      <w:r w:rsidRPr="005F190B">
        <w:rPr>
          <w:rFonts w:ascii="Times New Roman" w:eastAsia="Times New Roman" w:hAnsi="Times New Roman" w:cs="Times New Roman"/>
          <w:sz w:val="24"/>
          <w:szCs w:val="24"/>
        </w:rPr>
        <w:t xml:space="preserve">Administratorul contractează serviciile având ca scop </w:t>
      </w:r>
      <w:r w:rsidRPr="005F190B">
        <w:rPr>
          <w:rFonts w:ascii="Times New Roman" w:eastAsia="Times New Roman" w:hAnsi="Times New Roman" w:cs="Times New Roman"/>
          <w:bCs/>
          <w:kern w:val="36"/>
          <w:sz w:val="24"/>
          <w:szCs w:val="24"/>
        </w:rPr>
        <w:t xml:space="preserve">amenajarea, întreținerea și salubrizarea spațiilor verzi din Parcul de Specializare Inteligentă. </w:t>
      </w:r>
    </w:p>
    <w:p w:rsidR="005F190B" w:rsidRPr="005F190B" w:rsidRDefault="005F190B" w:rsidP="005F190B">
      <w:pPr>
        <w:spacing w:after="0" w:line="240" w:lineRule="auto"/>
        <w:jc w:val="both"/>
        <w:outlineLvl w:val="0"/>
        <w:rPr>
          <w:rFonts w:ascii="Times New Roman" w:eastAsia="Times New Roman" w:hAnsi="Times New Roman" w:cs="Times New Roman"/>
          <w:bCs/>
          <w:kern w:val="36"/>
          <w:sz w:val="24"/>
          <w:szCs w:val="24"/>
        </w:rPr>
      </w:pPr>
      <w:r w:rsidRPr="005F190B">
        <w:rPr>
          <w:rFonts w:ascii="Times New Roman" w:eastAsia="Times New Roman" w:hAnsi="Times New Roman" w:cs="Times New Roman"/>
          <w:b/>
          <w:sz w:val="24"/>
          <w:szCs w:val="24"/>
        </w:rPr>
        <w:t>5.6.</w:t>
      </w:r>
      <w:r w:rsidRPr="005F190B">
        <w:rPr>
          <w:rFonts w:ascii="Times New Roman" w:eastAsia="Times New Roman" w:hAnsi="Times New Roman" w:cs="Times New Roman"/>
          <w:sz w:val="24"/>
          <w:szCs w:val="24"/>
        </w:rPr>
        <w:t xml:space="preserve"> Este interzisă depozitarea sau aruncarea deșeurilor pe spațiile verzi ori în cele comune sau în fața ori în jurul unităților deținute de rezidenți.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5.7.</w:t>
      </w:r>
      <w:r w:rsidRPr="005F190B">
        <w:rPr>
          <w:rFonts w:ascii="Times New Roman" w:eastAsia="Times New Roman" w:hAnsi="Times New Roman" w:cs="Times New Roman"/>
          <w:sz w:val="24"/>
          <w:szCs w:val="24"/>
        </w:rPr>
        <w:t xml:space="preserve"> Este interzisă aruncarea țigărilor aprinse sau consumate în coșurile de gunoi ori pe carosabil. Pentru păstrarea unui ambient plăcut și pentru evitarea pericolelor de incendiu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obligatorie folosirea scrumierelor existente și a locurilor de fumat special amenajate de către rezidenți în incinta unității deținute. </w:t>
      </w:r>
    </w:p>
    <w:p w:rsidR="005F190B" w:rsidRPr="005F190B" w:rsidRDefault="005F190B" w:rsidP="005F190B">
      <w:pPr>
        <w:spacing w:after="0" w:line="240" w:lineRule="auto"/>
        <w:jc w:val="both"/>
        <w:outlineLvl w:val="0"/>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5.8.</w:t>
      </w:r>
      <w:r w:rsidRPr="005F190B">
        <w:rPr>
          <w:rFonts w:ascii="Times New Roman" w:eastAsia="Times New Roman" w:hAnsi="Times New Roman" w:cs="Times New Roman"/>
          <w:sz w:val="24"/>
          <w:szCs w:val="24"/>
        </w:rPr>
        <w:t xml:space="preserve"> Este interzisă pozarea cablurilor de alimentare cu energie electrică și/sau pe acoperișul sau/și pe fațada clădirilor, fără înștiințarea prealabilă scrisă a </w:t>
      </w:r>
      <w:proofErr w:type="gramStart"/>
      <w:r w:rsidRPr="005F190B">
        <w:rPr>
          <w:rFonts w:ascii="Times New Roman" w:eastAsia="Times New Roman" w:hAnsi="Times New Roman" w:cs="Times New Roman"/>
          <w:sz w:val="24"/>
          <w:szCs w:val="24"/>
        </w:rPr>
        <w:t>Administratorului  ș</w:t>
      </w:r>
      <w:proofErr w:type="gramEnd"/>
      <w:r w:rsidRPr="005F190B">
        <w:rPr>
          <w:rFonts w:ascii="Times New Roman" w:eastAsia="Times New Roman" w:hAnsi="Times New Roman" w:cs="Times New Roman"/>
          <w:sz w:val="24"/>
          <w:szCs w:val="24"/>
        </w:rPr>
        <w:t>i fără reprezentarea acestuia.</w:t>
      </w:r>
    </w:p>
    <w:p w:rsidR="005F190B" w:rsidRPr="005F190B" w:rsidRDefault="005F190B" w:rsidP="005F190B">
      <w:pPr>
        <w:spacing w:after="0" w:line="240" w:lineRule="auto"/>
        <w:jc w:val="both"/>
        <w:outlineLvl w:val="0"/>
        <w:rPr>
          <w:rFonts w:ascii="Times New Roman" w:eastAsia="Times New Roman" w:hAnsi="Times New Roman" w:cs="Times New Roman"/>
          <w:bCs/>
          <w:kern w:val="36"/>
          <w:sz w:val="24"/>
          <w:szCs w:val="24"/>
        </w:rPr>
      </w:pPr>
    </w:p>
    <w:p w:rsidR="005F190B" w:rsidRPr="005F190B" w:rsidRDefault="005F190B" w:rsidP="005F190B">
      <w:pPr>
        <w:spacing w:after="0" w:line="240" w:lineRule="auto"/>
        <w:jc w:val="both"/>
        <w:outlineLvl w:val="0"/>
        <w:rPr>
          <w:rFonts w:ascii="Times New Roman" w:eastAsia="Times New Roman" w:hAnsi="Times New Roman" w:cs="Times New Roman"/>
          <w:b/>
          <w:bCs/>
          <w:kern w:val="36"/>
          <w:sz w:val="24"/>
          <w:szCs w:val="24"/>
          <w:u w:val="single"/>
        </w:rPr>
      </w:pPr>
      <w:r w:rsidRPr="005F190B">
        <w:rPr>
          <w:rFonts w:ascii="Times New Roman" w:eastAsia="Times New Roman" w:hAnsi="Times New Roman" w:cs="Times New Roman"/>
          <w:b/>
          <w:bCs/>
          <w:sz w:val="24"/>
          <w:szCs w:val="24"/>
          <w:u w:val="single"/>
          <w:lang w:eastAsia="ro-RO"/>
        </w:rPr>
        <w:lastRenderedPageBreak/>
        <w:t>VI.</w:t>
      </w:r>
      <w:r w:rsidRPr="005F190B">
        <w:rPr>
          <w:rFonts w:ascii="Times New Roman" w:eastAsia="Times New Roman" w:hAnsi="Times New Roman" w:cs="Times New Roman"/>
          <w:b/>
          <w:bCs/>
          <w:kern w:val="36"/>
          <w:sz w:val="24"/>
          <w:szCs w:val="24"/>
          <w:u w:val="single"/>
        </w:rPr>
        <w:t xml:space="preserve"> </w:t>
      </w:r>
      <w:bookmarkStart w:id="23" w:name="_Hlk72316286"/>
      <w:r w:rsidRPr="005F190B">
        <w:rPr>
          <w:rFonts w:ascii="Times New Roman" w:eastAsia="Times New Roman" w:hAnsi="Times New Roman" w:cs="Times New Roman"/>
          <w:b/>
          <w:bCs/>
          <w:kern w:val="36"/>
          <w:sz w:val="24"/>
          <w:szCs w:val="24"/>
          <w:u w:val="single"/>
        </w:rPr>
        <w:t>DOBÂNDIREA ŞI EXERCITAREA DREPTULUI DE FOLOSINŢĂ ASUPRA UNITĂŢILOR DISPONIBILE</w:t>
      </w:r>
    </w:p>
    <w:bookmarkEnd w:id="23"/>
    <w:p w:rsidR="005F190B" w:rsidRPr="005F190B" w:rsidRDefault="005F190B" w:rsidP="005F190B">
      <w:pPr>
        <w:autoSpaceDE w:val="0"/>
        <w:autoSpaceDN w:val="0"/>
        <w:adjustRightInd w:val="0"/>
        <w:spacing w:before="240"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6.1.</w:t>
      </w:r>
      <w:r w:rsidRPr="005F190B">
        <w:rPr>
          <w:rFonts w:ascii="Times New Roman" w:eastAsia="Times New Roman" w:hAnsi="Times New Roman" w:cs="Times New Roman"/>
          <w:sz w:val="24"/>
          <w:szCs w:val="24"/>
        </w:rPr>
        <w:t xml:space="preserve"> Administrarea Parcului de Specializare Inteligentă se realizează în baza contractelor de concesiune și de administrare și prestări servicii conexe pe care Fondatorul și Administratorul le încheie cu rezidenţii selectați prin procedura de</w:t>
      </w: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b/>
          <w:i/>
          <w:sz w:val="24"/>
          <w:szCs w:val="24"/>
        </w:rPr>
        <w:t>licitație deschisă</w:t>
      </w:r>
      <w:r w:rsidRPr="005F190B">
        <w:rPr>
          <w:rFonts w:ascii="Times New Roman" w:eastAsia="Times New Roman" w:hAnsi="Times New Roman" w:cs="Times New Roman"/>
          <w:b/>
          <w:sz w:val="24"/>
          <w:szCs w:val="24"/>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6</w:t>
      </w:r>
      <w:r w:rsidRPr="005F190B">
        <w:rPr>
          <w:rFonts w:ascii="Times New Roman" w:eastAsia="Times New Roman" w:hAnsi="Times New Roman" w:cs="Times New Roman"/>
          <w:b/>
          <w:sz w:val="24"/>
          <w:szCs w:val="24"/>
        </w:rPr>
        <w:t xml:space="preserve">.2. </w:t>
      </w:r>
      <w:r w:rsidRPr="005F190B">
        <w:rPr>
          <w:rFonts w:ascii="Times New Roman" w:eastAsia="Times New Roman" w:hAnsi="Times New Roman" w:cs="Times New Roman"/>
          <w:sz w:val="24"/>
          <w:szCs w:val="24"/>
        </w:rPr>
        <w:t xml:space="preserve">Conţinutul-cadru al contractului de administrare şi prestări de servicii conexe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prezentat în </w:t>
      </w:r>
      <w:r w:rsidRPr="005F190B">
        <w:rPr>
          <w:rFonts w:ascii="Times New Roman" w:eastAsia="Times New Roman" w:hAnsi="Times New Roman" w:cs="Times New Roman"/>
          <w:b/>
          <w:sz w:val="24"/>
          <w:szCs w:val="24"/>
        </w:rPr>
        <w:t xml:space="preserve">Anexa nr. </w:t>
      </w:r>
      <w:proofErr w:type="gramStart"/>
      <w:r w:rsidRPr="005F190B">
        <w:rPr>
          <w:rFonts w:ascii="Times New Roman" w:eastAsia="Times New Roman" w:hAnsi="Times New Roman" w:cs="Times New Roman"/>
          <w:b/>
          <w:sz w:val="24"/>
          <w:szCs w:val="24"/>
        </w:rPr>
        <w:t>1 ,</w:t>
      </w:r>
      <w:proofErr w:type="gramEnd"/>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 xml:space="preserve"> care face parte integrantă din prezentul Regulament și care are caracter obligatoriu. </w:t>
      </w:r>
    </w:p>
    <w:p w:rsidR="005F190B" w:rsidRPr="005F190B" w:rsidRDefault="005F190B" w:rsidP="005F190B">
      <w:pPr>
        <w:spacing w:after="0" w:line="240" w:lineRule="auto"/>
        <w:ind w:firstLine="708"/>
        <w:jc w:val="both"/>
        <w:outlineLvl w:val="0"/>
        <w:rPr>
          <w:rFonts w:ascii="Times New Roman" w:eastAsia="Times New Roman" w:hAnsi="Times New Roman" w:cs="Times New Roman"/>
          <w:bCs/>
          <w:kern w:val="36"/>
          <w:sz w:val="24"/>
          <w:szCs w:val="24"/>
        </w:rPr>
      </w:pPr>
    </w:p>
    <w:p w:rsidR="005F190B" w:rsidRPr="005F190B" w:rsidRDefault="005F190B" w:rsidP="005F190B">
      <w:pPr>
        <w:spacing w:after="0" w:line="240" w:lineRule="auto"/>
        <w:jc w:val="both"/>
        <w:outlineLvl w:val="0"/>
        <w:rPr>
          <w:rFonts w:ascii="Times New Roman" w:eastAsia="Times New Roman" w:hAnsi="Times New Roman" w:cs="Times New Roman"/>
          <w:b/>
          <w:bCs/>
          <w:kern w:val="36"/>
          <w:sz w:val="24"/>
          <w:szCs w:val="24"/>
          <w:u w:val="single"/>
        </w:rPr>
      </w:pPr>
      <w:bookmarkStart w:id="24" w:name="_Hlk72316389"/>
      <w:r w:rsidRPr="005F190B">
        <w:rPr>
          <w:rFonts w:ascii="Times New Roman" w:eastAsia="Times New Roman" w:hAnsi="Times New Roman" w:cs="Times New Roman"/>
          <w:b/>
          <w:bCs/>
          <w:kern w:val="36"/>
          <w:sz w:val="24"/>
          <w:szCs w:val="24"/>
          <w:u w:val="single"/>
        </w:rPr>
        <w:t>VII. PREŢUL FOLOSINŢEI UNITĂŢII. REDEVENŢA ŞI TAXA DE ADMINISTRARE</w:t>
      </w:r>
    </w:p>
    <w:p w:rsidR="005F190B" w:rsidRPr="005F190B" w:rsidRDefault="005F190B" w:rsidP="005F190B">
      <w:pPr>
        <w:spacing w:before="60" w:after="0" w:line="240" w:lineRule="auto"/>
        <w:jc w:val="both"/>
        <w:rPr>
          <w:rFonts w:ascii="Times New Roman" w:eastAsia="Times New Roman" w:hAnsi="Times New Roman" w:cs="Times New Roman"/>
          <w:bCs/>
          <w:sz w:val="24"/>
          <w:szCs w:val="24"/>
          <w:lang w:val="ro-RO"/>
        </w:rPr>
      </w:pPr>
    </w:p>
    <w:p w:rsidR="005F190B" w:rsidRPr="005F190B" w:rsidRDefault="005F190B" w:rsidP="005F190B">
      <w:pPr>
        <w:spacing w:before="60" w:after="0" w:line="240" w:lineRule="auto"/>
        <w:jc w:val="both"/>
        <w:rPr>
          <w:rFonts w:ascii="Times New Roman" w:eastAsia="Times New Roman" w:hAnsi="Times New Roman" w:cs="Times New Roman"/>
          <w:sz w:val="24"/>
          <w:szCs w:val="24"/>
          <w:lang w:val="cs-CZ"/>
        </w:rPr>
      </w:pPr>
      <w:r w:rsidRPr="005F190B">
        <w:rPr>
          <w:rFonts w:ascii="Times New Roman" w:eastAsia="Times New Roman" w:hAnsi="Times New Roman" w:cs="Times New Roman"/>
          <w:b/>
          <w:sz w:val="24"/>
          <w:szCs w:val="24"/>
          <w:lang w:val="cs-CZ"/>
        </w:rPr>
        <w:t>7.1.</w:t>
      </w:r>
      <w:r w:rsidRPr="005F190B">
        <w:rPr>
          <w:rFonts w:ascii="Times New Roman" w:eastAsia="Times New Roman" w:hAnsi="Times New Roman" w:cs="Times New Roman"/>
          <w:bCs/>
          <w:kern w:val="36"/>
          <w:sz w:val="24"/>
          <w:szCs w:val="24"/>
          <w:lang w:val="cs-CZ"/>
        </w:rPr>
        <w:t xml:space="preserve"> </w:t>
      </w:r>
      <w:r w:rsidRPr="005F190B">
        <w:rPr>
          <w:rFonts w:ascii="Times New Roman" w:eastAsia="Times New Roman" w:hAnsi="Times New Roman" w:cs="Times New Roman"/>
          <w:sz w:val="24"/>
          <w:szCs w:val="24"/>
          <w:lang w:val="cs-CZ"/>
        </w:rPr>
        <w:t>Suma totală care va fi plătită de către rezidenţi în schimbul cesionării   dreptului de folosinţă asupra unităţilor, respectiv în schimbul recunoașterii dreptului de folosință asupra infrastructurii Parcului de Specializare Inteligentă în scopul susţinerii cheltuielilor de mentenanţă şi cu utilităţile furnizate direct de către Administrator, este formată din :</w:t>
      </w:r>
    </w:p>
    <w:p w:rsidR="005F190B" w:rsidRPr="005F190B" w:rsidRDefault="005F190B" w:rsidP="005F190B">
      <w:pPr>
        <w:spacing w:before="60" w:after="0" w:line="240" w:lineRule="auto"/>
        <w:jc w:val="both"/>
        <w:rPr>
          <w:rFonts w:ascii="Times New Roman" w:eastAsia="Times New Roman" w:hAnsi="Times New Roman" w:cs="Times New Roman"/>
          <w:sz w:val="24"/>
          <w:szCs w:val="24"/>
          <w:lang w:val="ro-RO"/>
        </w:rPr>
      </w:pPr>
      <w:r w:rsidRPr="005F190B">
        <w:rPr>
          <w:rFonts w:ascii="Times New Roman" w:eastAsia="Times New Roman" w:hAnsi="Times New Roman" w:cs="Times New Roman"/>
          <w:sz w:val="24"/>
          <w:szCs w:val="24"/>
          <w:lang w:val="cs-CZ"/>
        </w:rPr>
        <w:t>- valoarea redevenței stabilită prin contractul de concesiune</w:t>
      </w:r>
      <w:r w:rsidRPr="005F190B">
        <w:rPr>
          <w:rFonts w:ascii="Times New Roman" w:eastAsia="Times New Roman" w:hAnsi="Times New Roman" w:cs="Times New Roman"/>
          <w:sz w:val="24"/>
          <w:szCs w:val="24"/>
          <w:lang w:val="fr-FR"/>
        </w:rPr>
        <w:t>;</w:t>
      </w:r>
    </w:p>
    <w:p w:rsidR="005F190B" w:rsidRPr="005F190B" w:rsidRDefault="005F190B" w:rsidP="005F190B">
      <w:pPr>
        <w:spacing w:before="60" w:after="0" w:line="240" w:lineRule="auto"/>
        <w:jc w:val="both"/>
        <w:rPr>
          <w:rFonts w:ascii="Times New Roman" w:eastAsia="Times New Roman" w:hAnsi="Times New Roman" w:cs="Times New Roman"/>
          <w:sz w:val="24"/>
          <w:szCs w:val="24"/>
          <w:lang w:val="cs-CZ"/>
        </w:rPr>
      </w:pPr>
      <w:r w:rsidRPr="005F190B">
        <w:rPr>
          <w:rFonts w:ascii="Times New Roman" w:eastAsia="Times New Roman" w:hAnsi="Times New Roman" w:cs="Times New Roman"/>
          <w:sz w:val="24"/>
          <w:szCs w:val="24"/>
          <w:lang w:val="cs-CZ"/>
        </w:rPr>
        <w:t xml:space="preserve">- taxa de administrare stabilită prin contractul de administrare și prestării servicii conexe. </w:t>
      </w:r>
    </w:p>
    <w:p w:rsidR="005F190B" w:rsidRPr="005F190B" w:rsidRDefault="005F190B" w:rsidP="005F190B">
      <w:pPr>
        <w:spacing w:before="60"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b/>
          <w:sz w:val="24"/>
          <w:szCs w:val="24"/>
          <w:lang w:val="cs-CZ"/>
        </w:rPr>
        <w:t xml:space="preserve">7.2. </w:t>
      </w:r>
      <w:r w:rsidRPr="005F190B">
        <w:rPr>
          <w:rFonts w:ascii="Times New Roman" w:eastAsia="Times New Roman" w:hAnsi="Times New Roman" w:cs="Times New Roman"/>
          <w:sz w:val="24"/>
          <w:szCs w:val="24"/>
          <w:lang w:val="it-IT"/>
        </w:rPr>
        <w:t>În schimbul taxei de administrare, Adm</w:t>
      </w:r>
      <w:r w:rsidRPr="005F190B">
        <w:rPr>
          <w:rFonts w:ascii="Times New Roman" w:eastAsia="Times New Roman" w:hAnsi="Times New Roman" w:cs="Times New Roman"/>
          <w:sz w:val="24"/>
          <w:szCs w:val="24"/>
          <w:shd w:val="clear" w:color="auto" w:fill="FFFFFF"/>
          <w:lang w:val="cs-CZ"/>
        </w:rPr>
        <w:t>inistratorul</w:t>
      </w:r>
      <w:r w:rsidRPr="005F190B">
        <w:rPr>
          <w:rFonts w:ascii="Times New Roman" w:eastAsia="Times New Roman" w:hAnsi="Times New Roman" w:cs="Times New Roman"/>
          <w:sz w:val="24"/>
          <w:szCs w:val="24"/>
          <w:lang w:val="it-IT"/>
        </w:rPr>
        <w:t xml:space="preserve"> se obligă să le asigure rezidenților următoarele Servicii: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sz w:val="24"/>
          <w:szCs w:val="24"/>
        </w:rPr>
        <w:t>a)</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iluminatul</w:t>
      </w:r>
      <w:proofErr w:type="gramEnd"/>
      <w:r w:rsidRPr="005F190B">
        <w:rPr>
          <w:rFonts w:ascii="Times New Roman" w:eastAsia="Times New Roman" w:hAnsi="Times New Roman" w:cs="Times New Roman"/>
          <w:sz w:val="24"/>
          <w:szCs w:val="24"/>
        </w:rPr>
        <w:t xml:space="preserve"> public în spațiile comune;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sz w:val="24"/>
          <w:szCs w:val="24"/>
        </w:rPr>
        <w:t>b)</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salubrizarea</w:t>
      </w:r>
      <w:proofErr w:type="gramEnd"/>
      <w:r w:rsidRPr="005F190B">
        <w:rPr>
          <w:rFonts w:ascii="Times New Roman" w:eastAsia="Times New Roman" w:hAnsi="Times New Roman" w:cs="Times New Roman"/>
          <w:sz w:val="24"/>
          <w:szCs w:val="24"/>
        </w:rPr>
        <w:t xml:space="preserve"> şi deszăpezirea spaţiilor comune;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sz w:val="24"/>
          <w:szCs w:val="24"/>
        </w:rPr>
        <w:t>c)</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supravegherea</w:t>
      </w:r>
      <w:proofErr w:type="gramEnd"/>
      <w:r w:rsidRPr="005F190B">
        <w:rPr>
          <w:rFonts w:ascii="Times New Roman" w:eastAsia="Times New Roman" w:hAnsi="Times New Roman" w:cs="Times New Roman"/>
          <w:sz w:val="24"/>
          <w:szCs w:val="24"/>
        </w:rPr>
        <w:t xml:space="preserve"> video a spaţiilor comune din Parcul de Specializare Inteligentă, </w:t>
      </w:r>
      <w:r w:rsidRPr="005F190B">
        <w:rPr>
          <w:rFonts w:ascii="Times New Roman" w:eastAsia="Times New Roman" w:hAnsi="Times New Roman" w:cs="Times New Roman"/>
          <w:i/>
          <w:sz w:val="24"/>
          <w:szCs w:val="24"/>
        </w:rPr>
        <w:t xml:space="preserve">exceptând </w:t>
      </w:r>
      <w:r w:rsidRPr="005F190B">
        <w:rPr>
          <w:rFonts w:ascii="Times New Roman" w:eastAsia="Times New Roman" w:hAnsi="Times New Roman" w:cs="Times New Roman"/>
          <w:sz w:val="24"/>
          <w:szCs w:val="24"/>
        </w:rPr>
        <w:t xml:space="preserve">accesul propriu în unități;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sz w:val="24"/>
          <w:szCs w:val="24"/>
        </w:rPr>
        <w:t>d)</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lucrările</w:t>
      </w:r>
      <w:proofErr w:type="gramEnd"/>
      <w:r w:rsidRPr="005F190B">
        <w:rPr>
          <w:rFonts w:ascii="Times New Roman" w:eastAsia="Times New Roman" w:hAnsi="Times New Roman" w:cs="Times New Roman"/>
          <w:sz w:val="24"/>
          <w:szCs w:val="24"/>
        </w:rPr>
        <w:t xml:space="preserve"> de întreţinere şi reparație ale căilor interioare de acces și ale trotuarelor aflate în folosința comună a rezidenților;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
          <w:sz w:val="24"/>
          <w:szCs w:val="24"/>
        </w:rPr>
      </w:pPr>
      <w:r w:rsidRPr="005F190B">
        <w:rPr>
          <w:rFonts w:ascii="Times New Roman" w:eastAsia="Times New Roman" w:hAnsi="Times New Roman" w:cs="Times New Roman"/>
          <w:bCs/>
          <w:sz w:val="24"/>
          <w:szCs w:val="24"/>
        </w:rPr>
        <w:t>e)</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serviciile</w:t>
      </w:r>
      <w:proofErr w:type="gramEnd"/>
      <w:r w:rsidRPr="005F190B">
        <w:rPr>
          <w:rFonts w:ascii="Times New Roman" w:eastAsia="Times New Roman" w:hAnsi="Times New Roman" w:cs="Times New Roman"/>
          <w:sz w:val="24"/>
          <w:szCs w:val="24"/>
        </w:rPr>
        <w:t xml:space="preserve"> și lucrările de mentenanță, reparații și/sau modernizări asupra infrastructurii comune,</w:t>
      </w:r>
      <w:r w:rsidRPr="005F190B">
        <w:rPr>
          <w:rFonts w:ascii="Times New Roman" w:eastAsia="Times New Roman" w:hAnsi="Times New Roman" w:cs="Times New Roman"/>
          <w:i/>
          <w:sz w:val="24"/>
          <w:szCs w:val="24"/>
        </w:rPr>
        <w:t xml:space="preserve"> exceptând</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i/>
          <w:sz w:val="24"/>
          <w:szCs w:val="24"/>
        </w:rPr>
        <w:t>lucrările de intervenție, reparație și întreținere a infrastructurii de utilități/părții din infrastructura de utilități aflate, conform legii, în  exploatarea/administrarea/proprietatea exclusivă a furnizorilor de utilități.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7.3.</w:t>
      </w:r>
      <w:r w:rsidRPr="005F190B">
        <w:rPr>
          <w:rFonts w:ascii="Times New Roman" w:eastAsia="Times New Roman" w:hAnsi="Times New Roman" w:cs="Times New Roman"/>
          <w:i/>
          <w:sz w:val="24"/>
          <w:szCs w:val="24"/>
        </w:rPr>
        <w:t xml:space="preserve"> </w:t>
      </w:r>
      <w:r w:rsidRPr="005F190B">
        <w:rPr>
          <w:rFonts w:ascii="Times New Roman" w:eastAsia="Times New Roman" w:hAnsi="Times New Roman" w:cs="Times New Roman"/>
          <w:sz w:val="24"/>
          <w:szCs w:val="24"/>
        </w:rPr>
        <w:t>Potrivit prezentului Regulament,</w:t>
      </w:r>
      <w:r w:rsidRPr="005F190B">
        <w:rPr>
          <w:rFonts w:ascii="Times New Roman" w:eastAsia="Times New Roman" w:hAnsi="Times New Roman" w:cs="Times New Roman"/>
          <w:i/>
          <w:sz w:val="24"/>
          <w:szCs w:val="24"/>
        </w:rPr>
        <w:t xml:space="preserve"> </w:t>
      </w:r>
      <w:r w:rsidRPr="005F190B">
        <w:rPr>
          <w:rFonts w:ascii="Times New Roman" w:eastAsia="Times New Roman" w:hAnsi="Times New Roman" w:cs="Times New Roman"/>
          <w:b/>
          <w:i/>
          <w:sz w:val="24"/>
          <w:szCs w:val="24"/>
        </w:rPr>
        <w:t>spațiile comune</w:t>
      </w:r>
      <w:r w:rsidRPr="005F190B">
        <w:rPr>
          <w:rFonts w:ascii="Times New Roman" w:eastAsia="Times New Roman" w:hAnsi="Times New Roman" w:cs="Times New Roman"/>
          <w:sz w:val="24"/>
          <w:szCs w:val="24"/>
        </w:rPr>
        <w:t xml:space="preserve"> reprezintă toate spațiile care fac parte din Parcul de Specializare Inteligentă și se află în folosința comună a rezidenților, </w:t>
      </w:r>
      <w:r w:rsidRPr="005F190B">
        <w:rPr>
          <w:rFonts w:ascii="Times New Roman" w:eastAsia="Times New Roman" w:hAnsi="Times New Roman" w:cs="Times New Roman"/>
          <w:i/>
          <w:sz w:val="24"/>
          <w:szCs w:val="24"/>
        </w:rPr>
        <w:t xml:space="preserve">cu excepția </w:t>
      </w:r>
      <w:r w:rsidRPr="005F190B">
        <w:rPr>
          <w:rFonts w:ascii="Times New Roman" w:eastAsia="Times New Roman" w:hAnsi="Times New Roman" w:cs="Times New Roman"/>
          <w:sz w:val="24"/>
          <w:szCs w:val="24"/>
        </w:rPr>
        <w:t>unităților deținute exclusiv de rezidenții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rPr>
      </w:pPr>
      <w:bookmarkStart w:id="25" w:name="_Hlk72316428"/>
      <w:bookmarkEnd w:id="24"/>
      <w:r w:rsidRPr="005F190B">
        <w:rPr>
          <w:rFonts w:ascii="Times New Roman" w:eastAsia="Times New Roman" w:hAnsi="Times New Roman" w:cs="Times New Roman"/>
          <w:b/>
          <w:sz w:val="24"/>
          <w:szCs w:val="24"/>
        </w:rPr>
        <w:t xml:space="preserve">7.4. </w:t>
      </w:r>
      <w:r w:rsidRPr="005F190B">
        <w:rPr>
          <w:rFonts w:ascii="Times New Roman" w:eastAsia="Times New Roman" w:hAnsi="Times New Roman" w:cs="Times New Roman"/>
          <w:bCs/>
          <w:sz w:val="24"/>
          <w:szCs w:val="24"/>
        </w:rPr>
        <w:t xml:space="preserve">REDEVENȚA pe care </w:t>
      </w:r>
      <w:r w:rsidRPr="005F190B">
        <w:rPr>
          <w:rFonts w:ascii="Times New Roman" w:eastAsia="Times New Roman" w:hAnsi="Times New Roman" w:cs="Times New Roman"/>
          <w:bCs/>
          <w:sz w:val="24"/>
          <w:szCs w:val="24"/>
          <w:shd w:val="clear" w:color="auto" w:fill="FFFFFF"/>
        </w:rPr>
        <w:t>Fondatorul</w:t>
      </w:r>
      <w:r w:rsidRPr="005F190B">
        <w:rPr>
          <w:rFonts w:ascii="Times New Roman" w:eastAsia="Times New Roman" w:hAnsi="Times New Roman" w:cs="Times New Roman"/>
          <w:bCs/>
          <w:sz w:val="24"/>
          <w:szCs w:val="24"/>
        </w:rPr>
        <w:t xml:space="preserve"> o </w:t>
      </w:r>
      <w:proofErr w:type="gramStart"/>
      <w:r w:rsidRPr="005F190B">
        <w:rPr>
          <w:rFonts w:ascii="Times New Roman" w:eastAsia="Times New Roman" w:hAnsi="Times New Roman" w:cs="Times New Roman"/>
          <w:bCs/>
          <w:sz w:val="24"/>
          <w:szCs w:val="24"/>
        </w:rPr>
        <w:t>va</w:t>
      </w:r>
      <w:proofErr w:type="gramEnd"/>
      <w:r w:rsidRPr="005F190B">
        <w:rPr>
          <w:rFonts w:ascii="Times New Roman" w:eastAsia="Times New Roman" w:hAnsi="Times New Roman" w:cs="Times New Roman"/>
          <w:bCs/>
          <w:sz w:val="24"/>
          <w:szCs w:val="24"/>
        </w:rPr>
        <w:t xml:space="preserve"> percepe rezidenților va avea valoarea stabilită în urma derulării procedurii de concesiune și va fi prevăzută pentru fiecare rezident prin contractul de concesiune încheiat cu Fondatorul.</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trike/>
          <w:sz w:val="24"/>
          <w:szCs w:val="24"/>
        </w:rPr>
      </w:pPr>
      <w:r w:rsidRPr="005F190B">
        <w:rPr>
          <w:rFonts w:ascii="Times New Roman" w:eastAsia="Times New Roman" w:hAnsi="Times New Roman" w:cs="Times New Roman"/>
          <w:b/>
          <w:sz w:val="24"/>
          <w:szCs w:val="24"/>
        </w:rPr>
        <w:t xml:space="preserve">7.5. </w:t>
      </w:r>
      <w:r w:rsidRPr="005F190B">
        <w:rPr>
          <w:rFonts w:ascii="Times New Roman" w:eastAsia="Times New Roman" w:hAnsi="Times New Roman" w:cs="Times New Roman"/>
          <w:sz w:val="24"/>
          <w:szCs w:val="24"/>
        </w:rPr>
        <w:t xml:space="preserve">Redevența se achită de către rezident în cuantumul și condițiile </w:t>
      </w:r>
      <w:proofErr w:type="gramStart"/>
      <w:r w:rsidRPr="005F190B">
        <w:rPr>
          <w:rFonts w:ascii="Times New Roman" w:eastAsia="Times New Roman" w:hAnsi="Times New Roman" w:cs="Times New Roman"/>
          <w:sz w:val="24"/>
          <w:szCs w:val="24"/>
        </w:rPr>
        <w:t>stabilite  prin</w:t>
      </w:r>
      <w:proofErr w:type="gramEnd"/>
      <w:r w:rsidRPr="005F190B">
        <w:rPr>
          <w:rFonts w:ascii="Times New Roman" w:eastAsia="Times New Roman" w:hAnsi="Times New Roman" w:cs="Times New Roman"/>
          <w:sz w:val="24"/>
          <w:szCs w:val="24"/>
        </w:rPr>
        <w:t xml:space="preserve"> contractul de concesiune.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rPr>
      </w:pPr>
      <w:r w:rsidRPr="005F190B">
        <w:rPr>
          <w:rFonts w:ascii="Times New Roman" w:eastAsia="Times New Roman" w:hAnsi="Times New Roman" w:cs="Times New Roman"/>
          <w:b/>
          <w:sz w:val="24"/>
          <w:szCs w:val="24"/>
        </w:rPr>
        <w:t>7.6</w:t>
      </w:r>
      <w:r w:rsidRPr="005F190B">
        <w:rPr>
          <w:rFonts w:ascii="Times New Roman" w:eastAsia="Times New Roman" w:hAnsi="Times New Roman" w:cs="Times New Roman"/>
          <w:b/>
          <w:bCs/>
          <w:kern w:val="36"/>
          <w:sz w:val="24"/>
          <w:szCs w:val="24"/>
        </w:rPr>
        <w:t>.</w:t>
      </w:r>
      <w:r w:rsidRPr="005F190B">
        <w:rPr>
          <w:rFonts w:ascii="Times New Roman" w:eastAsia="Times New Roman" w:hAnsi="Times New Roman" w:cs="Times New Roman"/>
          <w:bCs/>
          <w:kern w:val="36"/>
          <w:sz w:val="24"/>
          <w:szCs w:val="24"/>
        </w:rPr>
        <w:t xml:space="preserve"> </w:t>
      </w:r>
      <w:r w:rsidRPr="005F190B">
        <w:rPr>
          <w:rFonts w:ascii="Times New Roman" w:eastAsia="Times New Roman" w:hAnsi="Times New Roman" w:cs="Times New Roman"/>
          <w:b/>
          <w:sz w:val="24"/>
          <w:szCs w:val="24"/>
        </w:rPr>
        <w:t xml:space="preserve">TAXA DE ADMINISTRARE pe care </w:t>
      </w:r>
      <w:r w:rsidRPr="005F190B">
        <w:rPr>
          <w:rFonts w:ascii="Times New Roman" w:eastAsia="Times New Roman" w:hAnsi="Times New Roman" w:cs="Times New Roman"/>
          <w:b/>
          <w:sz w:val="24"/>
          <w:szCs w:val="24"/>
          <w:shd w:val="clear" w:color="auto" w:fill="FFFFFF"/>
        </w:rPr>
        <w:t>Administratorul</w:t>
      </w:r>
      <w:r w:rsidRPr="005F190B">
        <w:rPr>
          <w:rFonts w:ascii="Times New Roman" w:eastAsia="Times New Roman" w:hAnsi="Times New Roman" w:cs="Times New Roman"/>
          <w:b/>
          <w:sz w:val="24"/>
          <w:szCs w:val="24"/>
        </w:rPr>
        <w:t xml:space="preserve"> o va percepe rezidenților este în cuantum de 0</w:t>
      </w:r>
      <w:proofErr w:type="gramStart"/>
      <w:r w:rsidRPr="005F190B">
        <w:rPr>
          <w:rFonts w:ascii="Times New Roman" w:eastAsia="Times New Roman" w:hAnsi="Times New Roman" w:cs="Times New Roman"/>
          <w:b/>
          <w:sz w:val="24"/>
          <w:szCs w:val="24"/>
        </w:rPr>
        <w:t>,4</w:t>
      </w:r>
      <w:proofErr w:type="gramEnd"/>
      <w:r w:rsidRPr="005F190B">
        <w:rPr>
          <w:rFonts w:ascii="Times New Roman" w:eastAsia="Times New Roman" w:hAnsi="Times New Roman" w:cs="Times New Roman"/>
          <w:b/>
          <w:sz w:val="24"/>
          <w:szCs w:val="24"/>
        </w:rPr>
        <w:t xml:space="preserve"> Euro/mp/an.</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7.7. </w:t>
      </w:r>
      <w:r w:rsidRPr="005F190B">
        <w:rPr>
          <w:rFonts w:ascii="Times New Roman" w:eastAsia="Times New Roman" w:hAnsi="Times New Roman" w:cs="Times New Roman"/>
          <w:sz w:val="24"/>
          <w:szCs w:val="24"/>
        </w:rPr>
        <w:t>Taxa de administrare</w:t>
      </w: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 xml:space="preserve">se calculează la întreaga suprafaţă a terenului aflat în folosința/proprietatea rezidentului, conform contractului de concesiune și contractului de administrare şi prestări servicii conexe.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kern w:val="36"/>
          <w:sz w:val="24"/>
          <w:szCs w:val="24"/>
        </w:rPr>
      </w:pPr>
      <w:r w:rsidRPr="005F190B">
        <w:rPr>
          <w:rFonts w:ascii="Times New Roman" w:eastAsia="Times New Roman" w:hAnsi="Times New Roman" w:cs="Times New Roman"/>
          <w:b/>
          <w:sz w:val="24"/>
          <w:szCs w:val="24"/>
        </w:rPr>
        <w:t xml:space="preserve">7.8. </w:t>
      </w:r>
      <w:r w:rsidRPr="005F190B">
        <w:rPr>
          <w:rFonts w:ascii="Times New Roman" w:eastAsia="Times New Roman" w:hAnsi="Times New Roman" w:cs="Times New Roman"/>
          <w:sz w:val="24"/>
          <w:szCs w:val="24"/>
        </w:rPr>
        <w:t xml:space="preserve">Taxa de administrare se plăteşte de către rezidentul persoană juridică începând cu data semnării contractului de administrare şi prestări servicii conexe, pe toată durata exploatării de către rezident a unității existente în </w:t>
      </w:r>
      <w:r w:rsidRPr="005F190B">
        <w:rPr>
          <w:rFonts w:ascii="Times New Roman" w:eastAsia="Times New Roman" w:hAnsi="Times New Roman" w:cs="Times New Roman"/>
          <w:bCs/>
          <w:kern w:val="36"/>
          <w:sz w:val="24"/>
          <w:szCs w:val="24"/>
        </w:rPr>
        <w:t>Parcul de Specializare Inteligentă</w:t>
      </w:r>
      <w:r w:rsidRPr="005F190B">
        <w:rPr>
          <w:rFonts w:ascii="Times New Roman" w:eastAsia="Times New Roman" w:hAnsi="Times New Roman" w:cs="Times New Roman"/>
          <w:sz w:val="24"/>
          <w:szCs w:val="24"/>
        </w:rPr>
        <w:t>.</w:t>
      </w:r>
    </w:p>
    <w:bookmarkEnd w:id="25"/>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VIII. DURATA EXERCITĂRII DE CĂTRE REZIDENȚI A DREPTULUI DE FOLOSINŢĂ ASUPRA UNITĂŢILOR DISPONIBILE ÎN PARCUL DE SPECIALZARE INTELIGENTĂ</w:t>
      </w:r>
    </w:p>
    <w:p w:rsidR="005F190B" w:rsidRPr="005F190B" w:rsidRDefault="005F190B" w:rsidP="005F190B">
      <w:pPr>
        <w:autoSpaceDE w:val="0"/>
        <w:autoSpaceDN w:val="0"/>
        <w:adjustRightInd w:val="0"/>
        <w:spacing w:after="0" w:line="240" w:lineRule="auto"/>
        <w:ind w:left="708"/>
        <w:jc w:val="both"/>
        <w:rPr>
          <w:rFonts w:ascii="Times New Roman" w:eastAsia="Times New Roman" w:hAnsi="Times New Roman" w:cs="Times New Roman"/>
          <w:b/>
          <w:sz w:val="24"/>
          <w:szCs w:val="24"/>
        </w:rPr>
      </w:pPr>
    </w:p>
    <w:p w:rsidR="005F190B" w:rsidRPr="005F190B" w:rsidRDefault="005F190B" w:rsidP="005F190B">
      <w:pPr>
        <w:spacing w:after="0" w:line="240" w:lineRule="auto"/>
        <w:jc w:val="both"/>
        <w:outlineLvl w:val="0"/>
        <w:rPr>
          <w:rFonts w:ascii="Times New Roman" w:eastAsia="Times New Roman" w:hAnsi="Times New Roman" w:cs="Times New Roman"/>
          <w:bCs/>
          <w:strike/>
          <w:kern w:val="36"/>
          <w:sz w:val="24"/>
          <w:szCs w:val="24"/>
        </w:rPr>
      </w:pPr>
      <w:bookmarkStart w:id="26" w:name="_Hlk72316537"/>
      <w:r w:rsidRPr="005F190B">
        <w:rPr>
          <w:rFonts w:ascii="Times New Roman" w:eastAsia="Times New Roman" w:hAnsi="Times New Roman" w:cs="Times New Roman"/>
          <w:b/>
          <w:sz w:val="24"/>
          <w:szCs w:val="24"/>
        </w:rPr>
        <w:t xml:space="preserve">8.1. </w:t>
      </w:r>
      <w:r w:rsidRPr="005F190B">
        <w:rPr>
          <w:rFonts w:ascii="Times New Roman" w:eastAsia="Times New Roman" w:hAnsi="Times New Roman" w:cs="Times New Roman"/>
          <w:bCs/>
          <w:kern w:val="36"/>
          <w:sz w:val="24"/>
          <w:szCs w:val="24"/>
        </w:rPr>
        <w:t xml:space="preserve">Durata minimă a contractului de concesiune este de 20 ani și începe să curgă de </w:t>
      </w:r>
      <w:proofErr w:type="gramStart"/>
      <w:r w:rsidRPr="005F190B">
        <w:rPr>
          <w:rFonts w:ascii="Times New Roman" w:eastAsia="Times New Roman" w:hAnsi="Times New Roman" w:cs="Times New Roman"/>
          <w:bCs/>
          <w:kern w:val="36"/>
          <w:sz w:val="24"/>
          <w:szCs w:val="24"/>
        </w:rPr>
        <w:t xml:space="preserve">la  </w:t>
      </w:r>
      <w:r w:rsidRPr="005F190B">
        <w:rPr>
          <w:rFonts w:ascii="Times New Roman" w:eastAsia="Times New Roman" w:hAnsi="Times New Roman" w:cs="Times New Roman"/>
          <w:sz w:val="24"/>
          <w:szCs w:val="24"/>
        </w:rPr>
        <w:t>data</w:t>
      </w:r>
      <w:proofErr w:type="gramEnd"/>
      <w:r w:rsidRPr="005F190B">
        <w:rPr>
          <w:rFonts w:ascii="Times New Roman" w:eastAsia="Times New Roman" w:hAnsi="Times New Roman" w:cs="Times New Roman"/>
          <w:sz w:val="24"/>
          <w:szCs w:val="24"/>
        </w:rPr>
        <w:t xml:space="preserve"> semnării de către concesionar a contractului de finanțare încheiat în condițiile art. </w:t>
      </w:r>
      <w:proofErr w:type="gramStart"/>
      <w:r w:rsidRPr="005F190B">
        <w:rPr>
          <w:rFonts w:ascii="Times New Roman" w:eastAsia="Times New Roman" w:hAnsi="Times New Roman" w:cs="Times New Roman"/>
          <w:sz w:val="24"/>
          <w:szCs w:val="24"/>
        </w:rPr>
        <w:t>37 și</w:t>
      </w:r>
      <w:proofErr w:type="gramEnd"/>
      <w:r w:rsidRPr="005F190B">
        <w:rPr>
          <w:rFonts w:ascii="Times New Roman" w:eastAsia="Times New Roman" w:hAnsi="Times New Roman" w:cs="Times New Roman"/>
          <w:sz w:val="24"/>
          <w:szCs w:val="24"/>
        </w:rPr>
        <w:t xml:space="preserve"> art. </w:t>
      </w:r>
      <w:proofErr w:type="gramStart"/>
      <w:r w:rsidRPr="005F190B">
        <w:rPr>
          <w:rFonts w:ascii="Times New Roman" w:eastAsia="Times New Roman" w:hAnsi="Times New Roman" w:cs="Times New Roman"/>
          <w:sz w:val="24"/>
          <w:szCs w:val="24"/>
        </w:rPr>
        <w:t>57</w:t>
      </w:r>
      <w:proofErr w:type="gramEnd"/>
      <w:r w:rsidRPr="005F190B">
        <w:rPr>
          <w:rFonts w:ascii="Times New Roman" w:eastAsia="Times New Roman" w:hAnsi="Times New Roman" w:cs="Times New Roman"/>
          <w:sz w:val="24"/>
          <w:szCs w:val="24"/>
        </w:rPr>
        <w:t xml:space="preserve"> alin. (1) </w:t>
      </w:r>
      <w:proofErr w:type="gramStart"/>
      <w:r w:rsidRPr="005F190B">
        <w:rPr>
          <w:rFonts w:ascii="Times New Roman" w:eastAsia="Times New Roman" w:hAnsi="Times New Roman" w:cs="Times New Roman"/>
          <w:sz w:val="24"/>
          <w:szCs w:val="24"/>
        </w:rPr>
        <w:t>litera</w:t>
      </w:r>
      <w:proofErr w:type="gramEnd"/>
      <w:r w:rsidRPr="005F190B">
        <w:rPr>
          <w:rFonts w:ascii="Times New Roman" w:eastAsia="Times New Roman" w:hAnsi="Times New Roman" w:cs="Times New Roman"/>
          <w:sz w:val="24"/>
          <w:szCs w:val="24"/>
        </w:rPr>
        <w:t xml:space="preserve"> b) din OUG nr. 112/2022</w:t>
      </w:r>
      <w:r w:rsidRPr="005F190B">
        <w:rPr>
          <w:rFonts w:ascii="Times New Roman" w:eastAsia="Times New Roman" w:hAnsi="Times New Roman" w:cs="Times New Roman"/>
          <w:bCs/>
          <w:kern w:val="36"/>
          <w:sz w:val="24"/>
          <w:szCs w:val="24"/>
        </w:rPr>
        <w:t xml:space="preserve">. </w:t>
      </w:r>
    </w:p>
    <w:p w:rsidR="005F190B" w:rsidRPr="005F190B" w:rsidRDefault="005F190B" w:rsidP="005F190B">
      <w:pPr>
        <w:spacing w:after="0" w:line="240" w:lineRule="auto"/>
        <w:ind w:right="45"/>
        <w:jc w:val="both"/>
        <w:outlineLvl w:val="0"/>
        <w:rPr>
          <w:rFonts w:ascii="Times New Roman" w:eastAsia="Times New Roman" w:hAnsi="Times New Roman" w:cs="Times New Roman"/>
          <w:sz w:val="24"/>
          <w:szCs w:val="24"/>
        </w:rPr>
      </w:pPr>
      <w:bookmarkStart w:id="27" w:name="_Hlk72316659"/>
      <w:bookmarkEnd w:id="26"/>
      <w:r w:rsidRPr="005F190B">
        <w:rPr>
          <w:rFonts w:ascii="Times New Roman" w:eastAsia="Times New Roman" w:hAnsi="Times New Roman" w:cs="Times New Roman"/>
          <w:b/>
          <w:bCs/>
          <w:sz w:val="24"/>
          <w:szCs w:val="24"/>
        </w:rPr>
        <w:t>8.2</w:t>
      </w:r>
      <w:r w:rsidRPr="005F190B">
        <w:rPr>
          <w:rFonts w:ascii="Times New Roman" w:eastAsia="Times New Roman" w:hAnsi="Times New Roman" w:cs="Times New Roman"/>
          <w:sz w:val="24"/>
          <w:szCs w:val="24"/>
        </w:rPr>
        <w:t xml:space="preserve">. Ulterior cumpărării unității de către rezident, taxa de administrare se </w:t>
      </w:r>
      <w:proofErr w:type="gramStart"/>
      <w:r w:rsidRPr="005F190B">
        <w:rPr>
          <w:rFonts w:ascii="Times New Roman" w:eastAsia="Times New Roman" w:hAnsi="Times New Roman" w:cs="Times New Roman"/>
          <w:sz w:val="24"/>
          <w:szCs w:val="24"/>
        </w:rPr>
        <w:t>va</w:t>
      </w:r>
      <w:proofErr w:type="gramEnd"/>
      <w:r w:rsidRPr="005F190B">
        <w:rPr>
          <w:rFonts w:ascii="Times New Roman" w:eastAsia="Times New Roman" w:hAnsi="Times New Roman" w:cs="Times New Roman"/>
          <w:sz w:val="24"/>
          <w:szCs w:val="24"/>
        </w:rPr>
        <w:t xml:space="preserve"> plăti în continuare de către acesta, precum şi de către orice persoana juridică care dobândeşte cu orice titlu şi în orice mod un drept de proprietate asupra terenului.</w:t>
      </w:r>
    </w:p>
    <w:p w:rsidR="005F190B" w:rsidRPr="005F190B" w:rsidRDefault="005F190B" w:rsidP="005F190B">
      <w:pPr>
        <w:spacing w:after="0" w:line="240" w:lineRule="auto"/>
        <w:ind w:right="45"/>
        <w:jc w:val="both"/>
        <w:outlineLvl w:val="0"/>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bCs/>
          <w:sz w:val="24"/>
          <w:szCs w:val="24"/>
        </w:rPr>
        <w:t>8.3.</w:t>
      </w:r>
      <w:r w:rsidRPr="005F190B">
        <w:rPr>
          <w:rFonts w:ascii="Times New Roman" w:eastAsia="Times New Roman" w:hAnsi="Times New Roman" w:cs="Times New Roman"/>
          <w:sz w:val="24"/>
          <w:szCs w:val="24"/>
        </w:rPr>
        <w:t xml:space="preserve"> Neprezentarea, în termen de 10 zile de la cumpărarea terenului, la sediul Administratorului, în vederea luării în evidenţă şi întocmirii formalităţilor prealabile semnării contractului de administrare și prestări servicii conexe, atrage dupa sine plata de către proprietar a unor daune în suma de 300 Euro/zi lucrătoare de întârziere şi pierderea facilităţilor specifice funcţionării în cadrul Parcului de Specializare Inteligentă, facilităţi de care beneficiază sau ar putea beneficia proprietarul.</w:t>
      </w:r>
      <w:proofErr w:type="gramEnd"/>
      <w:r w:rsidRPr="005F190B">
        <w:rPr>
          <w:rFonts w:ascii="Times New Roman" w:eastAsia="Times New Roman" w:hAnsi="Times New Roman" w:cs="Times New Roman"/>
          <w:sz w:val="24"/>
          <w:szCs w:val="24"/>
        </w:rPr>
        <w:t xml:space="preserve"> Daunele vor fi calculate până la data încheierii contractului de administrare și prestări servicii conexe cu Administratorul. </w:t>
      </w:r>
    </w:p>
    <w:bookmarkEnd w:id="27"/>
    <w:p w:rsidR="005F190B" w:rsidRPr="005F190B" w:rsidRDefault="005F190B" w:rsidP="005F190B">
      <w:pPr>
        <w:spacing w:after="0" w:line="240" w:lineRule="auto"/>
        <w:ind w:right="45"/>
        <w:jc w:val="both"/>
        <w:outlineLvl w:val="0"/>
        <w:rPr>
          <w:rFonts w:ascii="Times New Roman" w:eastAsia="Times New Roman" w:hAnsi="Times New Roman" w:cs="Times New Roman"/>
          <w:b/>
          <w:sz w:val="24"/>
          <w:szCs w:val="24"/>
        </w:rPr>
      </w:pPr>
    </w:p>
    <w:p w:rsidR="005F190B" w:rsidRPr="005F190B" w:rsidRDefault="005F190B" w:rsidP="005F190B">
      <w:pPr>
        <w:spacing w:after="0" w:line="240" w:lineRule="auto"/>
        <w:ind w:right="45" w:firstLine="708"/>
        <w:jc w:val="both"/>
        <w:outlineLvl w:val="0"/>
        <w:rPr>
          <w:rFonts w:ascii="Times New Roman" w:eastAsia="Times New Roman" w:hAnsi="Times New Roman" w:cs="Times New Roman"/>
          <w:bCs/>
          <w:kern w:val="36"/>
          <w:sz w:val="24"/>
          <w:szCs w:val="24"/>
        </w:rPr>
      </w:pPr>
    </w:p>
    <w:p w:rsidR="005F190B" w:rsidRPr="005F190B" w:rsidRDefault="005F190B" w:rsidP="005F190B">
      <w:pPr>
        <w:spacing w:after="0" w:line="240" w:lineRule="auto"/>
        <w:ind w:right="45"/>
        <w:jc w:val="both"/>
        <w:outlineLvl w:val="0"/>
        <w:rPr>
          <w:rFonts w:ascii="Times New Roman" w:eastAsia="Times New Roman" w:hAnsi="Times New Roman" w:cs="Times New Roman"/>
          <w:bCs/>
          <w:kern w:val="36"/>
          <w:sz w:val="24"/>
          <w:szCs w:val="24"/>
          <w:u w:val="single"/>
        </w:rPr>
      </w:pPr>
      <w:r w:rsidRPr="005F190B">
        <w:rPr>
          <w:rFonts w:ascii="Times New Roman" w:eastAsia="Times New Roman" w:hAnsi="Times New Roman" w:cs="Times New Roman"/>
          <w:b/>
          <w:bCs/>
          <w:sz w:val="24"/>
          <w:szCs w:val="24"/>
          <w:u w:val="single"/>
          <w:lang w:eastAsia="ro-RO"/>
        </w:rPr>
        <w:t xml:space="preserve">IX. ACCESUL REZIDENŢILOR ÎN PARCUL DE SPECIALIZARE INTELIGENTĂ  </w:t>
      </w:r>
    </w:p>
    <w:p w:rsidR="005F190B" w:rsidRPr="005F190B" w:rsidRDefault="005F190B" w:rsidP="005F190B">
      <w:pPr>
        <w:spacing w:after="0" w:line="240" w:lineRule="auto"/>
        <w:ind w:firstLine="284"/>
        <w:jc w:val="both"/>
        <w:rPr>
          <w:rFonts w:ascii="Times New Roman" w:eastAsia="Times New Roman" w:hAnsi="Times New Roman" w:cs="Times New Roman"/>
          <w:bCs/>
          <w:sz w:val="24"/>
          <w:szCs w:val="24"/>
          <w:lang w:val="ro-RO" w:eastAsia="ro-RO"/>
        </w:rPr>
      </w:pPr>
    </w:p>
    <w:p w:rsidR="005F190B" w:rsidRPr="005F190B" w:rsidRDefault="005F190B" w:rsidP="005F190B">
      <w:pPr>
        <w:spacing w:after="0" w:line="240" w:lineRule="auto"/>
        <w:jc w:val="both"/>
        <w:rPr>
          <w:rFonts w:ascii="Times New Roman" w:eastAsia="Times New Roman" w:hAnsi="Times New Roman" w:cs="Times New Roman"/>
          <w:sz w:val="24"/>
          <w:szCs w:val="24"/>
          <w:lang w:val="cs-CZ"/>
        </w:rPr>
      </w:pPr>
      <w:bookmarkStart w:id="28" w:name="_Hlk72316728"/>
      <w:r w:rsidRPr="005F190B">
        <w:rPr>
          <w:rFonts w:ascii="Times New Roman" w:eastAsia="Times New Roman" w:hAnsi="Times New Roman" w:cs="Times New Roman"/>
          <w:b/>
          <w:bCs/>
          <w:sz w:val="24"/>
          <w:szCs w:val="24"/>
          <w:lang w:val="cs-CZ"/>
        </w:rPr>
        <w:t xml:space="preserve">9.1. </w:t>
      </w:r>
      <w:r w:rsidRPr="005F190B">
        <w:rPr>
          <w:rFonts w:ascii="Times New Roman" w:eastAsia="Times New Roman" w:hAnsi="Times New Roman" w:cs="Times New Roman"/>
          <w:sz w:val="24"/>
          <w:szCs w:val="24"/>
          <w:lang w:val="cs-CZ"/>
        </w:rPr>
        <w:t>Operatorii economici persoane juridice care au ca obiect de activitate cel puțin unul dintre codurile CAEN enumerate la Capitolul I, punctul 1.2., și care îndeplinesc toate condițiile prevăzute în prezentul Capitol pot dobândi un drept de folosință asupra unei unități disponibile în Parcul de Specializare Inteligentă.</w:t>
      </w:r>
    </w:p>
    <w:p w:rsidR="005F190B" w:rsidRPr="005F190B" w:rsidRDefault="005F190B" w:rsidP="005F190B">
      <w:pPr>
        <w:spacing w:after="0" w:line="240" w:lineRule="auto"/>
        <w:jc w:val="both"/>
        <w:rPr>
          <w:rFonts w:ascii="Times New Roman" w:eastAsia="Times New Roman" w:hAnsi="Times New Roman" w:cs="Times New Roman"/>
          <w:bCs/>
          <w:sz w:val="24"/>
          <w:szCs w:val="24"/>
          <w:lang w:val="ro-RO" w:eastAsia="ro-RO"/>
        </w:rPr>
      </w:pPr>
      <w:r w:rsidRPr="005F190B">
        <w:rPr>
          <w:rFonts w:ascii="Times New Roman" w:eastAsia="Times New Roman" w:hAnsi="Times New Roman" w:cs="Times New Roman"/>
          <w:b/>
          <w:sz w:val="24"/>
          <w:szCs w:val="24"/>
          <w:lang w:val="cs-CZ"/>
        </w:rPr>
        <w:t xml:space="preserve">9.2. </w:t>
      </w:r>
      <w:r w:rsidRPr="005F190B">
        <w:rPr>
          <w:rFonts w:ascii="Times New Roman" w:eastAsia="Times New Roman" w:hAnsi="Times New Roman" w:cs="Times New Roman"/>
          <w:sz w:val="24"/>
          <w:szCs w:val="24"/>
          <w:lang w:val="cs-CZ"/>
        </w:rPr>
        <w:t>Dreptul de folosință  asupra unei unități disponibile în Parcul de Specializare Inteligentă se obține numai în urma parcurgerii etapei de concesiune, pe baza documentației aprobate de către Fondator.</w:t>
      </w:r>
    </w:p>
    <w:bookmarkEnd w:id="28"/>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i/>
          <w:kern w:val="36"/>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trike/>
          <w:sz w:val="24"/>
          <w:szCs w:val="24"/>
          <w:u w:val="single"/>
        </w:rPr>
      </w:pPr>
      <w:bookmarkStart w:id="29" w:name="_Hlk72320883"/>
      <w:r w:rsidRPr="005F190B">
        <w:rPr>
          <w:rFonts w:ascii="Times New Roman" w:eastAsia="Times New Roman" w:hAnsi="Times New Roman" w:cs="Times New Roman"/>
          <w:b/>
          <w:bCs/>
          <w:sz w:val="24"/>
          <w:szCs w:val="24"/>
          <w:u w:val="single"/>
        </w:rPr>
        <w:t xml:space="preserve">X. SITUAȚII GENERATE DE ÎNSTRĂINAREA CONSTRUCȚII EDIFICATE </w:t>
      </w:r>
      <w:r w:rsidRPr="005F190B">
        <w:rPr>
          <w:rFonts w:ascii="Times New Roman" w:eastAsia="Times New Roman" w:hAnsi="Times New Roman" w:cs="Times New Roman"/>
          <w:b/>
          <w:bCs/>
          <w:strike/>
          <w:sz w:val="24"/>
          <w:szCs w:val="24"/>
          <w:u w:val="single"/>
        </w:rPr>
        <w:t xml:space="preserve"> </w:t>
      </w:r>
    </w:p>
    <w:bookmarkEnd w:id="29"/>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bookmarkStart w:id="30" w:name="_Hlk72320906"/>
      <w:r w:rsidRPr="005F190B">
        <w:rPr>
          <w:rFonts w:ascii="Times New Roman" w:eastAsia="Times New Roman" w:hAnsi="Times New Roman" w:cs="Times New Roman"/>
          <w:b/>
          <w:bCs/>
          <w:sz w:val="24"/>
          <w:szCs w:val="24"/>
        </w:rPr>
        <w:t>10.1.</w:t>
      </w:r>
      <w:r w:rsidRPr="005F190B">
        <w:rPr>
          <w:rFonts w:ascii="Times New Roman" w:eastAsia="Times New Roman" w:hAnsi="Times New Roman" w:cs="Times New Roman"/>
          <w:sz w:val="24"/>
          <w:szCs w:val="24"/>
        </w:rPr>
        <w:t xml:space="preserve"> În cazul în care rezidentul, proprietar al construcției edificate pe unitatea atribuită prin contractul de concesiune, o înstrăinează unui terț sau pierde dreptul de proprietate în favoarea unui creditor, noul </w:t>
      </w:r>
      <w:proofErr w:type="gramStart"/>
      <w:r w:rsidRPr="005F190B">
        <w:rPr>
          <w:rFonts w:ascii="Times New Roman" w:eastAsia="Times New Roman" w:hAnsi="Times New Roman" w:cs="Times New Roman"/>
          <w:sz w:val="24"/>
          <w:szCs w:val="24"/>
        </w:rPr>
        <w:t>dobânditor :</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b/>
        <w:t xml:space="preserve">a) În cazul în care contractul de concesiune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în vigoare la data dobândirii în proprietate a construcției, preia contractul de concesiune cu toate drepturile și obligațiile stabilite pentru rezidentul inițial. Terenul se </w:t>
      </w:r>
      <w:proofErr w:type="gramStart"/>
      <w:r w:rsidRPr="005F190B">
        <w:rPr>
          <w:rFonts w:ascii="Times New Roman" w:eastAsia="Times New Roman" w:hAnsi="Times New Roman" w:cs="Times New Roman"/>
          <w:sz w:val="24"/>
          <w:szCs w:val="24"/>
        </w:rPr>
        <w:t>va</w:t>
      </w:r>
      <w:proofErr w:type="gramEnd"/>
      <w:r w:rsidRPr="005F190B">
        <w:rPr>
          <w:rFonts w:ascii="Times New Roman" w:eastAsia="Times New Roman" w:hAnsi="Times New Roman" w:cs="Times New Roman"/>
          <w:sz w:val="24"/>
          <w:szCs w:val="24"/>
        </w:rPr>
        <w:t xml:space="preserve"> cumpăra în condițiile prevăzute la capitolul XI din prezentul regulament.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b/>
        <w:t xml:space="preserve">b) în cazul în care contractul de concesiune a încetat și rezidentul inițial a achiziționat terenul, este obligat să presteze o activitate /servicii care respectă codurile CAEN prevăzute la punctul 1.2 din prezentul regulament.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b/>
      </w:r>
      <w:proofErr w:type="gramStart"/>
      <w:r w:rsidRPr="005F190B">
        <w:rPr>
          <w:rFonts w:ascii="Times New Roman" w:eastAsia="Times New Roman" w:hAnsi="Times New Roman" w:cs="Times New Roman"/>
          <w:sz w:val="24"/>
          <w:szCs w:val="24"/>
        </w:rPr>
        <w:t>c) în cazul prevăzut la litera b) dacă proprietatea a fost dobândită, în condițiile legii, în lipsa acordului de voință al rezidentului inițial, noul proprietar, indiferent de activitatea pe care o desfășoară este obligat, ca în termen de  6 luni, să dispună de bunul său astfel încât să acesta să fie utilizat exclusiv pentru realizarea de activități / prestarea de servicii care respectă codurile CAEN prevăzute la punctul 1.2 din prezentul regulament.</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Dacă noul proprietar al construcției nu-și execută obligația în termenul stabilit la litera c) Administratorul </w:t>
      </w:r>
      <w:proofErr w:type="gramStart"/>
      <w:r w:rsidRPr="005F190B">
        <w:rPr>
          <w:rFonts w:ascii="Times New Roman" w:eastAsia="Times New Roman" w:hAnsi="Times New Roman" w:cs="Times New Roman"/>
          <w:sz w:val="24"/>
          <w:szCs w:val="24"/>
        </w:rPr>
        <w:t>va</w:t>
      </w:r>
      <w:proofErr w:type="gramEnd"/>
      <w:r w:rsidRPr="005F190B">
        <w:rPr>
          <w:rFonts w:ascii="Times New Roman" w:eastAsia="Times New Roman" w:hAnsi="Times New Roman" w:cs="Times New Roman"/>
          <w:sz w:val="24"/>
          <w:szCs w:val="24"/>
        </w:rPr>
        <w:t xml:space="preserve"> dispune debranșarea unității de la serviciile de utilități.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trike/>
          <w:sz w:val="24"/>
          <w:szCs w:val="24"/>
        </w:rPr>
      </w:pPr>
      <w:r w:rsidRPr="005F190B">
        <w:rPr>
          <w:rFonts w:ascii="Times New Roman" w:eastAsia="Times New Roman" w:hAnsi="Times New Roman" w:cs="Times New Roman"/>
          <w:b/>
          <w:sz w:val="24"/>
          <w:szCs w:val="24"/>
        </w:rPr>
        <w:lastRenderedPageBreak/>
        <w:t>10.2.</w:t>
      </w:r>
      <w:r w:rsidRPr="005F190B">
        <w:rPr>
          <w:rFonts w:ascii="Times New Roman" w:eastAsia="Times New Roman" w:hAnsi="Times New Roman" w:cs="Times New Roman"/>
          <w:sz w:val="24"/>
          <w:szCs w:val="24"/>
        </w:rPr>
        <w:t xml:space="preserve"> Înstrăinarea sau ipotecarea bunului viitor/existent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condiționată potrivit prezentului regulament de acordul scris al fondatorului, care beneficiază de un drept de preempțiune raportat la construcția edificată și la teren.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10.3</w:t>
      </w:r>
      <w:r w:rsidRPr="005F190B">
        <w:rPr>
          <w:rFonts w:ascii="Times New Roman" w:eastAsia="Times New Roman" w:hAnsi="Times New Roman" w:cs="Times New Roman"/>
          <w:sz w:val="24"/>
          <w:szCs w:val="24"/>
        </w:rPr>
        <w:t xml:space="preserve"> Noțiunea de Construcție Edificată se subsumează obligatoriu ca aceasta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fie înscrisă în carte funciară în materialitatea sa la terminarea lucrărilor nu pe stadii de execuție. </w:t>
      </w:r>
      <w:proofErr w:type="gramStart"/>
      <w:r w:rsidRPr="005F190B">
        <w:rPr>
          <w:rFonts w:ascii="Times New Roman" w:eastAsia="Times New Roman" w:hAnsi="Times New Roman" w:cs="Times New Roman"/>
          <w:sz w:val="24"/>
          <w:szCs w:val="24"/>
        </w:rPr>
        <w:t>Dreptul de proprietate asupra construcțiilor se înscrie în cartea funciară în baza unui certificat de atestare eliberat de autoritatea locală emitentă a autorizației de construire, care să confirme că edificarea construcțiilor s-a efectuat conform autorizației de construire și că există proces - verbal de recepție la terminarea lucrărilor, precum și a celorlalte dispoziții legale în materie și a unei documentații cadastrale.</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10.4</w:t>
      </w:r>
      <w:r w:rsidRPr="005F190B">
        <w:rPr>
          <w:rFonts w:ascii="Times New Roman" w:eastAsia="Times New Roman" w:hAnsi="Times New Roman" w:cs="Times New Roman"/>
          <w:sz w:val="24"/>
          <w:szCs w:val="24"/>
        </w:rPr>
        <w:t xml:space="preserve"> Ulterior cumpărării/dobândirii clădirii edificate, de către </w:t>
      </w:r>
      <w:proofErr w:type="gramStart"/>
      <w:r w:rsidRPr="005F190B">
        <w:rPr>
          <w:rFonts w:ascii="Times New Roman" w:eastAsia="Times New Roman" w:hAnsi="Times New Roman" w:cs="Times New Roman"/>
          <w:sz w:val="24"/>
          <w:szCs w:val="24"/>
        </w:rPr>
        <w:t>un</w:t>
      </w:r>
      <w:proofErr w:type="gramEnd"/>
      <w:r w:rsidRPr="005F190B">
        <w:rPr>
          <w:rFonts w:ascii="Times New Roman" w:eastAsia="Times New Roman" w:hAnsi="Times New Roman" w:cs="Times New Roman"/>
          <w:sz w:val="24"/>
          <w:szCs w:val="24"/>
        </w:rPr>
        <w:t xml:space="preserve"> terț, taxa de administrare se va plăti în continuare de către acesta, precum şi de către orice persoana juridică care dobândeşte cu orice titlu şi în orice mod un drept de proprietate/chirie asupra terenului.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bCs/>
          <w:sz w:val="24"/>
          <w:szCs w:val="24"/>
        </w:rPr>
        <w:t>10.5</w:t>
      </w:r>
      <w:r w:rsidRPr="005F190B">
        <w:rPr>
          <w:rFonts w:ascii="Times New Roman" w:eastAsia="Times New Roman" w:hAnsi="Times New Roman" w:cs="Times New Roman"/>
          <w:sz w:val="24"/>
          <w:szCs w:val="24"/>
        </w:rPr>
        <w:t xml:space="preserve"> Neprezentarea la sediul Administatorului, în termen de 10 zile de la cumpărarea clădirii edificate,  în vederea luării în evidenţă şi întocmirii formalităţilor prealabile semnării contractului de administrare, atrage dupa sine plata de către proprietar a unor daune în suma de 300 Euro/zi lucrătoare de întârziere şi pierderea facilităţilor specifice funcţionării în cadrul Parcului de Specializare Inteligentă, facilităţi de care beneficiază sau ar putea beneficia proprietarul.</w:t>
      </w:r>
      <w:proofErr w:type="gramEnd"/>
      <w:r w:rsidRPr="005F190B">
        <w:rPr>
          <w:rFonts w:ascii="Times New Roman" w:eastAsia="Times New Roman" w:hAnsi="Times New Roman" w:cs="Times New Roman"/>
          <w:sz w:val="24"/>
          <w:szCs w:val="24"/>
        </w:rPr>
        <w:t xml:space="preserve"> Daunele vor fi calculate până la data încheierii contractului de administrare cu Administratorul.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10.6</w:t>
      </w:r>
      <w:r w:rsidRPr="005F190B">
        <w:rPr>
          <w:rFonts w:ascii="Times New Roman" w:eastAsia="Times New Roman" w:hAnsi="Times New Roman" w:cs="Times New Roman"/>
          <w:sz w:val="24"/>
          <w:szCs w:val="24"/>
        </w:rPr>
        <w:t xml:space="preserve">. Fondatorul beneficiază de </w:t>
      </w:r>
      <w:proofErr w:type="gramStart"/>
      <w:r w:rsidRPr="005F190B">
        <w:rPr>
          <w:rFonts w:ascii="Times New Roman" w:eastAsia="Times New Roman" w:hAnsi="Times New Roman" w:cs="Times New Roman"/>
          <w:sz w:val="24"/>
          <w:szCs w:val="24"/>
        </w:rPr>
        <w:t>un</w:t>
      </w:r>
      <w:proofErr w:type="gramEnd"/>
      <w:r w:rsidRPr="005F190B">
        <w:rPr>
          <w:rFonts w:ascii="Times New Roman" w:eastAsia="Times New Roman" w:hAnsi="Times New Roman" w:cs="Times New Roman"/>
          <w:sz w:val="24"/>
          <w:szCs w:val="24"/>
        </w:rPr>
        <w:t xml:space="preserve"> drept de preempțiune cu privire la Construcții și Teren, care vor fi notate în Cartea Funciară, pentru întreaga perioadă de funcționare în Parcul de Specializare Inteligentă.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10.7.</w:t>
      </w:r>
      <w:r w:rsidRPr="005F190B">
        <w:rPr>
          <w:rFonts w:ascii="Times New Roman" w:eastAsia="Times New Roman" w:hAnsi="Times New Roman" w:cs="Times New Roman"/>
          <w:sz w:val="24"/>
          <w:szCs w:val="24"/>
        </w:rPr>
        <w:t xml:space="preserve"> Prin dobândirea calității de Rezident al Parcului de Specializare Inteligentă, terțul dobânditor se supune prevederilor prezentului Regulament și legislației privind constituirea și funcționarea parcurilor de specializare inteligentă. </w:t>
      </w:r>
    </w:p>
    <w:bookmarkEnd w:id="30"/>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o-RO"/>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iCs/>
          <w:sz w:val="24"/>
          <w:szCs w:val="24"/>
          <w:u w:val="single"/>
          <w:lang w:eastAsia="ro-RO"/>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iCs/>
          <w:sz w:val="24"/>
          <w:szCs w:val="24"/>
          <w:u w:val="single"/>
          <w:lang w:eastAsia="ro-RO"/>
        </w:rPr>
      </w:pPr>
      <w:r w:rsidRPr="005F190B">
        <w:rPr>
          <w:rFonts w:ascii="Times New Roman" w:eastAsia="Times New Roman" w:hAnsi="Times New Roman" w:cs="Times New Roman"/>
          <w:b/>
          <w:bCs/>
          <w:iCs/>
          <w:sz w:val="24"/>
          <w:szCs w:val="24"/>
          <w:u w:val="single"/>
          <w:lang w:eastAsia="ro-RO"/>
        </w:rPr>
        <w:t>XI.EXERCITAREA DREPTULUI DE PREEMȚIUNE ÎN CADRUL PARCULUI DE SPECIALIZARE INTELEIGENTĂ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iCs/>
          <w:sz w:val="24"/>
          <w:szCs w:val="24"/>
          <w:u w:val="single"/>
          <w:lang w:eastAsia="ro-RO"/>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iCs/>
          <w:sz w:val="24"/>
          <w:szCs w:val="24"/>
          <w:lang w:eastAsia="ro-RO"/>
        </w:rPr>
      </w:pPr>
      <w:r w:rsidRPr="005F190B">
        <w:rPr>
          <w:rFonts w:ascii="Times New Roman" w:eastAsia="Times New Roman" w:hAnsi="Times New Roman" w:cs="Times New Roman"/>
          <w:bCs/>
          <w:iCs/>
          <w:sz w:val="24"/>
          <w:szCs w:val="24"/>
          <w:lang w:eastAsia="ro-RO"/>
        </w:rPr>
        <w:t xml:space="preserve">În cadrul Parcului de Specializare Inteligentă beneficiază de un drept de preemțiune atât rezidentul cât și </w:t>
      </w:r>
      <w:proofErr w:type="gramStart"/>
      <w:r w:rsidRPr="005F190B">
        <w:rPr>
          <w:rFonts w:ascii="Times New Roman" w:eastAsia="Times New Roman" w:hAnsi="Times New Roman" w:cs="Times New Roman"/>
          <w:bCs/>
          <w:iCs/>
          <w:sz w:val="24"/>
          <w:szCs w:val="24"/>
          <w:lang w:eastAsia="ro-RO"/>
        </w:rPr>
        <w:t>fondatorul ,</w:t>
      </w:r>
      <w:proofErr w:type="gramEnd"/>
      <w:r w:rsidRPr="005F190B">
        <w:rPr>
          <w:rFonts w:ascii="Times New Roman" w:eastAsia="Times New Roman" w:hAnsi="Times New Roman" w:cs="Times New Roman"/>
          <w:bCs/>
          <w:iCs/>
          <w:sz w:val="24"/>
          <w:szCs w:val="24"/>
          <w:lang w:eastAsia="ro-RO"/>
        </w:rPr>
        <w:t xml:space="preserve">  după cum urmează: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iCs/>
          <w:sz w:val="24"/>
          <w:szCs w:val="24"/>
          <w:lang w:eastAsia="ro-RO"/>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iCs/>
          <w:sz w:val="24"/>
          <w:szCs w:val="24"/>
          <w:u w:val="single"/>
          <w:lang w:eastAsia="ro-RO"/>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F190B">
        <w:rPr>
          <w:rFonts w:ascii="Times New Roman" w:eastAsia="Times New Roman" w:hAnsi="Times New Roman" w:cs="Times New Roman"/>
          <w:b/>
          <w:bCs/>
          <w:iCs/>
          <w:sz w:val="24"/>
          <w:szCs w:val="24"/>
          <w:lang w:eastAsia="ro-RO"/>
        </w:rPr>
        <w:t>11.1</w:t>
      </w:r>
      <w:r w:rsidRPr="005F190B">
        <w:rPr>
          <w:rFonts w:ascii="Times New Roman" w:eastAsia="Times New Roman" w:hAnsi="Times New Roman" w:cs="Times New Roman"/>
          <w:iCs/>
          <w:sz w:val="24"/>
          <w:szCs w:val="24"/>
          <w:lang w:eastAsia="ro-RO"/>
        </w:rPr>
        <w:t xml:space="preserve"> </w:t>
      </w:r>
      <w:r w:rsidRPr="005F190B">
        <w:rPr>
          <w:rFonts w:ascii="Times New Roman" w:eastAsia="Times New Roman" w:hAnsi="Times New Roman" w:cs="Times New Roman"/>
          <w:b/>
          <w:iCs/>
          <w:sz w:val="24"/>
          <w:szCs w:val="24"/>
          <w:lang w:eastAsia="ro-RO"/>
        </w:rPr>
        <w:t>Rezidentul</w:t>
      </w:r>
      <w:r w:rsidRPr="005F190B">
        <w:rPr>
          <w:rFonts w:ascii="Times New Roman" w:eastAsia="Times New Roman" w:hAnsi="Times New Roman" w:cs="Times New Roman"/>
          <w:iCs/>
          <w:sz w:val="24"/>
          <w:szCs w:val="24"/>
          <w:lang w:eastAsia="ro-RO"/>
        </w:rPr>
        <w:t>, în condițiile prevderilor art. 51 alin</w:t>
      </w:r>
      <w:proofErr w:type="gramStart"/>
      <w:r w:rsidRPr="005F190B">
        <w:rPr>
          <w:rFonts w:ascii="Times New Roman" w:eastAsia="Times New Roman" w:hAnsi="Times New Roman" w:cs="Times New Roman"/>
          <w:iCs/>
          <w:sz w:val="24"/>
          <w:szCs w:val="24"/>
          <w:lang w:eastAsia="ro-RO"/>
        </w:rPr>
        <w:t>.(</w:t>
      </w:r>
      <w:proofErr w:type="gramEnd"/>
      <w:r w:rsidRPr="005F190B">
        <w:rPr>
          <w:rFonts w:ascii="Times New Roman" w:eastAsia="Times New Roman" w:hAnsi="Times New Roman" w:cs="Times New Roman"/>
          <w:iCs/>
          <w:sz w:val="24"/>
          <w:szCs w:val="24"/>
          <w:lang w:eastAsia="ro-RO"/>
        </w:rPr>
        <w:t xml:space="preserve">5) din OUG nr. 112/2022 </w:t>
      </w:r>
      <w:r w:rsidRPr="005F190B">
        <w:rPr>
          <w:rFonts w:ascii="Times New Roman" w:eastAsia="Times New Roman" w:hAnsi="Times New Roman" w:cs="Times New Roman"/>
          <w:sz w:val="24"/>
          <w:szCs w:val="24"/>
          <w:shd w:val="clear" w:color="auto" w:fill="FFFFFF"/>
        </w:rPr>
        <w:t>la expirarea duratei concesiunii</w:t>
      </w:r>
      <w:proofErr w:type="gramStart"/>
      <w:r w:rsidRPr="005F190B">
        <w:rPr>
          <w:rFonts w:ascii="Times New Roman" w:eastAsia="Times New Roman" w:hAnsi="Times New Roman" w:cs="Times New Roman"/>
          <w:sz w:val="24"/>
          <w:szCs w:val="24"/>
          <w:shd w:val="clear" w:color="auto" w:fill="FFFFFF"/>
        </w:rPr>
        <w:t>,  beneficiază</w:t>
      </w:r>
      <w:proofErr w:type="gramEnd"/>
      <w:r w:rsidRPr="005F190B">
        <w:rPr>
          <w:rFonts w:ascii="Times New Roman" w:eastAsia="Times New Roman" w:hAnsi="Times New Roman" w:cs="Times New Roman"/>
          <w:sz w:val="24"/>
          <w:szCs w:val="24"/>
          <w:shd w:val="clear" w:color="auto" w:fill="FFFFFF"/>
        </w:rPr>
        <w:t xml:space="preserve"> de un drept de preempţiune la achiziţionarea terenului. Preţul de vânzare se stabileşte pe baza unui raport de evaluare aprobat de Consiliul Județean Bihor.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F190B">
        <w:rPr>
          <w:rFonts w:ascii="Times New Roman" w:eastAsia="Times New Roman" w:hAnsi="Times New Roman" w:cs="Times New Roman"/>
          <w:bCs/>
          <w:iCs/>
          <w:sz w:val="24"/>
          <w:szCs w:val="24"/>
          <w:lang w:eastAsia="ro-RO"/>
        </w:rPr>
        <w:t>11.1.1</w:t>
      </w:r>
      <w:r w:rsidRPr="005F190B">
        <w:rPr>
          <w:rFonts w:ascii="Times New Roman" w:eastAsia="Times New Roman" w:hAnsi="Times New Roman" w:cs="Times New Roman"/>
          <w:iCs/>
          <w:sz w:val="24"/>
          <w:szCs w:val="24"/>
          <w:lang w:eastAsia="ro-RO"/>
        </w:rPr>
        <w:t xml:space="preserve"> Procedura de vânzare a terenului se inițiază cu cel puțin 6 luni de zile înainte de expirarea termenului de valabilitate al contractului de concesiune.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F190B">
        <w:rPr>
          <w:rFonts w:ascii="Times New Roman" w:eastAsia="Times New Roman" w:hAnsi="Times New Roman" w:cs="Times New Roman"/>
          <w:bCs/>
          <w:iCs/>
          <w:sz w:val="24"/>
          <w:szCs w:val="24"/>
          <w:lang w:eastAsia="ro-RO"/>
        </w:rPr>
        <w:t>11.1.2</w:t>
      </w:r>
      <w:r w:rsidRPr="005F190B">
        <w:rPr>
          <w:rFonts w:ascii="Times New Roman" w:eastAsia="Times New Roman" w:hAnsi="Times New Roman" w:cs="Times New Roman"/>
          <w:iCs/>
          <w:sz w:val="24"/>
          <w:szCs w:val="24"/>
          <w:lang w:eastAsia="ro-RO"/>
        </w:rPr>
        <w:t xml:space="preserve"> Dobândirea dreptului de proprietate asupra terenului concesionat nu înlătură obligația rezidentului de a respecta în continuare prevederile prezentului regulament și a legislației aplicabile parcurilor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F190B">
        <w:rPr>
          <w:rFonts w:ascii="Times New Roman" w:eastAsia="Times New Roman" w:hAnsi="Times New Roman" w:cs="Times New Roman"/>
          <w:iCs/>
          <w:sz w:val="24"/>
          <w:szCs w:val="24"/>
          <w:lang w:eastAsia="ro-RO"/>
        </w:rPr>
        <w:t xml:space="preserve">11.1.3. Dreptul de preemțiune </w:t>
      </w:r>
      <w:proofErr w:type="gramStart"/>
      <w:r w:rsidRPr="005F190B">
        <w:rPr>
          <w:rFonts w:ascii="Times New Roman" w:eastAsia="Times New Roman" w:hAnsi="Times New Roman" w:cs="Times New Roman"/>
          <w:iCs/>
          <w:sz w:val="24"/>
          <w:szCs w:val="24"/>
          <w:lang w:eastAsia="ro-RO"/>
        </w:rPr>
        <w:t>este</w:t>
      </w:r>
      <w:proofErr w:type="gramEnd"/>
      <w:r w:rsidRPr="005F190B">
        <w:rPr>
          <w:rFonts w:ascii="Times New Roman" w:eastAsia="Times New Roman" w:hAnsi="Times New Roman" w:cs="Times New Roman"/>
          <w:iCs/>
          <w:sz w:val="24"/>
          <w:szCs w:val="24"/>
          <w:lang w:eastAsia="ro-RO"/>
        </w:rPr>
        <w:t xml:space="preserve"> recunoscut numai rezidentului care </w:t>
      </w:r>
      <w:r w:rsidRPr="005F190B">
        <w:rPr>
          <w:rFonts w:ascii="Times New Roman" w:eastAsia="Times New Roman" w:hAnsi="Times New Roman" w:cs="Times New Roman"/>
          <w:bCs/>
          <w:sz w:val="24"/>
          <w:szCs w:val="24"/>
          <w:lang w:val="ro-RO"/>
        </w:rPr>
        <w:t>și-a respectat obligațiile stabilite prin contractul de concesiune și oferta depusă în cadrul procedurii de licitație.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rsidR="005F190B" w:rsidRPr="005F190B" w:rsidRDefault="005F190B" w:rsidP="005F190B">
      <w:pPr>
        <w:tabs>
          <w:tab w:val="left" w:pos="720"/>
          <w:tab w:val="right" w:leader="hyphen" w:pos="9639"/>
        </w:tabs>
        <w:spacing w:after="0" w:line="240" w:lineRule="auto"/>
        <w:jc w:val="both"/>
        <w:rPr>
          <w:rFonts w:ascii="Times New Roman" w:eastAsia="Times New Roman" w:hAnsi="Times New Roman" w:cs="Times New Roman"/>
          <w:sz w:val="24"/>
          <w:szCs w:val="24"/>
          <w:lang w:val="af-ZA"/>
        </w:rPr>
      </w:pPr>
      <w:r w:rsidRPr="005F190B">
        <w:rPr>
          <w:rFonts w:ascii="Times New Roman" w:eastAsia="Times New Roman" w:hAnsi="Times New Roman" w:cs="Times New Roman"/>
          <w:b/>
          <w:iCs/>
          <w:sz w:val="24"/>
          <w:szCs w:val="24"/>
          <w:lang w:eastAsia="ro-RO"/>
        </w:rPr>
        <w:t>11.2</w:t>
      </w:r>
      <w:r w:rsidRPr="005F190B">
        <w:rPr>
          <w:rFonts w:ascii="Times New Roman" w:eastAsia="Times New Roman" w:hAnsi="Times New Roman" w:cs="Times New Roman"/>
          <w:iCs/>
          <w:sz w:val="24"/>
          <w:szCs w:val="24"/>
          <w:lang w:eastAsia="ro-RO"/>
        </w:rPr>
        <w:t xml:space="preserve"> </w:t>
      </w:r>
      <w:r w:rsidRPr="005F190B">
        <w:rPr>
          <w:rFonts w:ascii="Times New Roman" w:eastAsia="Times New Roman" w:hAnsi="Times New Roman" w:cs="Times New Roman"/>
          <w:b/>
          <w:bCs/>
          <w:sz w:val="24"/>
          <w:szCs w:val="24"/>
        </w:rPr>
        <w:t xml:space="preserve">Rezidentul </w:t>
      </w:r>
      <w:r w:rsidRPr="005F190B">
        <w:rPr>
          <w:rFonts w:ascii="Times New Roman" w:eastAsia="Times New Roman" w:hAnsi="Times New Roman" w:cs="Times New Roman"/>
          <w:bCs/>
          <w:sz w:val="24"/>
          <w:szCs w:val="24"/>
        </w:rPr>
        <w:t xml:space="preserve">se obligă să acorde Fondatorului Parcului de Specializare </w:t>
      </w:r>
      <w:proofErr w:type="gramStart"/>
      <w:r w:rsidRPr="005F190B">
        <w:rPr>
          <w:rFonts w:ascii="Times New Roman" w:eastAsia="Times New Roman" w:hAnsi="Times New Roman" w:cs="Times New Roman"/>
          <w:bCs/>
          <w:sz w:val="24"/>
          <w:szCs w:val="24"/>
        </w:rPr>
        <w:t xml:space="preserve">Inteligentă  </w:t>
      </w:r>
      <w:r w:rsidRPr="005F190B">
        <w:rPr>
          <w:rFonts w:ascii="Times New Roman" w:eastAsia="Times New Roman" w:hAnsi="Times New Roman" w:cs="Times New Roman"/>
          <w:sz w:val="24"/>
          <w:szCs w:val="24"/>
          <w:lang w:val="af-ZA"/>
        </w:rPr>
        <w:t>dreptul</w:t>
      </w:r>
      <w:proofErr w:type="gramEnd"/>
      <w:r w:rsidRPr="005F190B">
        <w:rPr>
          <w:rFonts w:ascii="Times New Roman" w:eastAsia="Times New Roman" w:hAnsi="Times New Roman" w:cs="Times New Roman"/>
          <w:sz w:val="24"/>
          <w:szCs w:val="24"/>
          <w:lang w:val="af-ZA"/>
        </w:rPr>
        <w:t xml:space="preserve"> de preempțiune,</w:t>
      </w:r>
      <w:r w:rsidRPr="005F190B">
        <w:rPr>
          <w:rFonts w:ascii="Times New Roman" w:eastAsia="Times New Roman" w:hAnsi="Times New Roman" w:cs="Times New Roman"/>
          <w:bCs/>
          <w:sz w:val="24"/>
          <w:szCs w:val="24"/>
        </w:rPr>
        <w:t xml:space="preserve"> în calitate de preemtor convențional,</w:t>
      </w:r>
      <w:r w:rsidRPr="005F190B">
        <w:rPr>
          <w:rFonts w:ascii="Times New Roman" w:eastAsia="Times New Roman" w:hAnsi="Times New Roman" w:cs="Times New Roman"/>
          <w:sz w:val="24"/>
          <w:szCs w:val="24"/>
          <w:lang w:val="af-ZA"/>
        </w:rPr>
        <w:t xml:space="preserve"> cu privire la terenul care a făcut obiectul contractului de concesiune  și asupra construcțiilor prezente și viitoare, care va fi notat în Cartea Funciară. Acest drept de preempțiune va fi exercitat în următoarele condiții:</w:t>
      </w:r>
    </w:p>
    <w:p w:rsidR="005F190B" w:rsidRPr="005F190B" w:rsidRDefault="005F190B" w:rsidP="005F190B">
      <w:pPr>
        <w:tabs>
          <w:tab w:val="left" w:pos="720"/>
          <w:tab w:val="right" w:leader="hyphen" w:pos="9639"/>
        </w:tabs>
        <w:spacing w:after="0" w:line="240" w:lineRule="auto"/>
        <w:jc w:val="both"/>
        <w:rPr>
          <w:rFonts w:ascii="Times New Roman" w:eastAsia="Times New Roman" w:hAnsi="Times New Roman" w:cs="Times New Roman"/>
          <w:sz w:val="24"/>
          <w:szCs w:val="24"/>
          <w:lang w:val="af-ZA"/>
        </w:rPr>
      </w:pPr>
    </w:p>
    <w:p w:rsidR="005F190B" w:rsidRPr="005F190B" w:rsidRDefault="005F190B" w:rsidP="005F190B">
      <w:pPr>
        <w:tabs>
          <w:tab w:val="left" w:pos="1701"/>
          <w:tab w:val="right" w:leader="hyphen" w:pos="9639"/>
        </w:tabs>
        <w:suppressAutoHyphens/>
        <w:spacing w:after="0" w:line="240" w:lineRule="auto"/>
        <w:jc w:val="both"/>
        <w:rPr>
          <w:rFonts w:ascii="Times New Roman" w:eastAsia="Calibri" w:hAnsi="Times New Roman" w:cs="Times New Roman"/>
          <w:kern w:val="1"/>
          <w:sz w:val="24"/>
          <w:szCs w:val="24"/>
          <w:lang w:val="af-ZA" w:eastAsia="ar-SA"/>
        </w:rPr>
      </w:pPr>
      <w:r w:rsidRPr="005F190B">
        <w:rPr>
          <w:rFonts w:ascii="Times New Roman" w:eastAsia="Calibri" w:hAnsi="Times New Roman" w:cs="Times New Roman"/>
          <w:kern w:val="1"/>
          <w:sz w:val="24"/>
          <w:szCs w:val="24"/>
          <w:lang w:val="af-ZA" w:eastAsia="ar-SA"/>
        </w:rPr>
        <w:lastRenderedPageBreak/>
        <w:t>11.2.1</w:t>
      </w:r>
      <w:r w:rsidRPr="005F190B">
        <w:rPr>
          <w:rFonts w:ascii="Times New Roman" w:eastAsia="Calibri" w:hAnsi="Times New Roman" w:cs="Times New Roman"/>
          <w:i/>
          <w:kern w:val="1"/>
          <w:sz w:val="24"/>
          <w:szCs w:val="24"/>
          <w:lang w:val="af-ZA" w:eastAsia="ar-SA"/>
        </w:rPr>
        <w:t xml:space="preserve"> </w:t>
      </w:r>
      <w:r w:rsidRPr="005F190B">
        <w:rPr>
          <w:rFonts w:ascii="Times New Roman" w:eastAsia="Calibri" w:hAnsi="Times New Roman" w:cs="Times New Roman"/>
          <w:kern w:val="1"/>
          <w:sz w:val="24"/>
          <w:szCs w:val="24"/>
          <w:lang w:val="af-ZA" w:eastAsia="ar-SA"/>
        </w:rPr>
        <w:t xml:space="preserve">În situația în care rezidentul va dori să vândă terenul și/sau construcțiile prezente și viitoare către o terță parte, rezidentul va notifica această intenție Fndatorului </w:t>
      </w:r>
      <w:r w:rsidRPr="005F190B">
        <w:rPr>
          <w:rFonts w:ascii="Times New Roman" w:eastAsia="Calibri" w:hAnsi="Times New Roman" w:cs="Times New Roman"/>
          <w:bCs/>
          <w:kern w:val="1"/>
          <w:sz w:val="24"/>
          <w:szCs w:val="24"/>
          <w:lang w:eastAsia="ar-SA"/>
        </w:rPr>
        <w:t>Parcului de Specializare Inteligentă</w:t>
      </w:r>
      <w:r w:rsidRPr="005F190B">
        <w:rPr>
          <w:rFonts w:ascii="Times New Roman" w:eastAsia="Calibri" w:hAnsi="Times New Roman" w:cs="Times New Roman"/>
          <w:b/>
          <w:bCs/>
          <w:kern w:val="1"/>
          <w:sz w:val="24"/>
          <w:szCs w:val="24"/>
          <w:lang w:eastAsia="ar-SA"/>
        </w:rPr>
        <w:t xml:space="preserve"> </w:t>
      </w:r>
      <w:r w:rsidRPr="005F190B">
        <w:rPr>
          <w:rFonts w:ascii="Times New Roman" w:eastAsia="Calibri" w:hAnsi="Times New Roman" w:cs="Times New Roman"/>
          <w:kern w:val="1"/>
          <w:sz w:val="24"/>
          <w:szCs w:val="24"/>
          <w:lang w:val="af-ZA" w:eastAsia="ar-SA"/>
        </w:rPr>
        <w:t>împreună cu condițiile esențiale ale vânzării avute în vedere, constând în: (</w:t>
      </w:r>
      <w:r w:rsidRPr="005F190B">
        <w:rPr>
          <w:rFonts w:ascii="Times New Roman" w:eastAsia="Calibri" w:hAnsi="Times New Roman" w:cs="Times New Roman"/>
          <w:i/>
          <w:kern w:val="1"/>
          <w:sz w:val="24"/>
          <w:szCs w:val="24"/>
          <w:lang w:val="af-ZA" w:eastAsia="ar-SA"/>
        </w:rPr>
        <w:t>i</w:t>
      </w:r>
      <w:r w:rsidRPr="005F190B">
        <w:rPr>
          <w:rFonts w:ascii="Times New Roman" w:eastAsia="Calibri" w:hAnsi="Times New Roman" w:cs="Times New Roman"/>
          <w:kern w:val="1"/>
          <w:sz w:val="24"/>
          <w:szCs w:val="24"/>
          <w:lang w:val="af-ZA" w:eastAsia="ar-SA"/>
        </w:rPr>
        <w:t>) prețul dorit; (</w:t>
      </w:r>
      <w:r w:rsidRPr="005F190B">
        <w:rPr>
          <w:rFonts w:ascii="Times New Roman" w:eastAsia="Calibri" w:hAnsi="Times New Roman" w:cs="Times New Roman"/>
          <w:i/>
          <w:kern w:val="1"/>
          <w:sz w:val="24"/>
          <w:szCs w:val="24"/>
          <w:lang w:val="af-ZA" w:eastAsia="ar-SA"/>
        </w:rPr>
        <w:t>ii</w:t>
      </w:r>
      <w:r w:rsidRPr="005F190B">
        <w:rPr>
          <w:rFonts w:ascii="Times New Roman" w:eastAsia="Calibri" w:hAnsi="Times New Roman" w:cs="Times New Roman"/>
          <w:kern w:val="1"/>
          <w:sz w:val="24"/>
          <w:szCs w:val="24"/>
          <w:lang w:val="af-ZA" w:eastAsia="ar-SA"/>
        </w:rPr>
        <w:t>) termenul de plată a prețului; (</w:t>
      </w:r>
      <w:r w:rsidRPr="005F190B">
        <w:rPr>
          <w:rFonts w:ascii="Times New Roman" w:eastAsia="Calibri" w:hAnsi="Times New Roman" w:cs="Times New Roman"/>
          <w:i/>
          <w:kern w:val="1"/>
          <w:sz w:val="24"/>
          <w:szCs w:val="24"/>
          <w:lang w:val="af-ZA" w:eastAsia="ar-SA"/>
        </w:rPr>
        <w:t>iii</w:t>
      </w:r>
      <w:r w:rsidRPr="005F190B">
        <w:rPr>
          <w:rFonts w:ascii="Times New Roman" w:eastAsia="Calibri" w:hAnsi="Times New Roman" w:cs="Times New Roman"/>
          <w:kern w:val="1"/>
          <w:sz w:val="24"/>
          <w:szCs w:val="24"/>
          <w:lang w:val="af-ZA" w:eastAsia="ar-SA"/>
        </w:rPr>
        <w:t>) garanțiile oferite cu privire la Construcții și (</w:t>
      </w:r>
      <w:r w:rsidRPr="005F190B">
        <w:rPr>
          <w:rFonts w:ascii="Times New Roman" w:eastAsia="Calibri" w:hAnsi="Times New Roman" w:cs="Times New Roman"/>
          <w:i/>
          <w:kern w:val="1"/>
          <w:sz w:val="24"/>
          <w:szCs w:val="24"/>
          <w:lang w:val="af-ZA" w:eastAsia="ar-SA"/>
        </w:rPr>
        <w:t>iv</w:t>
      </w:r>
      <w:r w:rsidRPr="005F190B">
        <w:rPr>
          <w:rFonts w:ascii="Times New Roman" w:eastAsia="Calibri" w:hAnsi="Times New Roman" w:cs="Times New Roman"/>
          <w:kern w:val="1"/>
          <w:sz w:val="24"/>
          <w:szCs w:val="24"/>
          <w:lang w:val="af-ZA" w:eastAsia="ar-SA"/>
        </w:rPr>
        <w:t xml:space="preserve">) orice alte condiții considerate esențiale de către rezident (“Notificarea de </w:t>
      </w:r>
      <w:r w:rsidRPr="005F190B">
        <w:rPr>
          <w:rFonts w:ascii="Times New Roman" w:eastAsia="Calibri" w:hAnsi="Times New Roman" w:cs="Times New Roman"/>
          <w:kern w:val="1"/>
          <w:sz w:val="24"/>
          <w:szCs w:val="24"/>
          <w:lang w:eastAsia="ar-SA"/>
        </w:rPr>
        <w:t>Vânzare</w:t>
      </w:r>
      <w:r w:rsidRPr="005F190B">
        <w:rPr>
          <w:rFonts w:ascii="Times New Roman" w:eastAsia="Calibri" w:hAnsi="Times New Roman" w:cs="Times New Roman"/>
          <w:kern w:val="1"/>
          <w:sz w:val="24"/>
          <w:szCs w:val="24"/>
          <w:lang w:val="af-ZA" w:eastAsia="ar-SA"/>
        </w:rPr>
        <w:t xml:space="preserve">”). </w:t>
      </w:r>
    </w:p>
    <w:p w:rsidR="005F190B" w:rsidRPr="005F190B" w:rsidRDefault="005F190B" w:rsidP="005F190B">
      <w:pPr>
        <w:tabs>
          <w:tab w:val="left" w:pos="1701"/>
          <w:tab w:val="right" w:leader="hyphen" w:pos="9639"/>
        </w:tabs>
        <w:spacing w:after="0" w:line="240" w:lineRule="auto"/>
        <w:ind w:left="709"/>
        <w:jc w:val="both"/>
        <w:rPr>
          <w:rFonts w:ascii="Times New Roman" w:eastAsia="Times New Roman" w:hAnsi="Times New Roman" w:cs="Times New Roman"/>
          <w:sz w:val="24"/>
          <w:szCs w:val="24"/>
          <w:lang w:val="af-ZA"/>
        </w:rPr>
      </w:pPr>
    </w:p>
    <w:p w:rsidR="005F190B" w:rsidRPr="005F190B" w:rsidRDefault="005F190B" w:rsidP="005F190B">
      <w:pPr>
        <w:tabs>
          <w:tab w:val="left" w:pos="1701"/>
          <w:tab w:val="right" w:leader="hyphen" w:pos="9639"/>
        </w:tabs>
        <w:suppressAutoHyphens/>
        <w:spacing w:after="0" w:line="240" w:lineRule="auto"/>
        <w:jc w:val="both"/>
        <w:rPr>
          <w:rFonts w:ascii="Times New Roman" w:eastAsia="Calibri" w:hAnsi="Times New Roman" w:cs="Times New Roman"/>
          <w:kern w:val="1"/>
          <w:sz w:val="24"/>
          <w:szCs w:val="24"/>
          <w:lang w:val="af-ZA" w:eastAsia="ar-SA"/>
        </w:rPr>
      </w:pPr>
      <w:r w:rsidRPr="005F190B">
        <w:rPr>
          <w:rFonts w:ascii="Times New Roman" w:eastAsia="Calibri" w:hAnsi="Times New Roman" w:cs="Times New Roman"/>
          <w:kern w:val="1"/>
          <w:sz w:val="24"/>
          <w:szCs w:val="24"/>
          <w:lang w:val="af-ZA" w:eastAsia="ar-SA"/>
        </w:rPr>
        <w:t>11.2.2</w:t>
      </w:r>
      <w:r w:rsidRPr="005F190B">
        <w:rPr>
          <w:rFonts w:ascii="Times New Roman" w:eastAsia="Calibri" w:hAnsi="Times New Roman" w:cs="Times New Roman"/>
          <w:i/>
          <w:kern w:val="1"/>
          <w:sz w:val="24"/>
          <w:szCs w:val="24"/>
          <w:lang w:val="af-ZA" w:eastAsia="ar-SA"/>
        </w:rPr>
        <w:t xml:space="preserve"> </w:t>
      </w:r>
      <w:r w:rsidRPr="005F190B">
        <w:rPr>
          <w:rFonts w:ascii="Times New Roman" w:eastAsia="Calibri" w:hAnsi="Times New Roman" w:cs="Times New Roman"/>
          <w:kern w:val="1"/>
          <w:sz w:val="24"/>
          <w:szCs w:val="24"/>
          <w:lang w:val="af-ZA" w:eastAsia="ar-SA"/>
        </w:rPr>
        <w:t>Fondatorul Parcului de Specializare Inteligentă își va putea exprima în scris opțiunea de a cumpăra terenul și/sau construcțiile prezente și viitoare, cu respectarea tuturor condițiilor prevăzute în Notificarea de Vânzare și cu indicarea prețului maxim pe care este dispus să îl ofere în schimbul Unității, în termen de cel mult 15 (cincisprezece) de zile de la data primirii Notificării de Vânzare.</w:t>
      </w:r>
    </w:p>
    <w:p w:rsidR="005F190B" w:rsidRPr="005F190B" w:rsidRDefault="005F190B" w:rsidP="005F190B">
      <w:pPr>
        <w:tabs>
          <w:tab w:val="left" w:pos="1701"/>
          <w:tab w:val="right" w:leader="hyphen" w:pos="9639"/>
        </w:tabs>
        <w:spacing w:after="0" w:line="240" w:lineRule="auto"/>
        <w:ind w:left="709"/>
        <w:jc w:val="both"/>
        <w:rPr>
          <w:rFonts w:ascii="Times New Roman" w:eastAsia="Times New Roman" w:hAnsi="Times New Roman" w:cs="Times New Roman"/>
          <w:sz w:val="24"/>
          <w:szCs w:val="24"/>
          <w:lang w:val="af-ZA"/>
        </w:rPr>
      </w:pPr>
    </w:p>
    <w:p w:rsidR="005F190B" w:rsidRPr="005F190B" w:rsidRDefault="005F190B" w:rsidP="005F190B">
      <w:pPr>
        <w:tabs>
          <w:tab w:val="left" w:pos="1701"/>
          <w:tab w:val="right" w:leader="hyphen" w:pos="9639"/>
        </w:tabs>
        <w:suppressAutoHyphens/>
        <w:spacing w:after="0" w:line="240" w:lineRule="auto"/>
        <w:jc w:val="both"/>
        <w:rPr>
          <w:rFonts w:ascii="Times New Roman" w:eastAsia="Calibri" w:hAnsi="Times New Roman" w:cs="Times New Roman"/>
          <w:kern w:val="1"/>
          <w:sz w:val="24"/>
          <w:szCs w:val="24"/>
          <w:lang w:val="af-ZA" w:eastAsia="ar-SA"/>
        </w:rPr>
      </w:pPr>
      <w:r w:rsidRPr="005F190B">
        <w:rPr>
          <w:rFonts w:ascii="Times New Roman" w:eastAsia="Calibri" w:hAnsi="Times New Roman" w:cs="Times New Roman"/>
          <w:kern w:val="1"/>
          <w:sz w:val="24"/>
          <w:szCs w:val="24"/>
          <w:lang w:val="af-ZA" w:eastAsia="ar-SA"/>
        </w:rPr>
        <w:t>11.2.3</w:t>
      </w:r>
      <w:r w:rsidRPr="005F190B">
        <w:rPr>
          <w:rFonts w:ascii="Times New Roman" w:eastAsia="Calibri" w:hAnsi="Times New Roman" w:cs="Times New Roman"/>
          <w:i/>
          <w:kern w:val="1"/>
          <w:sz w:val="24"/>
          <w:szCs w:val="24"/>
          <w:lang w:val="af-ZA" w:eastAsia="ar-SA"/>
        </w:rPr>
        <w:t xml:space="preserve"> </w:t>
      </w:r>
      <w:r w:rsidRPr="005F190B">
        <w:rPr>
          <w:rFonts w:ascii="Times New Roman" w:eastAsia="Calibri" w:hAnsi="Times New Roman" w:cs="Times New Roman"/>
          <w:kern w:val="1"/>
          <w:sz w:val="24"/>
          <w:szCs w:val="24"/>
          <w:lang w:val="af-ZA" w:eastAsia="ar-SA"/>
        </w:rPr>
        <w:t xml:space="preserve">Sub rezerva respectării OUG nr. 112/2022, a Regulamentului </w:t>
      </w:r>
      <w:r w:rsidRPr="005F190B">
        <w:rPr>
          <w:rFonts w:ascii="Times New Roman" w:eastAsia="Calibri" w:hAnsi="Times New Roman" w:cs="Times New Roman"/>
          <w:kern w:val="1"/>
          <w:sz w:val="24"/>
          <w:szCs w:val="24"/>
          <w:shd w:val="clear" w:color="auto" w:fill="FFFFFF"/>
          <w:lang w:eastAsia="ar-SA"/>
        </w:rPr>
        <w:t>de Organizare și Funcționare al Parcului de Specializare Inteligentă</w:t>
      </w:r>
      <w:r w:rsidRPr="005F190B">
        <w:rPr>
          <w:rFonts w:ascii="Times New Roman" w:eastAsia="Calibri" w:hAnsi="Times New Roman" w:cs="Times New Roman"/>
          <w:kern w:val="1"/>
          <w:sz w:val="24"/>
          <w:szCs w:val="24"/>
          <w:lang w:val="af-ZA" w:eastAsia="ar-SA"/>
        </w:rPr>
        <w:t xml:space="preserve">  și a oricăror altor prevederi legale și contractuale aplicabile, rezidentul va putea vinde în mod liber terenul și/sau construcțiile prezente și viitoare, în următoarele situații: </w:t>
      </w:r>
    </w:p>
    <w:p w:rsidR="005F190B" w:rsidRPr="005F190B" w:rsidRDefault="005F190B" w:rsidP="005F190B">
      <w:pPr>
        <w:tabs>
          <w:tab w:val="left" w:pos="1701"/>
          <w:tab w:val="right" w:leader="hyphen" w:pos="9639"/>
        </w:tabs>
        <w:suppressAutoHyphens/>
        <w:spacing w:after="0" w:line="240" w:lineRule="auto"/>
        <w:jc w:val="both"/>
        <w:rPr>
          <w:rFonts w:ascii="Times New Roman" w:eastAsia="Calibri" w:hAnsi="Times New Roman" w:cs="Times New Roman"/>
          <w:kern w:val="1"/>
          <w:sz w:val="24"/>
          <w:szCs w:val="24"/>
          <w:shd w:val="clear" w:color="auto" w:fill="FFFFFF"/>
          <w:lang w:eastAsia="ar-SA"/>
        </w:rPr>
      </w:pPr>
      <w:r w:rsidRPr="005F190B">
        <w:rPr>
          <w:rFonts w:ascii="Times New Roman" w:eastAsia="Calibri" w:hAnsi="Times New Roman" w:cs="Times New Roman"/>
          <w:kern w:val="1"/>
          <w:sz w:val="24"/>
          <w:szCs w:val="24"/>
          <w:lang w:val="af-ZA" w:eastAsia="ar-SA"/>
        </w:rPr>
        <w:tab/>
        <w:t>i) Fondatorul Parcului de Specializare Inteligentă declară că nu dorește  să cumpere  terenul și/sau construcțiile prezente și viitoare  sau nu răspunde în niciun fel Notificării de vânzare, în termenul prevăzut la art. 11.2.2</w:t>
      </w:r>
      <w:r w:rsidRPr="005F190B">
        <w:rPr>
          <w:rFonts w:ascii="Times New Roman" w:eastAsia="Calibri" w:hAnsi="Times New Roman" w:cs="Times New Roman"/>
          <w:kern w:val="1"/>
          <w:sz w:val="24"/>
          <w:szCs w:val="24"/>
          <w:lang w:eastAsia="ar-SA"/>
        </w:rPr>
        <w:t xml:space="preserve">; în acest caz vânzarea către terț va putea fi  efectuată de către rezident doar cu respectarea condițiilor impuse de OUG nr. </w:t>
      </w:r>
      <w:proofErr w:type="gramStart"/>
      <w:r w:rsidRPr="005F190B">
        <w:rPr>
          <w:rFonts w:ascii="Times New Roman" w:eastAsia="Calibri" w:hAnsi="Times New Roman" w:cs="Times New Roman"/>
          <w:kern w:val="1"/>
          <w:sz w:val="24"/>
          <w:szCs w:val="24"/>
          <w:lang w:eastAsia="ar-SA"/>
        </w:rPr>
        <w:t>112/2022</w:t>
      </w:r>
      <w:proofErr w:type="gramEnd"/>
      <w:r w:rsidRPr="005F190B">
        <w:rPr>
          <w:rFonts w:ascii="Times New Roman" w:eastAsia="Calibri" w:hAnsi="Times New Roman" w:cs="Times New Roman"/>
          <w:kern w:val="1"/>
          <w:sz w:val="24"/>
          <w:szCs w:val="24"/>
          <w:lang w:eastAsia="ar-SA"/>
        </w:rPr>
        <w:t xml:space="preserve"> referitoare la </w:t>
      </w:r>
      <w:r w:rsidRPr="005F190B">
        <w:rPr>
          <w:rFonts w:ascii="Times New Roman" w:eastAsia="Calibri" w:hAnsi="Times New Roman" w:cs="Times New Roman"/>
          <w:kern w:val="1"/>
          <w:sz w:val="24"/>
          <w:szCs w:val="24"/>
          <w:shd w:val="clear" w:color="auto" w:fill="FFFFFF"/>
          <w:lang w:eastAsia="ar-SA"/>
        </w:rPr>
        <w:t>activităţile specifice parcului de specializare inteligentă, respectiv la codurile CAEN cupr</w:t>
      </w:r>
      <w:r w:rsidRPr="005F190B">
        <w:rPr>
          <w:rFonts w:ascii="Times New Roman" w:eastAsia="Calibri" w:hAnsi="Times New Roman" w:cs="Times New Roman"/>
          <w:strike/>
          <w:kern w:val="1"/>
          <w:sz w:val="24"/>
          <w:szCs w:val="24"/>
          <w:shd w:val="clear" w:color="auto" w:fill="FFFFFF"/>
          <w:lang w:eastAsia="ar-SA"/>
        </w:rPr>
        <w:t>i</w:t>
      </w:r>
      <w:r w:rsidRPr="005F190B">
        <w:rPr>
          <w:rFonts w:ascii="Times New Roman" w:eastAsia="Calibri" w:hAnsi="Times New Roman" w:cs="Times New Roman"/>
          <w:kern w:val="1"/>
          <w:sz w:val="24"/>
          <w:szCs w:val="24"/>
          <w:shd w:val="clear" w:color="auto" w:fill="FFFFFF"/>
          <w:lang w:eastAsia="ar-SA"/>
        </w:rPr>
        <w:t>nse în Regulamentul de Organizare și Funcționare al Parcului de Specializare Inteligentă.</w:t>
      </w:r>
    </w:p>
    <w:p w:rsidR="005F190B" w:rsidRPr="005F190B" w:rsidRDefault="005F190B" w:rsidP="005F190B">
      <w:pPr>
        <w:tabs>
          <w:tab w:val="left" w:pos="1701"/>
          <w:tab w:val="right" w:leader="hyphen" w:pos="9639"/>
        </w:tabs>
        <w:suppressAutoHyphens/>
        <w:spacing w:after="0" w:line="240" w:lineRule="auto"/>
        <w:jc w:val="both"/>
        <w:rPr>
          <w:rFonts w:ascii="Times New Roman" w:eastAsia="Calibri" w:hAnsi="Times New Roman" w:cs="Times New Roman"/>
          <w:kern w:val="1"/>
          <w:sz w:val="24"/>
          <w:szCs w:val="24"/>
          <w:shd w:val="clear" w:color="auto" w:fill="FFFFFF"/>
          <w:lang w:eastAsia="ar-SA"/>
        </w:rPr>
      </w:pPr>
      <w:r w:rsidRPr="005F190B">
        <w:rPr>
          <w:rFonts w:ascii="Times New Roman" w:eastAsia="Calibri" w:hAnsi="Times New Roman" w:cs="Times New Roman"/>
          <w:kern w:val="1"/>
          <w:sz w:val="24"/>
          <w:szCs w:val="24"/>
          <w:shd w:val="clear" w:color="auto" w:fill="FFFFFF"/>
          <w:lang w:eastAsia="ar-SA"/>
        </w:rPr>
        <w:tab/>
        <w:t xml:space="preserve">ii) Urmare </w:t>
      </w:r>
      <w:proofErr w:type="gramStart"/>
      <w:r w:rsidRPr="005F190B">
        <w:rPr>
          <w:rFonts w:ascii="Times New Roman" w:eastAsia="Calibri" w:hAnsi="Times New Roman" w:cs="Times New Roman"/>
          <w:kern w:val="1"/>
          <w:sz w:val="24"/>
          <w:szCs w:val="24"/>
          <w:shd w:val="clear" w:color="auto" w:fill="FFFFFF"/>
          <w:lang w:eastAsia="ar-SA"/>
        </w:rPr>
        <w:t>a</w:t>
      </w:r>
      <w:proofErr w:type="gramEnd"/>
      <w:r w:rsidRPr="005F190B">
        <w:rPr>
          <w:rFonts w:ascii="Times New Roman" w:eastAsia="Calibri" w:hAnsi="Times New Roman" w:cs="Times New Roman"/>
          <w:kern w:val="1"/>
          <w:sz w:val="24"/>
          <w:szCs w:val="24"/>
          <w:shd w:val="clear" w:color="auto" w:fill="FFFFFF"/>
          <w:lang w:eastAsia="ar-SA"/>
        </w:rPr>
        <w:t xml:space="preserve"> exercitării opțiunii prevăzute de art. 11.2.2 , în situația în care prețul oferit  de către  terț  este mai mare decât cel  propus  de Fondatorul Parcului de Specializare Inteligentă , și cu condiția ca toate clauzele contractului de vânzare încheiat cu terțul să respecte  toate condițiile prevăzute în Notificarea de vânzare comunicată Fondatorului Parcului de Specializare Inteligentă.</w:t>
      </w:r>
    </w:p>
    <w:p w:rsidR="005F190B" w:rsidRPr="005F190B" w:rsidRDefault="005F190B" w:rsidP="005F190B">
      <w:pPr>
        <w:tabs>
          <w:tab w:val="left" w:pos="1701"/>
          <w:tab w:val="right" w:leader="hyphen" w:pos="9639"/>
        </w:tabs>
        <w:suppressAutoHyphens/>
        <w:spacing w:after="0" w:line="240" w:lineRule="auto"/>
        <w:jc w:val="both"/>
        <w:rPr>
          <w:rFonts w:ascii="Times New Roman" w:eastAsia="Calibri" w:hAnsi="Times New Roman" w:cs="Times New Roman"/>
          <w:kern w:val="1"/>
          <w:sz w:val="24"/>
          <w:szCs w:val="24"/>
          <w:lang w:val="af-ZA" w:eastAsia="ar-SA"/>
        </w:rPr>
      </w:pPr>
      <w:r w:rsidRPr="005F190B">
        <w:rPr>
          <w:rFonts w:ascii="Times New Roman" w:eastAsia="Calibri" w:hAnsi="Times New Roman" w:cs="Times New Roman"/>
          <w:kern w:val="1"/>
          <w:sz w:val="24"/>
          <w:szCs w:val="24"/>
          <w:shd w:val="clear" w:color="auto" w:fill="FFFFFF"/>
          <w:lang w:eastAsia="ar-SA"/>
        </w:rPr>
        <w:t xml:space="preserve">11.2.4 Conform celor de mai sus cumpărătorul terenului și/sau a construcțiilor </w:t>
      </w:r>
      <w:proofErr w:type="gramStart"/>
      <w:r w:rsidRPr="005F190B">
        <w:rPr>
          <w:rFonts w:ascii="Times New Roman" w:eastAsia="Calibri" w:hAnsi="Times New Roman" w:cs="Times New Roman"/>
          <w:kern w:val="1"/>
          <w:sz w:val="24"/>
          <w:szCs w:val="24"/>
          <w:shd w:val="clear" w:color="auto" w:fill="FFFFFF"/>
          <w:lang w:eastAsia="ar-SA"/>
        </w:rPr>
        <w:t>va</w:t>
      </w:r>
      <w:proofErr w:type="gramEnd"/>
      <w:r w:rsidRPr="005F190B">
        <w:rPr>
          <w:rFonts w:ascii="Times New Roman" w:eastAsia="Calibri" w:hAnsi="Times New Roman" w:cs="Times New Roman"/>
          <w:kern w:val="1"/>
          <w:sz w:val="24"/>
          <w:szCs w:val="24"/>
          <w:shd w:val="clear" w:color="auto" w:fill="FFFFFF"/>
          <w:lang w:eastAsia="ar-SA"/>
        </w:rPr>
        <w:t xml:space="preserve"> fi obligat să recunoască și să respecte dreptul de preemțiune al </w:t>
      </w:r>
      <w:r w:rsidRPr="005F190B">
        <w:rPr>
          <w:rFonts w:ascii="Times New Roman" w:eastAsia="Calibri" w:hAnsi="Times New Roman" w:cs="Times New Roman"/>
          <w:kern w:val="1"/>
          <w:sz w:val="24"/>
          <w:szCs w:val="24"/>
          <w:lang w:val="af-ZA" w:eastAsia="ar-SA"/>
        </w:rPr>
        <w:t>Fondatorului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o-RO"/>
        </w:rPr>
      </w:pP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o-RO"/>
        </w:rPr>
      </w:pPr>
    </w:p>
    <w:p w:rsidR="005F190B" w:rsidRPr="005F190B" w:rsidRDefault="005F190B" w:rsidP="005F190B">
      <w:pPr>
        <w:spacing w:after="0" w:line="240" w:lineRule="auto"/>
        <w:ind w:firstLine="720"/>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 xml:space="preserve">XII. ÎNCETAREA/REZILIEREA CONTRACTULUI DE </w:t>
      </w:r>
      <w:r w:rsidRPr="005F190B">
        <w:rPr>
          <w:rFonts w:ascii="Times New Roman" w:eastAsia="Times New Roman" w:hAnsi="Times New Roman" w:cs="Times New Roman"/>
          <w:b/>
          <w:sz w:val="24"/>
          <w:szCs w:val="24"/>
          <w:u w:val="single"/>
          <w:shd w:val="clear" w:color="auto" w:fill="FFFFFF"/>
        </w:rPr>
        <w:t>ADMINISTRARE ȘI PRESTĂRI SERVICII CONEXE</w:t>
      </w:r>
    </w:p>
    <w:p w:rsidR="005F190B" w:rsidRPr="005F190B" w:rsidRDefault="005F190B" w:rsidP="005F190B">
      <w:pPr>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bookmarkStart w:id="31" w:name="_Hlk72321026"/>
      <w:r w:rsidRPr="005F190B">
        <w:rPr>
          <w:rFonts w:ascii="Times New Roman" w:eastAsia="Times New Roman" w:hAnsi="Times New Roman" w:cs="Times New Roman"/>
          <w:b/>
          <w:bCs/>
          <w:sz w:val="24"/>
          <w:szCs w:val="24"/>
        </w:rPr>
        <w:t>12.1.</w:t>
      </w:r>
      <w:r w:rsidRPr="005F190B">
        <w:rPr>
          <w:rFonts w:ascii="Times New Roman" w:eastAsia="Times New Roman" w:hAnsi="Times New Roman" w:cs="Times New Roman"/>
          <w:sz w:val="24"/>
          <w:szCs w:val="24"/>
        </w:rPr>
        <w:t xml:space="preserve"> Contractul de administrare şi de prestări servicii conexe</w:t>
      </w:r>
      <w:proofErr w:type="gramStart"/>
      <w:r w:rsidRPr="005F190B">
        <w:rPr>
          <w:rFonts w:ascii="Times New Roman" w:eastAsia="Times New Roman" w:hAnsi="Times New Roman" w:cs="Times New Roman"/>
          <w:sz w:val="24"/>
          <w:szCs w:val="24"/>
        </w:rPr>
        <w:t>,  se</w:t>
      </w:r>
      <w:proofErr w:type="gramEnd"/>
      <w:r w:rsidRPr="005F190B">
        <w:rPr>
          <w:rFonts w:ascii="Times New Roman" w:eastAsia="Times New Roman" w:hAnsi="Times New Roman" w:cs="Times New Roman"/>
          <w:sz w:val="24"/>
          <w:szCs w:val="24"/>
        </w:rPr>
        <w:t xml:space="preserve"> reziliază de drept în oricare din următoarele cazuri: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a) </w:t>
      </w:r>
      <w:proofErr w:type="gramStart"/>
      <w:r w:rsidRPr="005F190B">
        <w:rPr>
          <w:rFonts w:ascii="Times New Roman" w:eastAsia="Times New Roman" w:hAnsi="Times New Roman" w:cs="Times New Roman"/>
          <w:sz w:val="24"/>
          <w:szCs w:val="24"/>
        </w:rPr>
        <w:t>în</w:t>
      </w:r>
      <w:proofErr w:type="gramEnd"/>
      <w:r w:rsidRPr="005F190B">
        <w:rPr>
          <w:rFonts w:ascii="Times New Roman" w:eastAsia="Times New Roman" w:hAnsi="Times New Roman" w:cs="Times New Roman"/>
          <w:sz w:val="24"/>
          <w:szCs w:val="24"/>
        </w:rPr>
        <w:t xml:space="preserve"> situaţia în care rezidentul nu plăteşte, în termen de 90 (nouăzeci) zile lucrătoare de la data emiterii facturii, sumele de bani datorate Administratorului în temeiul contractului încheiat;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b) </w:t>
      </w:r>
      <w:proofErr w:type="gramStart"/>
      <w:r w:rsidRPr="005F190B">
        <w:rPr>
          <w:rFonts w:ascii="Times New Roman" w:eastAsia="Times New Roman" w:hAnsi="Times New Roman" w:cs="Times New Roman"/>
          <w:sz w:val="24"/>
          <w:szCs w:val="24"/>
        </w:rPr>
        <w:t>în</w:t>
      </w:r>
      <w:proofErr w:type="gramEnd"/>
      <w:r w:rsidRPr="005F190B">
        <w:rPr>
          <w:rFonts w:ascii="Times New Roman" w:eastAsia="Times New Roman" w:hAnsi="Times New Roman" w:cs="Times New Roman"/>
          <w:sz w:val="24"/>
          <w:szCs w:val="24"/>
        </w:rPr>
        <w:t xml:space="preserve"> situaţia în care rezidentul nu foloseşte unitatea/infrastructura conform destinaţiei stabilite prin contractul de administrare şi de prestări servicii conexe;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c) </w:t>
      </w:r>
      <w:proofErr w:type="gramStart"/>
      <w:r w:rsidRPr="005F190B">
        <w:rPr>
          <w:rFonts w:ascii="Times New Roman" w:eastAsia="Times New Roman" w:hAnsi="Times New Roman" w:cs="Times New Roman"/>
          <w:sz w:val="24"/>
          <w:szCs w:val="24"/>
        </w:rPr>
        <w:t>în</w:t>
      </w:r>
      <w:proofErr w:type="gramEnd"/>
      <w:r w:rsidRPr="005F190B">
        <w:rPr>
          <w:rFonts w:ascii="Times New Roman" w:eastAsia="Times New Roman" w:hAnsi="Times New Roman" w:cs="Times New Roman"/>
          <w:sz w:val="24"/>
          <w:szCs w:val="24"/>
        </w:rPr>
        <w:t xml:space="preserve"> situaţia în care rezidentul nu-şi respectă oricare dintre obligaţiile care izvorăsc din contractul/contractele încheiat/încheiate cu Administratorul sau cu Fondatorul Parcului de Specializare Inteligentă;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d) </w:t>
      </w:r>
      <w:proofErr w:type="gramStart"/>
      <w:r w:rsidRPr="005F190B">
        <w:rPr>
          <w:rFonts w:ascii="Times New Roman" w:eastAsia="Times New Roman" w:hAnsi="Times New Roman" w:cs="Times New Roman"/>
          <w:sz w:val="24"/>
          <w:szCs w:val="24"/>
        </w:rPr>
        <w:t>în</w:t>
      </w:r>
      <w:proofErr w:type="gramEnd"/>
      <w:r w:rsidRPr="005F190B">
        <w:rPr>
          <w:rFonts w:ascii="Times New Roman" w:eastAsia="Times New Roman" w:hAnsi="Times New Roman" w:cs="Times New Roman"/>
          <w:sz w:val="24"/>
          <w:szCs w:val="24"/>
        </w:rPr>
        <w:t xml:space="preserve"> situaţia în care rezidentul încalcă oricare dintre prevederile cuprinse în prezentul Regulament;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e) Administratorul nu-şi respectă oricare dintre obligaţiile care izvorăsc din contractul încheiat cu rezidentul</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lastRenderedPageBreak/>
        <w:t xml:space="preserve">f) </w:t>
      </w:r>
      <w:proofErr w:type="gramStart"/>
      <w:r w:rsidRPr="005F190B">
        <w:rPr>
          <w:rFonts w:ascii="Times New Roman" w:eastAsia="Times New Roman" w:hAnsi="Times New Roman" w:cs="Times New Roman"/>
          <w:sz w:val="24"/>
          <w:szCs w:val="24"/>
        </w:rPr>
        <w:t>dacă</w:t>
      </w:r>
      <w:proofErr w:type="gramEnd"/>
      <w:r w:rsidRPr="005F190B">
        <w:rPr>
          <w:rFonts w:ascii="Times New Roman" w:eastAsia="Times New Roman" w:hAnsi="Times New Roman" w:cs="Times New Roman"/>
          <w:sz w:val="24"/>
          <w:szCs w:val="24"/>
        </w:rPr>
        <w:t xml:space="preserve"> una dintre părţi intră în procedura falimentului sau în procedura de dizolvare ori lichidare;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g) </w:t>
      </w:r>
      <w:proofErr w:type="gramStart"/>
      <w:r w:rsidRPr="005F190B">
        <w:rPr>
          <w:rFonts w:ascii="Times New Roman" w:eastAsia="Times New Roman" w:hAnsi="Times New Roman" w:cs="Times New Roman"/>
          <w:sz w:val="24"/>
          <w:szCs w:val="24"/>
        </w:rPr>
        <w:t>în</w:t>
      </w:r>
      <w:proofErr w:type="gramEnd"/>
      <w:r w:rsidRPr="005F190B">
        <w:rPr>
          <w:rFonts w:ascii="Times New Roman" w:eastAsia="Times New Roman" w:hAnsi="Times New Roman" w:cs="Times New Roman"/>
          <w:sz w:val="24"/>
          <w:szCs w:val="24"/>
        </w:rPr>
        <w:t xml:space="preserve"> cazul încetării, revocării sau anulării titlului de parc de specializare inteligentă;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h) </w:t>
      </w:r>
      <w:proofErr w:type="gramStart"/>
      <w:r w:rsidRPr="005F190B">
        <w:rPr>
          <w:rFonts w:ascii="Times New Roman" w:eastAsia="Times New Roman" w:hAnsi="Times New Roman" w:cs="Times New Roman"/>
          <w:sz w:val="24"/>
          <w:szCs w:val="24"/>
        </w:rPr>
        <w:t>în</w:t>
      </w:r>
      <w:proofErr w:type="gramEnd"/>
      <w:r w:rsidRPr="005F190B">
        <w:rPr>
          <w:rFonts w:ascii="Times New Roman" w:eastAsia="Times New Roman" w:hAnsi="Times New Roman" w:cs="Times New Roman"/>
          <w:sz w:val="24"/>
          <w:szCs w:val="24"/>
        </w:rPr>
        <w:t xml:space="preserve"> alte cazuri prevăzute în contractul de administrare şi de prestări servicii conexe sau de legislația în vigoare.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12.2</w:t>
      </w:r>
      <w:r w:rsidRPr="005F190B">
        <w:rPr>
          <w:rFonts w:ascii="Times New Roman" w:eastAsia="Times New Roman" w:hAnsi="Times New Roman" w:cs="Times New Roman"/>
          <w:sz w:val="24"/>
          <w:szCs w:val="24"/>
        </w:rPr>
        <w:t xml:space="preserve">. Contractul de administrare şi de prestări servicii conexe încetează prin ajungerea la termen, dacă nu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prelungit cu acordul părţilor, prin act adiţional.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12.3.</w:t>
      </w:r>
      <w:r w:rsidRPr="005F190B">
        <w:rPr>
          <w:rFonts w:ascii="Times New Roman" w:eastAsia="Times New Roman" w:hAnsi="Times New Roman" w:cs="Times New Roman"/>
          <w:sz w:val="24"/>
          <w:szCs w:val="24"/>
        </w:rPr>
        <w:t xml:space="preserve"> În cazul încetării sau rezilierii, Administratorul are dreptul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reintre de îndată în posesia unităţii ce a format obiectul contractului încheiat cu rezidentul, prin mijloace proprii, cu respectarea prevederilor legale.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12.4.</w:t>
      </w:r>
      <w:r w:rsidRPr="005F190B">
        <w:rPr>
          <w:rFonts w:ascii="Times New Roman" w:eastAsia="Times New Roman" w:hAnsi="Times New Roman" w:cs="Times New Roman"/>
          <w:sz w:val="24"/>
          <w:szCs w:val="24"/>
        </w:rPr>
        <w:t xml:space="preserve"> În cazul rezilierii/denunţării/încetării contractului încheiat între rezident şi Administrator, drepturile constituite în baza acestuia vor fi radiate din Cartea Funciară. </w:t>
      </w:r>
    </w:p>
    <w:p w:rsidR="005F190B" w:rsidRPr="005F190B" w:rsidRDefault="005F190B" w:rsidP="005F190B">
      <w:pPr>
        <w:autoSpaceDE w:val="0"/>
        <w:autoSpaceDN w:val="0"/>
        <w:adjustRightInd w:val="0"/>
        <w:spacing w:after="0" w:line="240" w:lineRule="auto"/>
        <w:ind w:firstLine="708"/>
        <w:jc w:val="both"/>
        <w:rPr>
          <w:rFonts w:ascii="Times New Roman" w:eastAsia="Times New Roman" w:hAnsi="Times New Roman" w:cs="Times New Roman"/>
          <w:sz w:val="24"/>
          <w:szCs w:val="24"/>
        </w:rPr>
      </w:pPr>
    </w:p>
    <w:bookmarkEnd w:id="31"/>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5F190B">
        <w:rPr>
          <w:rFonts w:ascii="Times New Roman" w:eastAsia="Times New Roman" w:hAnsi="Times New Roman" w:cs="Times New Roman"/>
          <w:b/>
          <w:sz w:val="24"/>
          <w:szCs w:val="24"/>
          <w:u w:val="single"/>
        </w:rPr>
        <w:t>XIII. DISPOZIŢII FINALE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bookmarkStart w:id="32" w:name="_Hlk72321078"/>
      <w:r w:rsidRPr="005F190B">
        <w:rPr>
          <w:rFonts w:ascii="Times New Roman" w:eastAsia="Times New Roman" w:hAnsi="Times New Roman" w:cs="Times New Roman"/>
          <w:b/>
          <w:bCs/>
          <w:sz w:val="24"/>
          <w:szCs w:val="24"/>
        </w:rPr>
        <w:t>13.1</w:t>
      </w:r>
      <w:r w:rsidRPr="005F190B">
        <w:rPr>
          <w:rFonts w:ascii="Times New Roman" w:eastAsia="Times New Roman" w:hAnsi="Times New Roman" w:cs="Times New Roman"/>
          <w:sz w:val="24"/>
          <w:szCs w:val="24"/>
        </w:rPr>
        <w:t xml:space="preserve">. Prezentul Regulament de Funcţionare al Parcului de Specializare </w:t>
      </w:r>
      <w:proofErr w:type="gramStart"/>
      <w:r w:rsidRPr="005F190B">
        <w:rPr>
          <w:rFonts w:ascii="Times New Roman" w:eastAsia="Times New Roman" w:hAnsi="Times New Roman" w:cs="Times New Roman"/>
          <w:sz w:val="24"/>
          <w:szCs w:val="24"/>
        </w:rPr>
        <w:t>Inteligentă  intră</w:t>
      </w:r>
      <w:proofErr w:type="gramEnd"/>
      <w:r w:rsidRPr="005F190B">
        <w:rPr>
          <w:rFonts w:ascii="Times New Roman" w:eastAsia="Times New Roman" w:hAnsi="Times New Roman" w:cs="Times New Roman"/>
          <w:sz w:val="24"/>
          <w:szCs w:val="24"/>
        </w:rPr>
        <w:t xml:space="preserve"> în vigoare la data aprobării sale de către Consiliul Județean Bihor.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13.2.</w:t>
      </w:r>
      <w:r w:rsidRPr="005F190B">
        <w:rPr>
          <w:rFonts w:ascii="Times New Roman" w:eastAsia="Times New Roman" w:hAnsi="Times New Roman" w:cs="Times New Roman"/>
          <w:sz w:val="24"/>
          <w:szCs w:val="24"/>
        </w:rPr>
        <w:t xml:space="preserve"> Prezentul Regulament de Funcţionare al Parcului de Specializare Inteligentă, inclusiv Anexele care fac parte integrantă din prezentul Regulament, poate fi modificat şi actualizat prin hotărârea Consiliului Județean Bihor.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 xml:space="preserve">13.3. </w:t>
      </w:r>
      <w:r w:rsidRPr="005F190B">
        <w:rPr>
          <w:rFonts w:ascii="Times New Roman" w:eastAsia="Times New Roman" w:hAnsi="Times New Roman" w:cs="Times New Roman"/>
          <w:sz w:val="24"/>
          <w:szCs w:val="24"/>
        </w:rPr>
        <w:t xml:space="preserve">Prezentul Regulament de Funcţionare al Parcului de Specializare Inteligentă  este obligatoriu pentru toţi rezidenţii Parcului de Specializare Inteligentă  şi constituie anexă la contractul de administrare şi de prestări servicii conexe, respectiv la contractul de concesiune.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bCs/>
          <w:sz w:val="24"/>
          <w:szCs w:val="24"/>
        </w:rPr>
        <w:t xml:space="preserve">13.4. </w:t>
      </w:r>
      <w:r w:rsidRPr="005F190B">
        <w:rPr>
          <w:rFonts w:ascii="Times New Roman" w:eastAsia="Times New Roman" w:hAnsi="Times New Roman" w:cs="Times New Roman"/>
          <w:sz w:val="24"/>
          <w:szCs w:val="24"/>
        </w:rPr>
        <w:t xml:space="preserve">Anexa </w:t>
      </w:r>
      <w:proofErr w:type="gramStart"/>
      <w:r w:rsidRPr="005F190B">
        <w:rPr>
          <w:rFonts w:ascii="Times New Roman" w:eastAsia="Times New Roman" w:hAnsi="Times New Roman" w:cs="Times New Roman"/>
          <w:sz w:val="24"/>
          <w:szCs w:val="24"/>
        </w:rPr>
        <w:t>1  face</w:t>
      </w:r>
      <w:proofErr w:type="gramEnd"/>
      <w:r w:rsidRPr="005F190B">
        <w:rPr>
          <w:rFonts w:ascii="Times New Roman" w:eastAsia="Times New Roman" w:hAnsi="Times New Roman" w:cs="Times New Roman"/>
          <w:sz w:val="24"/>
          <w:szCs w:val="24"/>
        </w:rPr>
        <w:t xml:space="preserve"> parte integrantă din prezentul Regulament şi reprezintă </w:t>
      </w:r>
      <w:r w:rsidRPr="005F190B">
        <w:rPr>
          <w:rFonts w:ascii="Times New Roman" w:eastAsia="Times New Roman" w:hAnsi="Times New Roman" w:cs="Times New Roman"/>
          <w:b/>
          <w:bCs/>
          <w:sz w:val="24"/>
          <w:szCs w:val="24"/>
        </w:rPr>
        <w:t>modelul Contractului de Administrare și prestare de servicii conexe .</w:t>
      </w:r>
    </w:p>
    <w:bookmarkEnd w:id="32"/>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right"/>
        <w:rPr>
          <w:rFonts w:ascii="Times New Roman" w:eastAsia="Calibri" w:hAnsi="Times New Roman" w:cs="Times New Roman"/>
          <w:b/>
          <w:bCs/>
          <w:sz w:val="24"/>
          <w:szCs w:val="24"/>
          <w:lang w:val="ro-RO"/>
        </w:rPr>
      </w:pPr>
      <w:r w:rsidRPr="005F190B">
        <w:rPr>
          <w:rFonts w:ascii="Times New Roman" w:eastAsia="Calibri" w:hAnsi="Times New Roman" w:cs="Times New Roman"/>
          <w:b/>
          <w:bCs/>
          <w:sz w:val="24"/>
          <w:szCs w:val="24"/>
          <w:lang w:val="ro-RO"/>
        </w:rPr>
        <w:lastRenderedPageBreak/>
        <w:t>ANEXA NR. 10</w:t>
      </w:r>
    </w:p>
    <w:p w:rsidR="005F190B" w:rsidRPr="005F190B" w:rsidRDefault="005F190B" w:rsidP="005F190B">
      <w:pPr>
        <w:autoSpaceDE w:val="0"/>
        <w:autoSpaceDN w:val="0"/>
        <w:adjustRightInd w:val="0"/>
        <w:spacing w:after="0" w:line="240" w:lineRule="auto"/>
        <w:jc w:val="center"/>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CONTRACTUL-CADRU  DE ADMINISTRARE  ŞI DE PRESTĂRI SERVICII CONEXE</w:t>
      </w:r>
    </w:p>
    <w:p w:rsidR="005F190B" w:rsidRPr="005F190B" w:rsidRDefault="005F190B" w:rsidP="005F190B">
      <w:pPr>
        <w:autoSpaceDE w:val="0"/>
        <w:autoSpaceDN w:val="0"/>
        <w:adjustRightInd w:val="0"/>
        <w:spacing w:after="0" w:line="240" w:lineRule="auto"/>
        <w:jc w:val="center"/>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NR....  DIN DATA DE  ..................</w:t>
      </w:r>
    </w:p>
    <w:p w:rsidR="005F190B" w:rsidRPr="005F190B" w:rsidRDefault="005F190B" w:rsidP="005F190B">
      <w:pPr>
        <w:autoSpaceDE w:val="0"/>
        <w:autoSpaceDN w:val="0"/>
        <w:adjustRightInd w:val="0"/>
        <w:spacing w:after="0" w:line="240" w:lineRule="auto"/>
        <w:jc w:val="center"/>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240" w:lineRule="auto"/>
        <w:jc w:val="center"/>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360" w:lineRule="auto"/>
        <w:jc w:val="both"/>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Art. I. P</w:t>
      </w:r>
      <w:r w:rsidRPr="005F190B">
        <w:rPr>
          <w:rFonts w:ascii="Times New Roman" w:eastAsia="Times New Roman" w:hAnsi="Times New Roman" w:cs="Times New Roman"/>
          <w:b/>
          <w:sz w:val="24"/>
          <w:szCs w:val="24"/>
          <w:lang w:val="it-IT"/>
        </w:rPr>
        <w:t>Ă</w:t>
      </w:r>
      <w:r w:rsidRPr="005F190B">
        <w:rPr>
          <w:rFonts w:ascii="Times New Roman" w:eastAsia="Times New Roman" w:hAnsi="Times New Roman" w:cs="Times New Roman"/>
          <w:b/>
          <w:bCs/>
          <w:sz w:val="24"/>
          <w:szCs w:val="24"/>
          <w:lang w:val="it-IT"/>
        </w:rPr>
        <w:t>R</w:t>
      </w:r>
      <w:r w:rsidRPr="005F190B">
        <w:rPr>
          <w:rFonts w:ascii="Times New Roman" w:eastAsia="Times New Roman" w:hAnsi="Times New Roman" w:cs="Times New Roman"/>
          <w:b/>
          <w:sz w:val="24"/>
          <w:szCs w:val="24"/>
          <w:lang w:val="it-IT"/>
        </w:rPr>
        <w:t>Ţ</w:t>
      </w:r>
      <w:r w:rsidRPr="005F190B">
        <w:rPr>
          <w:rFonts w:ascii="Times New Roman" w:eastAsia="Times New Roman" w:hAnsi="Times New Roman" w:cs="Times New Roman"/>
          <w:b/>
          <w:bCs/>
          <w:sz w:val="24"/>
          <w:szCs w:val="24"/>
          <w:lang w:val="it-IT"/>
        </w:rPr>
        <w:t>ILE CONTRACTANTE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numPr>
          <w:ilvl w:val="1"/>
          <w:numId w:val="28"/>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b/>
          <w:bCs/>
          <w:sz w:val="24"/>
          <w:szCs w:val="24"/>
          <w:lang w:val="it-IT"/>
        </w:rPr>
        <w:t xml:space="preserve">Societatea </w:t>
      </w:r>
      <w:r w:rsidRPr="005F190B">
        <w:rPr>
          <w:rFonts w:ascii="Times New Roman" w:eastAsia="Times New Roman" w:hAnsi="Times New Roman" w:cs="Times New Roman"/>
          <w:b/>
          <w:sz w:val="24"/>
          <w:szCs w:val="24"/>
        </w:rPr>
        <w:t>AGENȚIA DE DEZVOLTARE LOCALĂ ORADEA S.A.</w:t>
      </w:r>
      <w:r w:rsidRPr="005F190B">
        <w:rPr>
          <w:rFonts w:ascii="Times New Roman" w:eastAsia="Times New Roman" w:hAnsi="Times New Roman" w:cs="Times New Roman"/>
          <w:sz w:val="24"/>
          <w:szCs w:val="24"/>
        </w:rPr>
        <w:t>.</w:t>
      </w:r>
      <w:r w:rsidRPr="005F190B">
        <w:rPr>
          <w:rFonts w:ascii="Times New Roman" w:eastAsia="Times New Roman" w:hAnsi="Times New Roman" w:cs="Times New Roman"/>
          <w:b/>
          <w:bCs/>
          <w:sz w:val="24"/>
          <w:szCs w:val="24"/>
          <w:lang w:val="it-IT"/>
        </w:rPr>
        <w:t xml:space="preserve">, </w:t>
      </w:r>
      <w:r w:rsidRPr="005F190B">
        <w:rPr>
          <w:rFonts w:ascii="Times New Roman" w:eastAsia="Times New Roman" w:hAnsi="Times New Roman" w:cs="Times New Roman"/>
          <w:bCs/>
          <w:sz w:val="24"/>
          <w:szCs w:val="24"/>
          <w:lang w:val="it-IT"/>
        </w:rPr>
        <w:t>în calitate de</w:t>
      </w:r>
      <w:r w:rsidRPr="005F190B">
        <w:rPr>
          <w:rFonts w:ascii="Times New Roman" w:eastAsia="Times New Roman" w:hAnsi="Times New Roman" w:cs="Times New Roman"/>
          <w:b/>
          <w:bCs/>
          <w:sz w:val="24"/>
          <w:szCs w:val="24"/>
          <w:lang w:val="it-IT"/>
        </w:rPr>
        <w:t xml:space="preserve"> Societate Administrator </w:t>
      </w:r>
      <w:r w:rsidRPr="005F190B">
        <w:rPr>
          <w:rFonts w:ascii="Times New Roman" w:eastAsia="Times New Roman" w:hAnsi="Times New Roman" w:cs="Times New Roman"/>
          <w:bCs/>
          <w:sz w:val="24"/>
          <w:szCs w:val="24"/>
          <w:lang w:val="it-IT"/>
        </w:rPr>
        <w:t>a Parcului de specializare Inteligentă</w:t>
      </w:r>
      <w:r w:rsidRPr="005F190B">
        <w:rPr>
          <w:rFonts w:ascii="Times New Roman" w:eastAsia="Times New Roman" w:hAnsi="Times New Roman" w:cs="Times New Roman"/>
          <w:b/>
          <w:bCs/>
          <w:sz w:val="24"/>
          <w:szCs w:val="24"/>
          <w:lang w:val="it-IT"/>
        </w:rPr>
        <w:t xml:space="preserve"> </w:t>
      </w:r>
      <w:r w:rsidRPr="005F190B">
        <w:rPr>
          <w:rFonts w:ascii="Times New Roman" w:eastAsia="Times New Roman" w:hAnsi="Times New Roman" w:cs="Times New Roman"/>
          <w:sz w:val="24"/>
          <w:szCs w:val="24"/>
          <w:lang w:val="it-IT"/>
        </w:rPr>
        <w:t xml:space="preserve">având sediul în Municipiul Oradea, strada Primăriei nr. 3 parter cod poștal 410209, Judeţul Bihor,  înregistrată la Registrul Comerţului cu nr. J5/2814/2008, CUI RO24734055, cont nr. RO84 BTRL 0050 1202 P801 78XX deschis la Banca Transilvania, reprezentată de Silaghi Teodora Alina cu funcţia de Director General, în calitate de </w:t>
      </w:r>
      <w:r w:rsidRPr="005F190B">
        <w:rPr>
          <w:rFonts w:ascii="Times New Roman" w:eastAsia="Times New Roman" w:hAnsi="Times New Roman" w:cs="Times New Roman"/>
          <w:b/>
          <w:sz w:val="24"/>
          <w:szCs w:val="24"/>
          <w:lang w:val="it-IT"/>
        </w:rPr>
        <w:t>ADMINISTRATOR,</w:t>
      </w:r>
      <w:r w:rsidRPr="005F190B">
        <w:rPr>
          <w:rFonts w:ascii="Times New Roman" w:eastAsia="Times New Roman" w:hAnsi="Times New Roman" w:cs="Times New Roman"/>
          <w:sz w:val="24"/>
          <w:szCs w:val="24"/>
          <w:lang w:val="it-IT"/>
        </w:rPr>
        <w:t xml:space="preserve"> pe de o parte,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b/>
          <w:sz w:val="24"/>
          <w:szCs w:val="24"/>
          <w:lang w:val="it-IT"/>
        </w:rPr>
        <w:t>şi</w:t>
      </w:r>
    </w:p>
    <w:p w:rsidR="005F190B" w:rsidRPr="005F190B" w:rsidRDefault="005F190B" w:rsidP="005F190B">
      <w:pPr>
        <w:numPr>
          <w:ilvl w:val="1"/>
          <w:numId w:val="28"/>
        </w:num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lang w:val="it-IT"/>
        </w:rPr>
        <w:t>Societatea ..........  S.R.L</w:t>
      </w:r>
      <w:r w:rsidRPr="005F190B">
        <w:rPr>
          <w:rFonts w:ascii="Times New Roman" w:eastAsia="Times New Roman" w:hAnsi="Times New Roman" w:cs="Times New Roman"/>
          <w:bCs/>
          <w:sz w:val="24"/>
          <w:szCs w:val="24"/>
        </w:rPr>
        <w:t xml:space="preserve"> î</w:t>
      </w:r>
      <w:r w:rsidRPr="005F190B">
        <w:rPr>
          <w:rFonts w:ascii="Times New Roman" w:eastAsia="Times New Roman" w:hAnsi="Times New Roman" w:cs="Times New Roman"/>
          <w:sz w:val="24"/>
          <w:szCs w:val="24"/>
        </w:rPr>
        <w:t xml:space="preserve">nfiinţată în conformitate cu legile din România cu sediul în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loc. ....................,</w:t>
      </w:r>
      <w:proofErr w:type="gramEnd"/>
      <w:r w:rsidRPr="005F190B">
        <w:rPr>
          <w:rFonts w:ascii="Times New Roman" w:eastAsia="Times New Roman" w:hAnsi="Times New Roman" w:cs="Times New Roman"/>
          <w:sz w:val="24"/>
          <w:szCs w:val="24"/>
        </w:rPr>
        <w:t xml:space="preserve"> strada .............. </w:t>
      </w:r>
      <w:proofErr w:type="gramStart"/>
      <w:r w:rsidRPr="005F190B">
        <w:rPr>
          <w:rFonts w:ascii="Times New Roman" w:eastAsia="Times New Roman" w:hAnsi="Times New Roman" w:cs="Times New Roman"/>
          <w:sz w:val="24"/>
          <w:szCs w:val="24"/>
        </w:rPr>
        <w:t>nr</w:t>
      </w:r>
      <w:proofErr w:type="gramEnd"/>
      <w:r w:rsidRPr="005F190B">
        <w:rPr>
          <w:rFonts w:ascii="Times New Roman" w:eastAsia="Times New Roman" w:hAnsi="Times New Roman" w:cs="Times New Roman"/>
          <w:sz w:val="24"/>
          <w:szCs w:val="24"/>
        </w:rPr>
        <w:t xml:space="preserve">.............,  Judeţul ........., cod poştal  ........., Tel: .............., Fax: ............., e-mail: ………, înregistrată la Registrul Comerţului cu nr. </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având C.U.I ............, cont IBAN nr. ............. </w:t>
      </w:r>
      <w:proofErr w:type="gramStart"/>
      <w:r w:rsidRPr="005F190B">
        <w:rPr>
          <w:rFonts w:ascii="Times New Roman" w:eastAsia="Times New Roman" w:hAnsi="Times New Roman" w:cs="Times New Roman"/>
          <w:sz w:val="24"/>
          <w:szCs w:val="24"/>
        </w:rPr>
        <w:t>deschis</w:t>
      </w:r>
      <w:proofErr w:type="gramEnd"/>
      <w:r w:rsidRPr="005F190B">
        <w:rPr>
          <w:rFonts w:ascii="Times New Roman" w:eastAsia="Times New Roman" w:hAnsi="Times New Roman" w:cs="Times New Roman"/>
          <w:sz w:val="24"/>
          <w:szCs w:val="24"/>
        </w:rPr>
        <w:t xml:space="preserve"> la ................</w:t>
      </w:r>
      <w:r w:rsidRPr="005F190B">
        <w:rPr>
          <w:rFonts w:ascii="Times New Roman" w:eastAsia="Times New Roman" w:hAnsi="Times New Roman" w:cs="Times New Roman"/>
          <w:sz w:val="24"/>
          <w:szCs w:val="24"/>
          <w:lang w:val="it-IT"/>
        </w:rPr>
        <w:t>, reprezentată legal de dl</w:t>
      </w:r>
      <w:r w:rsidRPr="005F190B">
        <w:rPr>
          <w:rFonts w:ascii="Times New Roman" w:eastAsia="Times New Roman" w:hAnsi="Times New Roman" w:cs="Times New Roman"/>
          <w:sz w:val="24"/>
          <w:szCs w:val="24"/>
        </w:rPr>
        <w:t xml:space="preserve"> ............, cu funcţia de Administrator, în calitate de </w:t>
      </w:r>
      <w:r w:rsidRPr="005F190B">
        <w:rPr>
          <w:rFonts w:ascii="Times New Roman" w:eastAsia="Times New Roman" w:hAnsi="Times New Roman" w:cs="Times New Roman"/>
          <w:b/>
          <w:sz w:val="24"/>
          <w:szCs w:val="24"/>
        </w:rPr>
        <w:t>REZIDENT</w:t>
      </w:r>
      <w:r w:rsidRPr="005F190B">
        <w:rPr>
          <w:rFonts w:ascii="Times New Roman" w:eastAsia="Times New Roman" w:hAnsi="Times New Roman" w:cs="Times New Roman"/>
          <w:sz w:val="24"/>
          <w:szCs w:val="24"/>
        </w:rPr>
        <w:t xml:space="preserve"> al Parcului de Specializare Inteligentă pe de altă parte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5F190B">
        <w:rPr>
          <w:rFonts w:ascii="Times New Roman" w:eastAsia="Times New Roman" w:hAnsi="Times New Roman" w:cs="Times New Roman"/>
          <w:b/>
          <w:sz w:val="24"/>
          <w:szCs w:val="24"/>
        </w:rPr>
        <w:t>AVÂND ÎN VEDERE CĂ:</w:t>
      </w:r>
    </w:p>
    <w:p w:rsidR="005F190B" w:rsidRPr="005F190B" w:rsidRDefault="005F190B" w:rsidP="005F190B">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Administratorul este o întreprindere publică în sensul prevederilor O.U.G. nr.109/2011 privind guvernanța corporativă a întreprinderilor publice, </w:t>
      </w:r>
    </w:p>
    <w:p w:rsidR="005F190B" w:rsidRPr="005F190B" w:rsidRDefault="005F190B" w:rsidP="005F190B">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Uitatea administrativ-teritorială județul Bihor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proprietarul înregistrat al terenului cu o suprafaţă de </w:t>
      </w:r>
      <w:r w:rsidRPr="005F190B">
        <w:rPr>
          <w:rFonts w:ascii="Times New Roman" w:eastAsia="Times New Roman" w:hAnsi="Times New Roman" w:cs="Times New Roman"/>
          <w:bCs/>
          <w:kern w:val="36"/>
          <w:sz w:val="24"/>
          <w:szCs w:val="24"/>
        </w:rPr>
        <w:t>_____________</w:t>
      </w:r>
      <w:r w:rsidRPr="005F190B">
        <w:rPr>
          <w:rFonts w:ascii="Times New Roman" w:eastAsia="Times New Roman" w:hAnsi="Times New Roman" w:cs="Times New Roman"/>
          <w:sz w:val="24"/>
          <w:szCs w:val="24"/>
        </w:rPr>
        <w:t xml:space="preserve">, conform hărţii ataşate și care reprezintă </w:t>
      </w:r>
      <w:r w:rsidRPr="005F190B">
        <w:rPr>
          <w:rFonts w:ascii="Times New Roman" w:eastAsia="Times New Roman" w:hAnsi="Times New Roman" w:cs="Times New Roman"/>
          <w:b/>
          <w:sz w:val="24"/>
          <w:szCs w:val="24"/>
        </w:rPr>
        <w:t>Anexa</w:t>
      </w:r>
      <w:r w:rsidRPr="005F190B">
        <w:rPr>
          <w:rFonts w:ascii="Times New Roman" w:eastAsia="Times New Roman" w:hAnsi="Times New Roman" w:cs="Times New Roman"/>
          <w:b/>
          <w:bCs/>
          <w:sz w:val="24"/>
          <w:szCs w:val="24"/>
        </w:rPr>
        <w:t xml:space="preserve"> 2</w:t>
      </w:r>
      <w:r w:rsidRPr="005F190B">
        <w:rPr>
          <w:rFonts w:ascii="Times New Roman" w:eastAsia="Times New Roman" w:hAnsi="Times New Roman" w:cs="Times New Roman"/>
          <w:bCs/>
          <w:sz w:val="24"/>
          <w:szCs w:val="24"/>
        </w:rPr>
        <w:t xml:space="preserve"> („</w:t>
      </w:r>
      <w:r w:rsidRPr="005F190B">
        <w:rPr>
          <w:rFonts w:ascii="Times New Roman" w:eastAsia="Times New Roman" w:hAnsi="Times New Roman" w:cs="Times New Roman"/>
          <w:b/>
          <w:bCs/>
          <w:sz w:val="24"/>
          <w:szCs w:val="24"/>
        </w:rPr>
        <w:t>Proprietatea</w:t>
      </w:r>
      <w:r w:rsidRPr="005F190B">
        <w:rPr>
          <w:rFonts w:ascii="Times New Roman" w:eastAsia="Times New Roman" w:hAnsi="Times New Roman" w:cs="Times New Roman"/>
          <w:bCs/>
          <w:sz w:val="24"/>
          <w:szCs w:val="24"/>
        </w:rPr>
        <w:t>”).</w:t>
      </w:r>
    </w:p>
    <w:p w:rsidR="005F190B" w:rsidRPr="005F190B" w:rsidRDefault="005F190B" w:rsidP="005F190B">
      <w:pPr>
        <w:numPr>
          <w:ilvl w:val="0"/>
          <w:numId w:val="26"/>
        </w:num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kern w:val="36"/>
          <w:sz w:val="24"/>
          <w:szCs w:val="24"/>
        </w:rPr>
        <w:t xml:space="preserve">Parcul de Specializare Inteligentă funcţionează sub directa gestionare şi administrare a </w:t>
      </w:r>
      <w:proofErr w:type="gramStart"/>
      <w:r w:rsidRPr="005F190B">
        <w:rPr>
          <w:rFonts w:ascii="Times New Roman" w:eastAsia="Times New Roman" w:hAnsi="Times New Roman" w:cs="Times New Roman"/>
          <w:bCs/>
          <w:sz w:val="24"/>
          <w:szCs w:val="24"/>
        </w:rPr>
        <w:t xml:space="preserve">Societăţii  </w:t>
      </w:r>
      <w:bookmarkStart w:id="33" w:name="_Hlk71794252"/>
      <w:r w:rsidRPr="005F190B">
        <w:rPr>
          <w:rFonts w:ascii="Times New Roman" w:eastAsia="Times New Roman" w:hAnsi="Times New Roman" w:cs="Times New Roman"/>
          <w:bCs/>
          <w:sz w:val="24"/>
          <w:szCs w:val="24"/>
          <w:lang w:val="it-IT"/>
        </w:rPr>
        <w:t>AGEN</w:t>
      </w:r>
      <w:proofErr w:type="gramEnd"/>
      <w:r w:rsidRPr="005F190B">
        <w:rPr>
          <w:rFonts w:ascii="Times New Roman" w:eastAsia="Times New Roman" w:hAnsi="Times New Roman" w:cs="Times New Roman"/>
          <w:bCs/>
          <w:sz w:val="24"/>
          <w:szCs w:val="24"/>
          <w:lang w:val="it-IT"/>
        </w:rPr>
        <w:t>ȚIA DE DEZVOLTARE LOCALĂ ORADEA S.A.</w:t>
      </w:r>
    </w:p>
    <w:bookmarkEnd w:id="33"/>
    <w:p w:rsidR="005F190B" w:rsidRPr="005F190B" w:rsidRDefault="005F190B" w:rsidP="005F190B">
      <w:pPr>
        <w:numPr>
          <w:ilvl w:val="0"/>
          <w:numId w:val="26"/>
        </w:numPr>
        <w:tabs>
          <w:tab w:val="left" w:pos="1260"/>
        </w:tabs>
        <w:autoSpaceDE w:val="0"/>
        <w:autoSpaceDN w:val="0"/>
        <w:adjustRightInd w:val="0"/>
        <w:spacing w:after="0" w:line="240" w:lineRule="auto"/>
        <w:jc w:val="both"/>
        <w:rPr>
          <w:rFonts w:ascii="Times New Roman" w:eastAsia="Times New Roman" w:hAnsi="Times New Roman" w:cs="Times New Roman"/>
          <w:strike/>
          <w:sz w:val="24"/>
          <w:szCs w:val="24"/>
        </w:rPr>
      </w:pPr>
      <w:r w:rsidRPr="005F190B">
        <w:rPr>
          <w:rFonts w:ascii="Times New Roman" w:eastAsia="Times New Roman" w:hAnsi="Times New Roman" w:cs="Times New Roman"/>
          <w:b/>
          <w:bCs/>
          <w:sz w:val="24"/>
          <w:szCs w:val="24"/>
        </w:rPr>
        <w:t xml:space="preserve">Rezidentul </w:t>
      </w:r>
      <w:r w:rsidRPr="005F190B">
        <w:rPr>
          <w:rFonts w:ascii="Times New Roman" w:eastAsia="Times New Roman" w:hAnsi="Times New Roman" w:cs="Times New Roman"/>
          <w:sz w:val="24"/>
          <w:szCs w:val="24"/>
        </w:rPr>
        <w:t xml:space="preserve">este o societate care activează în </w:t>
      </w:r>
      <w:proofErr w:type="gramStart"/>
      <w:r w:rsidRPr="005F190B">
        <w:rPr>
          <w:rFonts w:ascii="Times New Roman" w:eastAsia="Times New Roman" w:hAnsi="Times New Roman" w:cs="Times New Roman"/>
          <w:sz w:val="24"/>
          <w:szCs w:val="24"/>
        </w:rPr>
        <w:t>domeniul .............</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numPr>
          <w:ilvl w:val="0"/>
          <w:numId w:val="26"/>
        </w:num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Rezidentul</w:t>
      </w:r>
      <w:r w:rsidRPr="005F190B">
        <w:rPr>
          <w:rFonts w:ascii="Times New Roman" w:eastAsia="Times New Roman" w:hAnsi="Times New Roman" w:cs="Times New Roman"/>
          <w:sz w:val="24"/>
          <w:szCs w:val="24"/>
        </w:rPr>
        <w:t xml:space="preserve"> a fost selectat în urma procedurii de </w:t>
      </w:r>
      <w:r w:rsidRPr="005F190B">
        <w:rPr>
          <w:rFonts w:ascii="Times New Roman" w:eastAsia="Times New Roman" w:hAnsi="Times New Roman" w:cs="Times New Roman"/>
          <w:b/>
          <w:sz w:val="24"/>
          <w:szCs w:val="24"/>
        </w:rPr>
        <w:t>licitație deschisă</w:t>
      </w:r>
      <w:r w:rsidRPr="005F190B">
        <w:rPr>
          <w:rFonts w:ascii="Times New Roman" w:eastAsia="Times New Roman" w:hAnsi="Times New Roman" w:cs="Times New Roman"/>
          <w:sz w:val="24"/>
          <w:szCs w:val="24"/>
        </w:rPr>
        <w:t xml:space="preserve"> desfăşurate în perioada ...................... conform Secțiunii 3 – Concesionarea </w:t>
      </w:r>
      <w:proofErr w:type="gramStart"/>
      <w:r w:rsidRPr="005F190B">
        <w:rPr>
          <w:rFonts w:ascii="Times New Roman" w:eastAsia="Times New Roman" w:hAnsi="Times New Roman" w:cs="Times New Roman"/>
          <w:sz w:val="24"/>
          <w:szCs w:val="24"/>
        </w:rPr>
        <w:t>bunurilor  din</w:t>
      </w:r>
      <w:proofErr w:type="gramEnd"/>
      <w:r w:rsidRPr="005F190B">
        <w:rPr>
          <w:rFonts w:ascii="Times New Roman" w:eastAsia="Times New Roman" w:hAnsi="Times New Roman" w:cs="Times New Roman"/>
          <w:sz w:val="24"/>
          <w:szCs w:val="24"/>
        </w:rPr>
        <w:t xml:space="preserve"> OUG nr. 57/2019 </w:t>
      </w:r>
    </w:p>
    <w:p w:rsidR="005F190B" w:rsidRPr="005F190B" w:rsidRDefault="005F190B" w:rsidP="005F190B">
      <w:pPr>
        <w:numPr>
          <w:ilvl w:val="0"/>
          <w:numId w:val="26"/>
        </w:num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La data încheierii prezentului Contract, unitatea dministrativ-teritorială județul Bihor și Rezidentul, au încheiat Contractul de concesiune nr. ___________ încheiat în conformitate cu termenii și procedurile prevăzute de Legile aplicabile și de Regulament;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rPr>
      </w:pPr>
      <w:r w:rsidRPr="005F190B">
        <w:rPr>
          <w:rFonts w:ascii="Times New Roman" w:eastAsia="Times New Roman" w:hAnsi="Times New Roman" w:cs="Times New Roman"/>
          <w:b/>
          <w:bCs/>
          <w:sz w:val="24"/>
          <w:szCs w:val="24"/>
        </w:rPr>
        <w:t>ÎN BAZA PREVEDERILOR: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rPr>
      </w:pPr>
    </w:p>
    <w:p w:rsidR="005F190B" w:rsidRPr="005F190B" w:rsidRDefault="005F190B" w:rsidP="005F190B">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bookmarkStart w:id="34" w:name="_Hlk72322343"/>
      <w:r w:rsidRPr="005F190B">
        <w:rPr>
          <w:rFonts w:ascii="Times New Roman" w:eastAsia="Times New Roman" w:hAnsi="Times New Roman" w:cs="Times New Roman"/>
          <w:sz w:val="24"/>
          <w:szCs w:val="24"/>
        </w:rPr>
        <w:t>OUG nr. 112/2022 privind instituirea unor măsuri pentru stimularea investiţiilor cu finanţare din fonduri externe nerambursabile în domeniul eficienţei energetice, resurselor regenerabile de energie pentru întreprinderi mari şi întreprinderi mici şi mijlocii, energiei verzi din surse regenerabile destinate autorităţilor publice locale, precum şi unele măsuri în domeniul specializării inteligente, precum şi pentru modificarea şi completarea unor acte normative;</w:t>
      </w:r>
    </w:p>
    <w:p w:rsidR="005F190B" w:rsidRPr="005F190B" w:rsidRDefault="005F190B" w:rsidP="005F190B">
      <w:pPr>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rPr>
      </w:pPr>
      <w:r w:rsidRPr="005F190B">
        <w:rPr>
          <w:rFonts w:ascii="Times New Roman" w:eastAsia="Times New Roman" w:hAnsi="Times New Roman" w:cs="Times New Roman"/>
          <w:bCs/>
          <w:sz w:val="24"/>
          <w:szCs w:val="24"/>
        </w:rPr>
        <w:t>REGULAMENTUL DE  ORGANIZARE ȘI DE FUNCȚIONARE AL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bookmarkEnd w:id="34"/>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bCs/>
          <w:iCs/>
          <w:sz w:val="24"/>
          <w:szCs w:val="24"/>
          <w:lang w:val="it-IT"/>
        </w:rPr>
      </w:pPr>
      <w:r w:rsidRPr="005F190B">
        <w:rPr>
          <w:rFonts w:ascii="Times New Roman" w:eastAsia="Times New Roman" w:hAnsi="Times New Roman" w:cs="Times New Roman"/>
          <w:b/>
          <w:bCs/>
          <w:iCs/>
          <w:sz w:val="24"/>
          <w:szCs w:val="24"/>
          <w:lang w:val="it-IT"/>
        </w:rPr>
        <w:lastRenderedPageBreak/>
        <w:t>P</w:t>
      </w:r>
      <w:r w:rsidRPr="005F190B">
        <w:rPr>
          <w:rFonts w:ascii="Times New Roman" w:eastAsia="Times New Roman" w:hAnsi="Times New Roman" w:cs="Times New Roman"/>
          <w:b/>
          <w:sz w:val="24"/>
          <w:szCs w:val="24"/>
          <w:lang w:val="it-IT"/>
        </w:rPr>
        <w:t>Ă</w:t>
      </w:r>
      <w:r w:rsidRPr="005F190B">
        <w:rPr>
          <w:rFonts w:ascii="Times New Roman" w:eastAsia="Times New Roman" w:hAnsi="Times New Roman" w:cs="Times New Roman"/>
          <w:b/>
          <w:bCs/>
          <w:iCs/>
          <w:sz w:val="24"/>
          <w:szCs w:val="24"/>
          <w:lang w:val="it-IT"/>
        </w:rPr>
        <w:t>R</w:t>
      </w:r>
      <w:r w:rsidRPr="005F190B">
        <w:rPr>
          <w:rFonts w:ascii="Times New Roman" w:eastAsia="Times New Roman" w:hAnsi="Times New Roman" w:cs="Times New Roman"/>
          <w:b/>
          <w:sz w:val="24"/>
          <w:szCs w:val="24"/>
          <w:lang w:val="it-IT"/>
        </w:rPr>
        <w:t>Ţ</w:t>
      </w:r>
      <w:r w:rsidRPr="005F190B">
        <w:rPr>
          <w:rFonts w:ascii="Times New Roman" w:eastAsia="Times New Roman" w:hAnsi="Times New Roman" w:cs="Times New Roman"/>
          <w:b/>
          <w:bCs/>
          <w:iCs/>
          <w:sz w:val="24"/>
          <w:szCs w:val="24"/>
          <w:lang w:val="it-IT"/>
        </w:rPr>
        <w:t>ILE ÎNCHEIE PREZENTUL CONTRACT DE ADMINISTRARE ŞI DE PRESTĂRI SERVICII CONEXE.</w:t>
      </w: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bCs/>
          <w:iCs/>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i/>
          <w:iCs/>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Art. II. OBIECTUL CONTRACTULUI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lang w:val="it-IT"/>
        </w:rPr>
        <w:t>2.1</w:t>
      </w:r>
      <w:r w:rsidRPr="005F190B">
        <w:rPr>
          <w:rFonts w:ascii="Times New Roman" w:eastAsia="Times New Roman" w:hAnsi="Times New Roman" w:cs="Times New Roman"/>
          <w:sz w:val="24"/>
          <w:szCs w:val="24"/>
          <w:lang w:val="it-IT"/>
        </w:rPr>
        <w:t xml:space="preserve">. </w:t>
      </w:r>
      <w:r w:rsidRPr="005F190B">
        <w:rPr>
          <w:rFonts w:ascii="Times New Roman" w:eastAsia="Times New Roman" w:hAnsi="Times New Roman" w:cs="Times New Roman"/>
          <w:sz w:val="24"/>
          <w:szCs w:val="24"/>
        </w:rPr>
        <w:t xml:space="preserve">Obiectul prezentului </w:t>
      </w:r>
      <w:r w:rsidRPr="005F190B">
        <w:rPr>
          <w:rFonts w:ascii="Times New Roman" w:eastAsia="Times New Roman" w:hAnsi="Times New Roman" w:cs="Times New Roman"/>
          <w:sz w:val="24"/>
          <w:szCs w:val="24"/>
          <w:lang w:val="it-IT"/>
        </w:rPr>
        <w:t xml:space="preserve">Contract de Administrare și Prestări Servicii Conexe (denumit în </w:t>
      </w:r>
      <w:proofErr w:type="gramStart"/>
      <w:r w:rsidRPr="005F190B">
        <w:rPr>
          <w:rFonts w:ascii="Times New Roman" w:eastAsia="Times New Roman" w:hAnsi="Times New Roman" w:cs="Times New Roman"/>
          <w:sz w:val="24"/>
          <w:szCs w:val="24"/>
          <w:lang w:val="it-IT"/>
        </w:rPr>
        <w:t>continuare ”</w:t>
      </w:r>
      <w:proofErr w:type="gramEnd"/>
      <w:r w:rsidRPr="005F190B">
        <w:rPr>
          <w:rFonts w:ascii="Times New Roman" w:eastAsia="Times New Roman" w:hAnsi="Times New Roman" w:cs="Times New Roman"/>
          <w:b/>
          <w:sz w:val="24"/>
          <w:szCs w:val="24"/>
          <w:lang w:val="it-IT"/>
        </w:rPr>
        <w:t>Contractul</w:t>
      </w:r>
      <w:r w:rsidRPr="005F190B">
        <w:rPr>
          <w:rFonts w:ascii="Times New Roman" w:eastAsia="Times New Roman" w:hAnsi="Times New Roman" w:cs="Times New Roman"/>
          <w:sz w:val="24"/>
          <w:szCs w:val="24"/>
          <w:lang w:val="it-IT"/>
        </w:rPr>
        <w:t xml:space="preserve">”) </w:t>
      </w:r>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roofErr w:type="gramStart"/>
      <w:r w:rsidRPr="005F190B">
        <w:rPr>
          <w:rFonts w:ascii="Times New Roman" w:eastAsia="Times New Roman" w:hAnsi="Times New Roman" w:cs="Times New Roman"/>
          <w:sz w:val="24"/>
          <w:szCs w:val="24"/>
        </w:rPr>
        <w:t xml:space="preserve">îl reprezintă cedarea temporară de către Administrator a </w:t>
      </w:r>
      <w:r w:rsidRPr="005F190B">
        <w:rPr>
          <w:rFonts w:ascii="Times New Roman" w:eastAsia="Times New Roman" w:hAnsi="Times New Roman" w:cs="Times New Roman"/>
          <w:sz w:val="24"/>
          <w:szCs w:val="24"/>
          <w:lang w:val="it-IT"/>
        </w:rPr>
        <w:t>dreptului de folosință liniștită și netulburată asupra Infrastructurii Comune și a Infrastructurii Exclusive (astfel cum sunt definite mai jos) existente la orice moment în Parcul de Specializare Inteligentă, precum și prestarea  de către Administrator a Serviciilor (astfel cum sunt definite mai jos), toate acestea în schimbul plăţii de către Rezident a Taxei de Administrare menţionate la Art.</w:t>
      </w:r>
      <w:proofErr w:type="gramEnd"/>
      <w:r w:rsidRPr="005F190B">
        <w:rPr>
          <w:rFonts w:ascii="Times New Roman" w:eastAsia="Times New Roman" w:hAnsi="Times New Roman" w:cs="Times New Roman"/>
          <w:sz w:val="24"/>
          <w:szCs w:val="24"/>
          <w:lang w:val="it-IT"/>
        </w:rPr>
        <w:t xml:space="preserve"> V de mai jos.</w:t>
      </w:r>
    </w:p>
    <w:p w:rsidR="005F190B" w:rsidRPr="005F190B" w:rsidRDefault="005F190B" w:rsidP="005F190B">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iCs/>
          <w:sz w:val="24"/>
          <w:szCs w:val="24"/>
          <w:lang w:val="it-IT"/>
        </w:rPr>
      </w:pPr>
      <w:r w:rsidRPr="005F190B">
        <w:rPr>
          <w:rFonts w:ascii="Times New Roman" w:eastAsia="Times New Roman" w:hAnsi="Times New Roman" w:cs="Times New Roman"/>
          <w:b/>
          <w:sz w:val="24"/>
          <w:szCs w:val="24"/>
          <w:lang w:val="fr-FR"/>
        </w:rPr>
        <w:t>2.2.</w:t>
      </w:r>
      <w:r w:rsidRPr="005F190B">
        <w:rPr>
          <w:rFonts w:ascii="Times New Roman" w:eastAsia="Times New Roman" w:hAnsi="Times New Roman" w:cs="Times New Roman"/>
          <w:sz w:val="24"/>
          <w:szCs w:val="24"/>
          <w:lang w:val="fr-FR"/>
        </w:rPr>
        <w:t xml:space="preserve"> În temeiul prezentului Contract, Administratorul se obligă să asigure Rezidentului următoarele Servicii:</w:t>
      </w:r>
    </w:p>
    <w:p w:rsidR="005F190B" w:rsidRPr="005F190B" w:rsidRDefault="005F190B" w:rsidP="005F190B">
      <w:pPr>
        <w:autoSpaceDE w:val="0"/>
        <w:autoSpaceDN w:val="0"/>
        <w:adjustRightInd w:val="0"/>
        <w:spacing w:after="0" w:line="240" w:lineRule="auto"/>
        <w:ind w:left="284" w:hanging="284"/>
        <w:rPr>
          <w:rFonts w:ascii="Times New Roman" w:eastAsia="Times New Roman" w:hAnsi="Times New Roman" w:cs="Times New Roman"/>
          <w:sz w:val="24"/>
          <w:szCs w:val="24"/>
          <w:lang w:val="fr-FR"/>
        </w:rPr>
      </w:pPr>
      <w:r w:rsidRPr="005F190B">
        <w:rPr>
          <w:rFonts w:ascii="Times New Roman" w:eastAsia="Times New Roman" w:hAnsi="Times New Roman" w:cs="Times New Roman"/>
          <w:b/>
          <w:bCs/>
          <w:sz w:val="24"/>
          <w:szCs w:val="24"/>
          <w:lang w:val="fr-FR"/>
        </w:rPr>
        <w:t>a)</w:t>
      </w:r>
      <w:r w:rsidRPr="005F190B">
        <w:rPr>
          <w:rFonts w:ascii="Times New Roman" w:eastAsia="Times New Roman" w:hAnsi="Times New Roman" w:cs="Times New Roman"/>
          <w:sz w:val="24"/>
          <w:szCs w:val="24"/>
          <w:lang w:val="fr-FR"/>
        </w:rPr>
        <w:t xml:space="preserve"> </w:t>
      </w:r>
      <w:r w:rsidRPr="005F190B">
        <w:rPr>
          <w:rFonts w:ascii="Times New Roman" w:eastAsia="Times New Roman" w:hAnsi="Times New Roman" w:cs="Times New Roman"/>
          <w:sz w:val="24"/>
          <w:szCs w:val="24"/>
          <w:lang w:val="fr-FR"/>
        </w:rPr>
        <w:tab/>
        <w:t>iluminatul public în spaţiile comune;</w:t>
      </w:r>
    </w:p>
    <w:p w:rsidR="005F190B" w:rsidRPr="005F190B" w:rsidRDefault="005F190B" w:rsidP="005F190B">
      <w:pPr>
        <w:autoSpaceDE w:val="0"/>
        <w:autoSpaceDN w:val="0"/>
        <w:adjustRightInd w:val="0"/>
        <w:spacing w:after="0" w:line="240" w:lineRule="auto"/>
        <w:ind w:left="284" w:hanging="284"/>
        <w:rPr>
          <w:rFonts w:ascii="Times New Roman" w:eastAsia="Times New Roman" w:hAnsi="Times New Roman" w:cs="Times New Roman"/>
          <w:sz w:val="24"/>
          <w:szCs w:val="24"/>
          <w:lang w:val="fr-FR"/>
        </w:rPr>
      </w:pPr>
      <w:r w:rsidRPr="005F190B">
        <w:rPr>
          <w:rFonts w:ascii="Times New Roman" w:eastAsia="Times New Roman" w:hAnsi="Times New Roman" w:cs="Times New Roman"/>
          <w:b/>
          <w:bCs/>
          <w:sz w:val="24"/>
          <w:szCs w:val="24"/>
          <w:lang w:val="fr-FR"/>
        </w:rPr>
        <w:t>b)</w:t>
      </w:r>
      <w:r w:rsidRPr="005F190B">
        <w:rPr>
          <w:rFonts w:ascii="Times New Roman" w:eastAsia="Times New Roman" w:hAnsi="Times New Roman" w:cs="Times New Roman"/>
          <w:sz w:val="24"/>
          <w:szCs w:val="24"/>
          <w:lang w:val="fr-FR"/>
        </w:rPr>
        <w:t xml:space="preserve"> </w:t>
      </w:r>
      <w:r w:rsidRPr="005F190B">
        <w:rPr>
          <w:rFonts w:ascii="Times New Roman" w:eastAsia="Times New Roman" w:hAnsi="Times New Roman" w:cs="Times New Roman"/>
          <w:sz w:val="24"/>
          <w:szCs w:val="24"/>
          <w:lang w:val="fr-FR"/>
        </w:rPr>
        <w:tab/>
        <w:t>salubrizarea şi deszăpezirea spaţiilor comune;</w:t>
      </w:r>
    </w:p>
    <w:p w:rsidR="005F190B" w:rsidRPr="005F190B" w:rsidRDefault="005F190B" w:rsidP="005F190B">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b/>
          <w:bCs/>
          <w:sz w:val="24"/>
          <w:szCs w:val="24"/>
          <w:lang w:val="fr-FR"/>
        </w:rPr>
        <w:t>c)</w:t>
      </w:r>
      <w:r w:rsidRPr="005F190B">
        <w:rPr>
          <w:rFonts w:ascii="Times New Roman" w:eastAsia="Times New Roman" w:hAnsi="Times New Roman" w:cs="Times New Roman"/>
          <w:sz w:val="24"/>
          <w:szCs w:val="24"/>
          <w:lang w:val="fr-FR"/>
        </w:rPr>
        <w:t xml:space="preserve"> </w:t>
      </w:r>
      <w:r w:rsidRPr="005F190B">
        <w:rPr>
          <w:rFonts w:ascii="Times New Roman" w:eastAsia="Times New Roman" w:hAnsi="Times New Roman" w:cs="Times New Roman"/>
          <w:sz w:val="24"/>
          <w:szCs w:val="24"/>
          <w:lang w:val="fr-FR"/>
        </w:rPr>
        <w:tab/>
        <w:t xml:space="preserve">supravegherea accesului în Parcul de Specializare Inteligentă şi în spaţiile comune, exceptând accesul în unităţi; </w:t>
      </w:r>
    </w:p>
    <w:p w:rsidR="005F190B" w:rsidRPr="005F190B" w:rsidRDefault="005F190B" w:rsidP="005F190B">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b/>
          <w:bCs/>
          <w:sz w:val="24"/>
          <w:szCs w:val="24"/>
          <w:lang w:val="fr-FR"/>
        </w:rPr>
        <w:t>d)</w:t>
      </w:r>
      <w:r w:rsidRPr="005F190B">
        <w:rPr>
          <w:rFonts w:ascii="Times New Roman" w:eastAsia="Times New Roman" w:hAnsi="Times New Roman" w:cs="Times New Roman"/>
          <w:sz w:val="24"/>
          <w:szCs w:val="24"/>
          <w:lang w:val="fr-FR"/>
        </w:rPr>
        <w:tab/>
        <w:t>lucrările de întreţinere şi reparaţie ale căilor interioare de acces şi ale trotuarelor aflate în folosinţa comună a rezidenţilor;</w:t>
      </w:r>
    </w:p>
    <w:p w:rsidR="005F190B" w:rsidRPr="005F190B" w:rsidRDefault="005F190B" w:rsidP="005F190B">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b/>
          <w:bCs/>
          <w:sz w:val="24"/>
          <w:szCs w:val="24"/>
          <w:lang w:val="fr-FR"/>
        </w:rPr>
        <w:t>e)</w:t>
      </w:r>
      <w:r w:rsidRPr="005F190B">
        <w:rPr>
          <w:rFonts w:ascii="Times New Roman" w:eastAsia="Times New Roman" w:hAnsi="Times New Roman" w:cs="Times New Roman"/>
          <w:sz w:val="24"/>
          <w:szCs w:val="24"/>
          <w:lang w:val="fr-FR"/>
        </w:rPr>
        <w:t xml:space="preserve"> </w:t>
      </w:r>
      <w:r w:rsidRPr="005F190B">
        <w:rPr>
          <w:rFonts w:ascii="Times New Roman" w:eastAsia="Times New Roman" w:hAnsi="Times New Roman" w:cs="Times New Roman"/>
          <w:sz w:val="24"/>
          <w:szCs w:val="24"/>
          <w:lang w:val="fr-FR"/>
        </w:rPr>
        <w:tab/>
        <w:t>serviciile şi lucrările de mentenanţă, reparaţii şi/sau modernizări asupra Infrastructurii Comune și a Infrastructurii Exclusive (astfel cum sunt definite mai jos), exceptând lucrările de intervenţie, reparaţie şi întreţinere a infrastructurii de utilități/a părților din aceasta care sunt, conform legii, în exploatarea/administrarea/proprietatea exclusivă a furnizorilor de utilităţi;</w:t>
      </w:r>
    </w:p>
    <w:p w:rsidR="005F190B" w:rsidRPr="005F190B" w:rsidRDefault="005F190B" w:rsidP="005F190B">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b/>
          <w:bCs/>
          <w:sz w:val="24"/>
          <w:szCs w:val="24"/>
          <w:lang w:val="fr-FR"/>
        </w:rPr>
        <w:t>f)</w:t>
      </w:r>
      <w:r w:rsidRPr="005F190B">
        <w:rPr>
          <w:rFonts w:ascii="Times New Roman" w:eastAsia="Times New Roman" w:hAnsi="Times New Roman" w:cs="Times New Roman"/>
          <w:sz w:val="24"/>
          <w:szCs w:val="24"/>
          <w:lang w:val="fr-FR"/>
        </w:rPr>
        <w:t xml:space="preserve"> </w:t>
      </w:r>
      <w:r w:rsidRPr="005F190B">
        <w:rPr>
          <w:rFonts w:ascii="Times New Roman" w:eastAsia="Times New Roman" w:hAnsi="Times New Roman" w:cs="Times New Roman"/>
          <w:sz w:val="24"/>
          <w:szCs w:val="24"/>
          <w:lang w:val="fr-FR"/>
        </w:rPr>
        <w:tab/>
        <w:t>alte servicii asupra cărora Administratorul și Rezidentul pot conveni, prin act adițional la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Prin „</w:t>
      </w:r>
      <w:r w:rsidRPr="005F190B">
        <w:rPr>
          <w:rFonts w:ascii="Times New Roman" w:eastAsia="Times New Roman" w:hAnsi="Times New Roman" w:cs="Times New Roman"/>
          <w:b/>
          <w:sz w:val="24"/>
          <w:szCs w:val="24"/>
          <w:lang w:val="fr-FR"/>
        </w:rPr>
        <w:t>spaţii comune</w:t>
      </w:r>
      <w:r w:rsidRPr="005F190B">
        <w:rPr>
          <w:rFonts w:ascii="Times New Roman" w:eastAsia="Times New Roman" w:hAnsi="Times New Roman" w:cs="Times New Roman"/>
          <w:sz w:val="24"/>
          <w:szCs w:val="24"/>
          <w:lang w:val="fr-FR"/>
        </w:rPr>
        <w:t xml:space="preserve">” părţile înţeleg toate spațiile care fac parte din Parcul de Specializare Inteligentă și se află în folosința comună a tuturor rezidenților, </w:t>
      </w:r>
      <w:r w:rsidRPr="005F190B">
        <w:rPr>
          <w:rFonts w:ascii="Times New Roman" w:eastAsia="Times New Roman" w:hAnsi="Times New Roman" w:cs="Times New Roman"/>
          <w:i/>
          <w:sz w:val="24"/>
          <w:szCs w:val="24"/>
          <w:lang w:val="fr-FR"/>
        </w:rPr>
        <w:t>cu excepţia</w:t>
      </w:r>
      <w:r w:rsidRPr="005F190B">
        <w:rPr>
          <w:rFonts w:ascii="Times New Roman" w:eastAsia="Times New Roman" w:hAnsi="Times New Roman" w:cs="Times New Roman"/>
          <w:sz w:val="24"/>
          <w:szCs w:val="24"/>
          <w:lang w:val="fr-FR"/>
        </w:rPr>
        <w:t xml:space="preserve"> Unităţii şi a unităţilor deţinute de ceilalţi rezidenţi din Parcul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sz w:val="24"/>
          <w:szCs w:val="24"/>
          <w:lang w:val="it-IT"/>
        </w:rPr>
        <w:t>În cazul în care Rezidentul cumpără Unitatea, Administratorul şi Rezidentul vor încheia un contract de administrare care va înlocui prezentul Contract și care va respecta conținutul contractului-cadru de administrare și de prestări servicii conexe, anexă la Regulament.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 xml:space="preserve">2.3. </w:t>
      </w:r>
      <w:r w:rsidRPr="005F190B">
        <w:rPr>
          <w:rFonts w:ascii="Times New Roman" w:eastAsia="Times New Roman" w:hAnsi="Times New Roman" w:cs="Times New Roman"/>
          <w:b/>
          <w:sz w:val="24"/>
          <w:szCs w:val="24"/>
        </w:rPr>
        <w:tab/>
      </w:r>
      <w:r w:rsidRPr="005F190B">
        <w:rPr>
          <w:rFonts w:ascii="Times New Roman" w:eastAsia="Times New Roman" w:hAnsi="Times New Roman" w:cs="Times New Roman"/>
          <w:sz w:val="24"/>
          <w:szCs w:val="24"/>
        </w:rPr>
        <w:t xml:space="preserve">Unitatea care face obiectul prezentului Contract și al </w:t>
      </w:r>
      <w:r w:rsidRPr="005F190B">
        <w:rPr>
          <w:rFonts w:ascii="Times New Roman" w:eastAsia="Times New Roman" w:hAnsi="Times New Roman" w:cs="Times New Roman"/>
          <w:b/>
          <w:sz w:val="24"/>
          <w:szCs w:val="24"/>
          <w:lang w:val="it-IT"/>
        </w:rPr>
        <w:t xml:space="preserve">Contractului de Concesiune </w:t>
      </w:r>
      <w:r w:rsidRPr="005F190B">
        <w:rPr>
          <w:rFonts w:ascii="Times New Roman" w:eastAsia="Times New Roman" w:hAnsi="Times New Roman" w:cs="Times New Roman"/>
          <w:sz w:val="24"/>
          <w:szCs w:val="24"/>
        </w:rPr>
        <w:t xml:space="preserve">este reprezentată de terenul care se află în proprietatea privată a unității administrativ-teritoriale  Județul Bihor şi în administrarea </w:t>
      </w:r>
      <w:r w:rsidRPr="005F190B">
        <w:rPr>
          <w:rFonts w:ascii="Times New Roman" w:eastAsia="Times New Roman" w:hAnsi="Times New Roman" w:cs="Times New Roman"/>
          <w:b/>
          <w:sz w:val="24"/>
          <w:szCs w:val="24"/>
          <w:shd w:val="clear" w:color="auto" w:fill="FFFFFF"/>
        </w:rPr>
        <w:t>Administratorului</w:t>
      </w:r>
      <w:r w:rsidRPr="005F190B">
        <w:rPr>
          <w:rFonts w:ascii="Times New Roman" w:eastAsia="Times New Roman" w:hAnsi="Times New Roman" w:cs="Times New Roman"/>
          <w:sz w:val="24"/>
          <w:szCs w:val="24"/>
        </w:rPr>
        <w:t>, fiind situată în Parcul de Specializare Inteligentă şi având următoarele elemente de identificare:</w:t>
      </w:r>
    </w:p>
    <w:p w:rsidR="005F190B" w:rsidRPr="005F190B" w:rsidRDefault="005F190B" w:rsidP="005F190B">
      <w:pPr>
        <w:numPr>
          <w:ilvl w:val="0"/>
          <w:numId w:val="27"/>
        </w:numPr>
        <w:tabs>
          <w:tab w:val="num" w:pos="935"/>
          <w:tab w:val="num" w:pos="5359"/>
        </w:tabs>
        <w:autoSpaceDE w:val="0"/>
        <w:autoSpaceDN w:val="0"/>
        <w:adjustRightInd w:val="0"/>
        <w:spacing w:after="0" w:line="240" w:lineRule="auto"/>
        <w:ind w:left="935" w:hanging="374"/>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Adresă: ............, .............., Județul Bihor, România;</w:t>
      </w:r>
    </w:p>
    <w:p w:rsidR="005F190B" w:rsidRPr="005F190B" w:rsidRDefault="005F190B" w:rsidP="005F190B">
      <w:pPr>
        <w:numPr>
          <w:ilvl w:val="0"/>
          <w:numId w:val="27"/>
        </w:numPr>
        <w:tabs>
          <w:tab w:val="num" w:pos="935"/>
          <w:tab w:val="num" w:pos="5359"/>
        </w:tabs>
        <w:autoSpaceDE w:val="0"/>
        <w:autoSpaceDN w:val="0"/>
        <w:adjustRightInd w:val="0"/>
        <w:spacing w:after="0" w:line="240" w:lineRule="auto"/>
        <w:ind w:left="935" w:hanging="374"/>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Suprafaţă totală: .......... (...........) metri pătrați;</w:t>
      </w:r>
    </w:p>
    <w:p w:rsidR="005F190B" w:rsidRPr="005F190B" w:rsidRDefault="005F190B" w:rsidP="005F190B">
      <w:pPr>
        <w:numPr>
          <w:ilvl w:val="0"/>
          <w:numId w:val="27"/>
        </w:numPr>
        <w:tabs>
          <w:tab w:val="num" w:pos="935"/>
          <w:tab w:val="num" w:pos="5359"/>
        </w:tabs>
        <w:autoSpaceDE w:val="0"/>
        <w:autoSpaceDN w:val="0"/>
        <w:adjustRightInd w:val="0"/>
        <w:spacing w:after="0" w:line="240" w:lineRule="auto"/>
        <w:ind w:left="935" w:hanging="374"/>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Număr cadastral: .........................</w:t>
      </w:r>
    </w:p>
    <w:p w:rsidR="005F190B" w:rsidRPr="005F190B" w:rsidRDefault="005F190B" w:rsidP="005F190B">
      <w:pPr>
        <w:numPr>
          <w:ilvl w:val="0"/>
          <w:numId w:val="27"/>
        </w:numPr>
        <w:tabs>
          <w:tab w:val="num" w:pos="935"/>
          <w:tab w:val="num" w:pos="5359"/>
        </w:tabs>
        <w:autoSpaceDE w:val="0"/>
        <w:autoSpaceDN w:val="0"/>
        <w:adjustRightInd w:val="0"/>
        <w:spacing w:after="0" w:line="240" w:lineRule="auto"/>
        <w:ind w:left="935" w:hanging="374"/>
        <w:jc w:val="both"/>
        <w:rPr>
          <w:rFonts w:ascii="Times New Roman" w:eastAsia="Times New Roman" w:hAnsi="Times New Roman" w:cs="Times New Roman"/>
          <w:b/>
          <w:sz w:val="24"/>
          <w:szCs w:val="24"/>
        </w:rPr>
      </w:pPr>
      <w:r w:rsidRPr="005F190B">
        <w:rPr>
          <w:rFonts w:ascii="Times New Roman" w:eastAsia="Times New Roman" w:hAnsi="Times New Roman" w:cs="Times New Roman"/>
          <w:sz w:val="24"/>
          <w:szCs w:val="24"/>
        </w:rPr>
        <w:t>Număr</w:t>
      </w:r>
      <w:r w:rsidRPr="005F190B">
        <w:rPr>
          <w:rFonts w:ascii="Times New Roman" w:eastAsia="Times New Roman" w:hAnsi="Times New Roman" w:cs="Times New Roman"/>
          <w:bCs/>
          <w:sz w:val="24"/>
          <w:szCs w:val="24"/>
        </w:rPr>
        <w:t xml:space="preserve"> de carte funciară:</w:t>
      </w:r>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Cartea Funciară nr. ..............</w:t>
      </w:r>
      <w:proofErr w:type="gramStart"/>
      <w:r w:rsidRPr="005F190B">
        <w:rPr>
          <w:rFonts w:ascii="Times New Roman" w:eastAsia="Times New Roman" w:hAnsi="Times New Roman" w:cs="Times New Roman"/>
          <w:sz w:val="24"/>
          <w:szCs w:val="24"/>
        </w:rPr>
        <w:t>-  în</w:t>
      </w:r>
      <w:proofErr w:type="gramEnd"/>
      <w:r w:rsidRPr="005F190B">
        <w:rPr>
          <w:rFonts w:ascii="Times New Roman" w:eastAsia="Times New Roman" w:hAnsi="Times New Roman" w:cs="Times New Roman"/>
          <w:sz w:val="24"/>
          <w:szCs w:val="24"/>
        </w:rPr>
        <w:t xml:space="preserve"> care este întăbulată Unitatea, respectiv Planul de Amplasament sunt anexate la prezentul Contract ca </w:t>
      </w:r>
      <w:r w:rsidRPr="005F190B">
        <w:rPr>
          <w:rFonts w:ascii="Times New Roman" w:eastAsia="Times New Roman" w:hAnsi="Times New Roman" w:cs="Times New Roman"/>
          <w:b/>
          <w:sz w:val="24"/>
          <w:szCs w:val="24"/>
        </w:rPr>
        <w:t>Anexa nr.2</w:t>
      </w:r>
      <w:r w:rsidRPr="005F190B">
        <w:rPr>
          <w:rFonts w:ascii="Times New Roman" w:eastAsia="Times New Roman" w:hAnsi="Times New Roman" w:cs="Times New Roman"/>
          <w:sz w:val="24"/>
          <w:szCs w:val="24"/>
        </w:rPr>
        <w:t xml:space="preserve">. Unitatea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parte din terenul mai mare </w:t>
      </w:r>
      <w:r w:rsidRPr="005F190B">
        <w:rPr>
          <w:rFonts w:ascii="Times New Roman" w:eastAsia="Times New Roman" w:hAnsi="Times New Roman" w:cs="Times New Roman"/>
          <w:bCs/>
          <w:sz w:val="24"/>
          <w:szCs w:val="24"/>
        </w:rPr>
        <w:t xml:space="preserve">pe care este situat </w:t>
      </w:r>
      <w:r w:rsidRPr="005F190B">
        <w:rPr>
          <w:rFonts w:ascii="Times New Roman" w:eastAsia="Times New Roman" w:hAnsi="Times New Roman" w:cs="Times New Roman"/>
          <w:sz w:val="24"/>
          <w:szCs w:val="24"/>
        </w:rPr>
        <w:t xml:space="preserve">Parcul de Specializare Inteligentă respectiv din </w:t>
      </w:r>
      <w:r w:rsidRPr="005F190B">
        <w:rPr>
          <w:rFonts w:ascii="Times New Roman" w:eastAsia="Times New Roman" w:hAnsi="Times New Roman" w:cs="Times New Roman"/>
          <w:b/>
          <w:sz w:val="24"/>
          <w:szCs w:val="24"/>
        </w:rPr>
        <w:t>Proprietate</w:t>
      </w:r>
      <w:r w:rsidRPr="005F190B">
        <w:rPr>
          <w:rFonts w:ascii="Times New Roman" w:eastAsia="Times New Roman" w:hAnsi="Times New Roman" w:cs="Times New Roman"/>
          <w:sz w:val="24"/>
          <w:szCs w:val="24"/>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2.4.</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rPr>
        <w:tab/>
        <w:t xml:space="preserve">Unitatea </w:t>
      </w:r>
      <w:proofErr w:type="gramStart"/>
      <w:r w:rsidRPr="005F190B">
        <w:rPr>
          <w:rFonts w:ascii="Times New Roman" w:eastAsia="Times New Roman" w:hAnsi="Times New Roman" w:cs="Times New Roman"/>
          <w:sz w:val="24"/>
          <w:szCs w:val="24"/>
        </w:rPr>
        <w:t>va</w:t>
      </w:r>
      <w:proofErr w:type="gramEnd"/>
      <w:r w:rsidRPr="005F190B">
        <w:rPr>
          <w:rFonts w:ascii="Times New Roman" w:eastAsia="Times New Roman" w:hAnsi="Times New Roman" w:cs="Times New Roman"/>
          <w:sz w:val="24"/>
          <w:szCs w:val="24"/>
        </w:rPr>
        <w:t xml:space="preserve"> fi exploatată de către Rezident în vederea desfășurării/prestării de activități/servicii care se încadrează în codurile CAEN prevăzute la punctul 1.2 din Regulament.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sz w:val="24"/>
          <w:szCs w:val="24"/>
        </w:rPr>
        <w:t>2.5.</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rPr>
        <w:tab/>
        <w:t xml:space="preserve">Prin </w:t>
      </w:r>
      <w:r w:rsidRPr="005F190B">
        <w:rPr>
          <w:rFonts w:ascii="Times New Roman" w:eastAsia="Times New Roman" w:hAnsi="Times New Roman" w:cs="Times New Roman"/>
          <w:b/>
          <w:sz w:val="24"/>
          <w:szCs w:val="24"/>
        </w:rPr>
        <w:t>“Unitate”</w:t>
      </w:r>
      <w:r w:rsidRPr="005F190B">
        <w:rPr>
          <w:rFonts w:ascii="Times New Roman" w:eastAsia="Times New Roman" w:hAnsi="Times New Roman" w:cs="Times New Roman"/>
          <w:sz w:val="24"/>
          <w:szCs w:val="24"/>
        </w:rPr>
        <w:t xml:space="preserve"> părţile înţeleg partea integrantă a Proprietății reprezentată de parcela de teren aflată în folosința exclusivă și temporară a Rezidentului, care este conectată la Infrastructură și în cadrul căreia Rezidentul desfășoară activități economice autorizate în mod </w:t>
      </w:r>
      <w:r w:rsidRPr="005F190B">
        <w:rPr>
          <w:rFonts w:ascii="Times New Roman" w:eastAsia="Times New Roman" w:hAnsi="Times New Roman" w:cs="Times New Roman"/>
          <w:sz w:val="24"/>
          <w:szCs w:val="24"/>
        </w:rPr>
        <w:lastRenderedPageBreak/>
        <w:t>corespunzător, într-un regim de facilități specifice, după caz, și cu respectarea dispozițiilor legale aplicabile parcurilor de specializare inteligentă.</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2.6.</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rPr>
        <w:tab/>
        <w:t>Unitatea este conectată la Infrastructură şi este exploatată de către Rezident în vederea desfăşurării activităţilor autorizate în cadrul Unităţii şi a altor activităţi adiacente pentru care Rezidentul este autorizat, conform obiectului său de activitate şi în concordanţă cu obiectivele parcurilor de specializare inteligentă permise de lege.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2.7</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rPr>
        <w:tab/>
        <w:t>Prin “</w:t>
      </w:r>
      <w:r w:rsidRPr="005F190B">
        <w:rPr>
          <w:rFonts w:ascii="Times New Roman" w:eastAsia="Times New Roman" w:hAnsi="Times New Roman" w:cs="Times New Roman"/>
          <w:b/>
          <w:sz w:val="24"/>
          <w:szCs w:val="24"/>
        </w:rPr>
        <w:t>Infrastructură</w:t>
      </w:r>
      <w:r w:rsidRPr="005F190B">
        <w:rPr>
          <w:rFonts w:ascii="Times New Roman" w:eastAsia="Times New Roman" w:hAnsi="Times New Roman" w:cs="Times New Roman"/>
          <w:sz w:val="24"/>
          <w:szCs w:val="24"/>
        </w:rPr>
        <w:t>”</w:t>
      </w: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 xml:space="preserve">părţile înţeleg ansamblul de construcții, instalații, sisteme de alimentare cu energie electrică, rețelele de alimentare cu apă, rețelele de canalizare, de iluminat public, parcările, căile de transport, drumurile edificate pe terenul din perimetrul Parcului de Specializare Inteligentă, care se află/se vor afla în </w:t>
      </w:r>
      <w:bookmarkStart w:id="35" w:name="_Hlk71796557"/>
      <w:r w:rsidRPr="005F190B">
        <w:rPr>
          <w:rFonts w:ascii="Times New Roman" w:eastAsia="Times New Roman" w:hAnsi="Times New Roman" w:cs="Times New Roman"/>
          <w:sz w:val="24"/>
          <w:szCs w:val="24"/>
        </w:rPr>
        <w:t xml:space="preserve">proprietatea </w:t>
      </w:r>
      <w:bookmarkEnd w:id="35"/>
      <w:r w:rsidRPr="005F190B">
        <w:rPr>
          <w:rFonts w:ascii="Times New Roman" w:eastAsia="Times New Roman" w:hAnsi="Times New Roman" w:cs="Times New Roman"/>
          <w:sz w:val="24"/>
          <w:szCs w:val="24"/>
        </w:rPr>
        <w:t>Județului Bihor ori în administrarea/exploatarea Administratorului.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sz w:val="24"/>
          <w:szCs w:val="24"/>
        </w:rPr>
        <w:t>2.8.</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rPr>
        <w:tab/>
        <w:t>Prin “</w:t>
      </w:r>
      <w:r w:rsidRPr="005F190B">
        <w:rPr>
          <w:rFonts w:ascii="Times New Roman" w:eastAsia="Times New Roman" w:hAnsi="Times New Roman" w:cs="Times New Roman"/>
          <w:b/>
          <w:sz w:val="24"/>
          <w:szCs w:val="24"/>
        </w:rPr>
        <w:t>Infrastructură Comună</w:t>
      </w:r>
      <w:r w:rsidRPr="005F190B">
        <w:rPr>
          <w:rFonts w:ascii="Times New Roman" w:eastAsia="Times New Roman" w:hAnsi="Times New Roman" w:cs="Times New Roman"/>
          <w:sz w:val="24"/>
          <w:szCs w:val="24"/>
        </w:rPr>
        <w:t>”</w:t>
      </w: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părţile înţeleg partea integrantă din Infrastructura constând în ansamblul de construcții, instalații, sisteme de alimentare cu energie electrică, rețelele de alimentare cu apă, rețelele de canalizare, de iluminat public, parcările, căile de transport, drumurile edificate pe terenul din perimetrul Parcului de Specializare Inteligentă care se află/se vor afla în proprietatea Județului Bihor, ori în administrarea/exploatarea Administratorului și care este destinată folosinței comune de către toți rezidenții Parcului de Specializae Inteligentă, inclusiv de către Rezident.</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b/>
          <w:sz w:val="24"/>
          <w:szCs w:val="24"/>
        </w:rPr>
        <w:t>2.9.</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rPr>
        <w:tab/>
        <w:t>Prin “</w:t>
      </w:r>
      <w:r w:rsidRPr="005F190B">
        <w:rPr>
          <w:rFonts w:ascii="Times New Roman" w:eastAsia="Times New Roman" w:hAnsi="Times New Roman" w:cs="Times New Roman"/>
          <w:b/>
          <w:sz w:val="24"/>
          <w:szCs w:val="24"/>
        </w:rPr>
        <w:t>Infrastructură Exclusivă</w:t>
      </w:r>
      <w:r w:rsidRPr="005F190B">
        <w:rPr>
          <w:rFonts w:ascii="Times New Roman" w:eastAsia="Times New Roman" w:hAnsi="Times New Roman" w:cs="Times New Roman"/>
          <w:sz w:val="24"/>
          <w:szCs w:val="24"/>
        </w:rPr>
        <w:t>”</w:t>
      </w:r>
      <w:r w:rsidRPr="005F190B">
        <w:rPr>
          <w:rFonts w:ascii="Times New Roman" w:eastAsia="Times New Roman" w:hAnsi="Times New Roman" w:cs="Times New Roman"/>
          <w:b/>
          <w:sz w:val="24"/>
          <w:szCs w:val="24"/>
        </w:rPr>
        <w:t xml:space="preserve"> </w:t>
      </w:r>
      <w:r w:rsidRPr="005F190B">
        <w:rPr>
          <w:rFonts w:ascii="Times New Roman" w:eastAsia="Times New Roman" w:hAnsi="Times New Roman" w:cs="Times New Roman"/>
          <w:sz w:val="24"/>
          <w:szCs w:val="24"/>
        </w:rPr>
        <w:t xml:space="preserve">părţile înţeleg partea integrantă din Infrastructură constând în ansamblul de construcții, instalații, sistemele de alimentare cu energie electrică, rețelele de alimentare cu apă, rețelele de canalizare, din perimetrul Parcului de Specializare Inteligentă care – la data intrării în vigoare a prezentului Contract, precum și la orice moment ulterior - se află/se vor afla în proprietatea unității administrativ-teritoriale  județul Bihor, ori în administrarea / exploatarea Administratorului -Societatea </w:t>
      </w:r>
      <w:bookmarkStart w:id="36" w:name="_Hlk71797065"/>
      <w:r w:rsidRPr="005F190B">
        <w:rPr>
          <w:rFonts w:ascii="Times New Roman" w:eastAsia="Times New Roman" w:hAnsi="Times New Roman" w:cs="Times New Roman"/>
          <w:sz w:val="24"/>
          <w:szCs w:val="24"/>
        </w:rPr>
        <w:t>AGENȚIA DE DEZVOLTARE LOCALĂ ORADEA S.A</w:t>
      </w:r>
      <w:bookmarkEnd w:id="36"/>
      <w:r w:rsidRPr="005F190B">
        <w:rPr>
          <w:rFonts w:ascii="Times New Roman" w:eastAsia="Times New Roman" w:hAnsi="Times New Roman" w:cs="Times New Roman"/>
          <w:sz w:val="24"/>
          <w:szCs w:val="24"/>
        </w:rPr>
        <w:t>., care este aferentă  exclusiv Unităţii și este în folosința exclusivă a Rezidentului.</w:t>
      </w:r>
      <w:proofErr w:type="gramEnd"/>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Pentru evitarea oricărei dificultăți de interpretare, în scopul prezentului Contract, orice elemente de infrastructură instalate sau construite de către Rezident pe Unitate (inclusiv infrastructura construită sau instalată de terțe părți în numele sau pe seama Rezidentului, pe cheltuiala acestuia din urmă), va fi considerată parte a Construcțiilor și nu a Infrastructurii Exclusive, astfel cum este definită prin prezenta clauză.</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
          <w:sz w:val="24"/>
          <w:szCs w:val="24"/>
        </w:rPr>
        <w:t>2.10.</w:t>
      </w:r>
      <w:r w:rsidRPr="005F190B">
        <w:rPr>
          <w:rFonts w:ascii="Times New Roman" w:eastAsia="Times New Roman" w:hAnsi="Times New Roman" w:cs="Times New Roman"/>
          <w:i/>
          <w:sz w:val="24"/>
          <w:szCs w:val="24"/>
        </w:rPr>
        <w:t xml:space="preserve"> Prin “Proiect” părțile înțeleg investița cu tot ce ține de aceasta </w:t>
      </w:r>
      <w:proofErr w:type="gramStart"/>
      <w:r w:rsidRPr="005F190B">
        <w:rPr>
          <w:rFonts w:ascii="Times New Roman" w:eastAsia="Times New Roman" w:hAnsi="Times New Roman" w:cs="Times New Roman"/>
          <w:i/>
          <w:sz w:val="24"/>
          <w:szCs w:val="24"/>
        </w:rPr>
        <w:t>( bunuri</w:t>
      </w:r>
      <w:proofErr w:type="gramEnd"/>
      <w:r w:rsidRPr="005F190B">
        <w:rPr>
          <w:rFonts w:ascii="Times New Roman" w:eastAsia="Times New Roman" w:hAnsi="Times New Roman" w:cs="Times New Roman"/>
          <w:i/>
          <w:sz w:val="24"/>
          <w:szCs w:val="24"/>
        </w:rPr>
        <w:t xml:space="preserve"> imobile și bunuri mobile) care permite desfășurarea unei activități sau prestări de servicii care se încadrează în codurile CAEN prevăzute la punctul 1.2 din Regulament</w:t>
      </w:r>
      <w:r w:rsidRPr="005F190B">
        <w:rPr>
          <w:rFonts w:ascii="Times New Roman" w:eastAsia="Times New Roman" w:hAnsi="Times New Roman" w:cs="Times New Roman"/>
          <w:sz w:val="24"/>
          <w:szCs w:val="24"/>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Art. III. DURATA CONTRACTULUI</w:t>
      </w: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bCs/>
          <w:sz w:val="24"/>
          <w:szCs w:val="24"/>
          <w:lang w:val="it-IT"/>
        </w:rPr>
      </w:pPr>
    </w:p>
    <w:p w:rsidR="005F190B" w:rsidRPr="005F190B" w:rsidRDefault="005F190B" w:rsidP="005F190B">
      <w:pPr>
        <w:numPr>
          <w:ilvl w:val="1"/>
          <w:numId w:val="1"/>
        </w:numPr>
        <w:suppressAutoHyphens/>
        <w:autoSpaceDE w:val="0"/>
        <w:autoSpaceDN w:val="0"/>
        <w:adjustRightInd w:val="0"/>
        <w:spacing w:after="0" w:line="240" w:lineRule="auto"/>
        <w:jc w:val="both"/>
        <w:rPr>
          <w:rFonts w:ascii="Times New Roman" w:eastAsia="Calibri" w:hAnsi="Times New Roman" w:cs="Times New Roman"/>
          <w:kern w:val="1"/>
          <w:sz w:val="24"/>
          <w:szCs w:val="24"/>
          <w:lang w:eastAsia="ar-SA"/>
        </w:rPr>
      </w:pPr>
      <w:bookmarkStart w:id="37" w:name="_Hlk72322614"/>
      <w:r w:rsidRPr="005F190B">
        <w:rPr>
          <w:rFonts w:ascii="Times New Roman" w:eastAsia="Calibri" w:hAnsi="Times New Roman" w:cs="Times New Roman"/>
          <w:kern w:val="1"/>
          <w:sz w:val="24"/>
          <w:szCs w:val="24"/>
          <w:lang w:val="it-IT" w:eastAsia="ar-SA"/>
        </w:rPr>
        <w:t xml:space="preserve">Durata Contractului este </w:t>
      </w:r>
      <w:r w:rsidRPr="005F190B">
        <w:rPr>
          <w:rFonts w:ascii="Times New Roman" w:eastAsia="Calibri" w:hAnsi="Times New Roman" w:cs="Times New Roman"/>
          <w:kern w:val="1"/>
          <w:sz w:val="24"/>
          <w:szCs w:val="24"/>
          <w:lang w:eastAsia="ar-SA"/>
        </w:rPr>
        <w:t>de 20 (douăzeci) ani, termen care începe să curgă în condițiile prevăzute la art. 3.2</w:t>
      </w:r>
    </w:p>
    <w:p w:rsidR="005F190B" w:rsidRPr="005F190B" w:rsidRDefault="005F190B" w:rsidP="005F190B">
      <w:pPr>
        <w:numPr>
          <w:ilvl w:val="1"/>
          <w:numId w:val="1"/>
        </w:numPr>
        <w:suppressAutoHyphens/>
        <w:autoSpaceDE w:val="0"/>
        <w:autoSpaceDN w:val="0"/>
        <w:adjustRightInd w:val="0"/>
        <w:spacing w:after="0" w:line="240" w:lineRule="auto"/>
        <w:jc w:val="both"/>
        <w:rPr>
          <w:rFonts w:ascii="Times New Roman" w:eastAsia="Calibri" w:hAnsi="Times New Roman" w:cs="Times New Roman"/>
          <w:strike/>
          <w:kern w:val="1"/>
          <w:sz w:val="24"/>
          <w:szCs w:val="24"/>
          <w:lang w:eastAsia="ar-SA"/>
        </w:rPr>
      </w:pPr>
      <w:r w:rsidRPr="005F190B">
        <w:rPr>
          <w:rFonts w:ascii="Times New Roman" w:eastAsia="Calibri" w:hAnsi="Times New Roman" w:cs="Times New Roman"/>
          <w:sz w:val="24"/>
          <w:szCs w:val="24"/>
          <w:lang w:val="fr-FR"/>
        </w:rPr>
        <w:t xml:space="preserve">Prezentul contract este încheiat sub clauză suspensivă, în sensul că, va produce efecte juridice numai de la data la care rezidentul a semnat contractul de </w:t>
      </w:r>
      <w:proofErr w:type="gramStart"/>
      <w:r w:rsidRPr="005F190B">
        <w:rPr>
          <w:rFonts w:ascii="Times New Roman" w:eastAsia="Calibri" w:hAnsi="Times New Roman" w:cs="Times New Roman"/>
          <w:sz w:val="24"/>
          <w:szCs w:val="24"/>
          <w:lang w:val="fr-FR"/>
        </w:rPr>
        <w:t>finanțare  în</w:t>
      </w:r>
      <w:proofErr w:type="gramEnd"/>
      <w:r w:rsidRPr="005F190B">
        <w:rPr>
          <w:rFonts w:ascii="Times New Roman" w:eastAsia="Calibri" w:hAnsi="Times New Roman" w:cs="Times New Roman"/>
          <w:sz w:val="24"/>
          <w:szCs w:val="24"/>
          <w:lang w:val="fr-FR"/>
        </w:rPr>
        <w:t xml:space="preserve"> condițiile prevăzute de prevederile art. 57 alin.(1) litera b) din OUG nr. 112/2022. Rezidentul are obligatia </w:t>
      </w:r>
      <w:proofErr w:type="gramStart"/>
      <w:r w:rsidRPr="005F190B">
        <w:rPr>
          <w:rFonts w:ascii="Times New Roman" w:eastAsia="Calibri" w:hAnsi="Times New Roman" w:cs="Times New Roman"/>
          <w:sz w:val="24"/>
          <w:szCs w:val="24"/>
          <w:lang w:val="fr-FR"/>
        </w:rPr>
        <w:t>de a</w:t>
      </w:r>
      <w:proofErr w:type="gramEnd"/>
      <w:r w:rsidRPr="005F190B">
        <w:rPr>
          <w:rFonts w:ascii="Times New Roman" w:eastAsia="Calibri" w:hAnsi="Times New Roman" w:cs="Times New Roman"/>
          <w:sz w:val="24"/>
          <w:szCs w:val="24"/>
          <w:lang w:val="fr-FR"/>
        </w:rPr>
        <w:t xml:space="preserve"> notifica de îndată Administratorul cu privire la semnarea contractului de finanțare.</w:t>
      </w:r>
    </w:p>
    <w:p w:rsidR="005F190B" w:rsidRPr="005F190B" w:rsidRDefault="005F190B" w:rsidP="005F190B">
      <w:pPr>
        <w:suppressAutoHyphens/>
        <w:autoSpaceDE w:val="0"/>
        <w:autoSpaceDN w:val="0"/>
        <w:adjustRightInd w:val="0"/>
        <w:spacing w:after="0" w:line="240" w:lineRule="auto"/>
        <w:ind w:left="900"/>
        <w:jc w:val="both"/>
        <w:rPr>
          <w:rFonts w:ascii="Times New Roman" w:eastAsia="Calibri" w:hAnsi="Times New Roman" w:cs="Times New Roman"/>
          <w:strike/>
          <w:kern w:val="1"/>
          <w:sz w:val="24"/>
          <w:szCs w:val="24"/>
          <w:lang w:eastAsia="ar-SA"/>
        </w:rPr>
      </w:pPr>
    </w:p>
    <w:bookmarkEnd w:id="37"/>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rPr>
      </w:pPr>
      <w:r w:rsidRPr="005F190B">
        <w:rPr>
          <w:rFonts w:ascii="Times New Roman" w:eastAsia="Times New Roman" w:hAnsi="Times New Roman" w:cs="Times New Roman"/>
          <w:b/>
          <w:bCs/>
          <w:sz w:val="24"/>
          <w:szCs w:val="24"/>
          <w:lang w:val="it-IT"/>
        </w:rPr>
        <w:t xml:space="preserve">Art. IV. </w:t>
      </w:r>
      <w:r w:rsidRPr="005F190B">
        <w:rPr>
          <w:rFonts w:ascii="Times New Roman" w:eastAsia="Times New Roman" w:hAnsi="Times New Roman" w:cs="Times New Roman"/>
          <w:b/>
          <w:bCs/>
          <w:sz w:val="24"/>
          <w:szCs w:val="24"/>
        </w:rPr>
        <w:t>DECLARA</w:t>
      </w:r>
      <w:r w:rsidRPr="005F190B">
        <w:rPr>
          <w:rFonts w:ascii="Times New Roman" w:eastAsia="Times New Roman" w:hAnsi="Times New Roman" w:cs="Times New Roman"/>
          <w:b/>
          <w:sz w:val="24"/>
          <w:szCs w:val="24"/>
        </w:rPr>
        <w:t>Ţ</w:t>
      </w:r>
      <w:r w:rsidRPr="005F190B">
        <w:rPr>
          <w:rFonts w:ascii="Times New Roman" w:eastAsia="Times New Roman" w:hAnsi="Times New Roman" w:cs="Times New Roman"/>
          <w:b/>
          <w:bCs/>
          <w:sz w:val="24"/>
          <w:szCs w:val="24"/>
        </w:rPr>
        <w:t>IILE P</w:t>
      </w:r>
      <w:r w:rsidRPr="005F190B">
        <w:rPr>
          <w:rFonts w:ascii="Times New Roman" w:eastAsia="Times New Roman" w:hAnsi="Times New Roman" w:cs="Times New Roman"/>
          <w:b/>
          <w:sz w:val="24"/>
          <w:szCs w:val="24"/>
        </w:rPr>
        <w:t>Ă</w:t>
      </w:r>
      <w:r w:rsidRPr="005F190B">
        <w:rPr>
          <w:rFonts w:ascii="Times New Roman" w:eastAsia="Times New Roman" w:hAnsi="Times New Roman" w:cs="Times New Roman"/>
          <w:b/>
          <w:bCs/>
          <w:sz w:val="24"/>
          <w:szCs w:val="24"/>
        </w:rPr>
        <w:t>R</w:t>
      </w:r>
      <w:r w:rsidRPr="005F190B">
        <w:rPr>
          <w:rFonts w:ascii="Times New Roman" w:eastAsia="Times New Roman" w:hAnsi="Times New Roman" w:cs="Times New Roman"/>
          <w:b/>
          <w:sz w:val="24"/>
          <w:szCs w:val="24"/>
        </w:rPr>
        <w:t>Ţ</w:t>
      </w:r>
      <w:r w:rsidRPr="005F190B">
        <w:rPr>
          <w:rFonts w:ascii="Times New Roman" w:eastAsia="Times New Roman" w:hAnsi="Times New Roman" w:cs="Times New Roman"/>
          <w:b/>
          <w:bCs/>
          <w:sz w:val="24"/>
          <w:szCs w:val="24"/>
        </w:rPr>
        <w:t>ILOR</w:t>
      </w: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40" w:lineRule="auto"/>
        <w:ind w:left="720" w:hanging="720"/>
        <w:jc w:val="both"/>
        <w:rPr>
          <w:rFonts w:ascii="Times New Roman" w:eastAsia="Times New Roman" w:hAnsi="Times New Roman" w:cs="Times New Roman"/>
          <w:b/>
          <w:sz w:val="24"/>
          <w:szCs w:val="24"/>
        </w:rPr>
      </w:pPr>
      <w:r w:rsidRPr="005F190B">
        <w:rPr>
          <w:rFonts w:ascii="Times New Roman" w:eastAsia="Times New Roman" w:hAnsi="Times New Roman" w:cs="Times New Roman"/>
          <w:b/>
          <w:sz w:val="24"/>
          <w:szCs w:val="24"/>
        </w:rPr>
        <w:t xml:space="preserve">4.1. Administratorul, prin prezentul Contract </w:t>
      </w:r>
      <w:r w:rsidRPr="005F190B">
        <w:rPr>
          <w:rFonts w:ascii="Times New Roman" w:eastAsia="Times New Roman" w:hAnsi="Times New Roman" w:cs="Times New Roman"/>
          <w:b/>
          <w:iCs/>
          <w:sz w:val="24"/>
          <w:szCs w:val="24"/>
        </w:rPr>
        <w:t>declară pe propria r</w:t>
      </w:r>
      <w:r w:rsidRPr="005F190B">
        <w:rPr>
          <w:rFonts w:ascii="Times New Roman" w:eastAsia="Times New Roman" w:hAnsi="Times New Roman" w:cs="Times New Roman"/>
          <w:b/>
          <w:sz w:val="24"/>
          <w:szCs w:val="24"/>
        </w:rPr>
        <w:t>ă</w:t>
      </w:r>
      <w:r w:rsidRPr="005F190B">
        <w:rPr>
          <w:rFonts w:ascii="Times New Roman" w:eastAsia="Times New Roman" w:hAnsi="Times New Roman" w:cs="Times New Roman"/>
          <w:b/>
          <w:iCs/>
          <w:sz w:val="24"/>
          <w:szCs w:val="24"/>
        </w:rPr>
        <w:t>spundere și garantează următoarele</w:t>
      </w:r>
      <w:r w:rsidRPr="005F190B">
        <w:rPr>
          <w:rFonts w:ascii="Times New Roman" w:eastAsia="Times New Roman" w:hAnsi="Times New Roman" w:cs="Times New Roman"/>
          <w:b/>
          <w:sz w:val="24"/>
          <w:szCs w:val="24"/>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 xml:space="preserve">4.1.1. </w:t>
      </w:r>
      <w:r w:rsidRPr="005F190B">
        <w:rPr>
          <w:rFonts w:ascii="Times New Roman" w:eastAsia="Times New Roman" w:hAnsi="Times New Roman" w:cs="Times New Roman"/>
          <w:sz w:val="24"/>
          <w:szCs w:val="24"/>
        </w:rPr>
        <w:t xml:space="preserve">La data semnării acestui Contract, </w:t>
      </w:r>
      <w:r w:rsidRPr="005F190B">
        <w:rPr>
          <w:rFonts w:ascii="Times New Roman" w:eastAsia="Times New Roman" w:hAnsi="Times New Roman" w:cs="Times New Roman"/>
          <w:b/>
          <w:sz w:val="24"/>
          <w:szCs w:val="24"/>
        </w:rPr>
        <w:t>Administratorul</w:t>
      </w:r>
      <w:r w:rsidRPr="005F190B">
        <w:rPr>
          <w:rFonts w:ascii="Times New Roman" w:eastAsia="Times New Roman" w:hAnsi="Times New Roman" w:cs="Times New Roman"/>
          <w:sz w:val="24"/>
          <w:szCs w:val="24"/>
        </w:rPr>
        <w:t xml:space="preserve"> are în mod legal drepturile de administrare asupra Terenului (“</w:t>
      </w:r>
      <w:r w:rsidRPr="005F190B">
        <w:rPr>
          <w:rFonts w:ascii="Times New Roman" w:eastAsia="Times New Roman" w:hAnsi="Times New Roman" w:cs="Times New Roman"/>
          <w:b/>
          <w:sz w:val="24"/>
          <w:szCs w:val="24"/>
        </w:rPr>
        <w:t>Unității</w:t>
      </w:r>
      <w:r w:rsidRPr="005F190B">
        <w:rPr>
          <w:rFonts w:ascii="Times New Roman" w:eastAsia="Times New Roman" w:hAnsi="Times New Roman" w:cs="Times New Roman"/>
          <w:sz w:val="24"/>
          <w:szCs w:val="24"/>
        </w:rPr>
        <w:t xml:space="preserve">”) și are astfel dreptul legal de a transmite </w:t>
      </w:r>
      <w:r w:rsidRPr="005F190B">
        <w:rPr>
          <w:rFonts w:ascii="Times New Roman" w:eastAsia="Times New Roman" w:hAnsi="Times New Roman" w:cs="Times New Roman"/>
          <w:sz w:val="24"/>
          <w:szCs w:val="24"/>
        </w:rPr>
        <w:lastRenderedPageBreak/>
        <w:t>Rezidentului  drepturile și de a-și asuma față de Rezident obligațiile prevăzute în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4.1.2. Terenul </w:t>
      </w:r>
      <w:r w:rsidRPr="005F190B">
        <w:rPr>
          <w:rFonts w:ascii="Times New Roman" w:eastAsia="Times New Roman" w:hAnsi="Times New Roman" w:cs="Times New Roman"/>
          <w:b/>
          <w:sz w:val="24"/>
          <w:szCs w:val="24"/>
        </w:rPr>
        <w:t>nu</w:t>
      </w:r>
      <w:r w:rsidRPr="005F190B">
        <w:rPr>
          <w:rFonts w:ascii="Times New Roman" w:eastAsia="Times New Roman" w:hAnsi="Times New Roman" w:cs="Times New Roman"/>
          <w:sz w:val="24"/>
          <w:szCs w:val="24"/>
        </w:rPr>
        <w:t xml:space="preserve"> face şi nu a făcut obiectul vreunui antecontract sau contract privind înstrăinarea acestuia sub orice formă sau al vreunui contract de orice fel prin care s-ar constitui în favoarea unei terţe persoane orice drepturi sau interese în legătură cu Terenul.</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4.1.3. La data semnării, terenul </w:t>
      </w:r>
      <w:r w:rsidRPr="005F190B">
        <w:rPr>
          <w:rFonts w:ascii="Times New Roman" w:eastAsia="Times New Roman" w:hAnsi="Times New Roman" w:cs="Times New Roman"/>
          <w:b/>
          <w:sz w:val="24"/>
          <w:szCs w:val="24"/>
          <w:lang w:val="it-IT"/>
        </w:rPr>
        <w:t>nu</w:t>
      </w:r>
      <w:r w:rsidRPr="005F190B">
        <w:rPr>
          <w:rFonts w:ascii="Times New Roman" w:eastAsia="Times New Roman" w:hAnsi="Times New Roman" w:cs="Times New Roman"/>
          <w:sz w:val="24"/>
          <w:szCs w:val="24"/>
          <w:lang w:val="it-IT"/>
        </w:rPr>
        <w:t xml:space="preserve"> constituie şi nici </w:t>
      </w:r>
      <w:r w:rsidRPr="005F190B">
        <w:rPr>
          <w:rFonts w:ascii="Times New Roman" w:eastAsia="Times New Roman" w:hAnsi="Times New Roman" w:cs="Times New Roman"/>
          <w:b/>
          <w:sz w:val="24"/>
          <w:szCs w:val="24"/>
          <w:lang w:val="it-IT"/>
        </w:rPr>
        <w:t>nu</w:t>
      </w:r>
      <w:r w:rsidRPr="005F190B">
        <w:rPr>
          <w:rFonts w:ascii="Times New Roman" w:eastAsia="Times New Roman" w:hAnsi="Times New Roman" w:cs="Times New Roman"/>
          <w:sz w:val="24"/>
          <w:szCs w:val="24"/>
          <w:lang w:val="it-IT"/>
        </w:rPr>
        <w:t xml:space="preserve"> a constituit obiectul vreunei cereri sau pretenţii de restituire sau revendicare şi nici al unui litigiu judecătoresc sau administrativ.</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4.1.4. </w:t>
      </w:r>
      <w:r w:rsidRPr="005F190B">
        <w:rPr>
          <w:rFonts w:ascii="Times New Roman" w:eastAsia="Times New Roman" w:hAnsi="Times New Roman" w:cs="Times New Roman"/>
          <w:sz w:val="24"/>
          <w:szCs w:val="24"/>
        </w:rPr>
        <w:t xml:space="preserve">Terenul </w:t>
      </w:r>
      <w:r w:rsidRPr="005F190B">
        <w:rPr>
          <w:rFonts w:ascii="Times New Roman" w:eastAsia="Times New Roman" w:hAnsi="Times New Roman" w:cs="Times New Roman"/>
          <w:b/>
          <w:sz w:val="24"/>
          <w:szCs w:val="24"/>
        </w:rPr>
        <w:t xml:space="preserve">nu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grevat de nicio sarcină (inclusiv, fără a se limita la ipotecă, privilegiu, servitute) constituită în favoarea vreunei terțe persoane.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4.1.5. Terenul </w:t>
      </w:r>
      <w:r w:rsidRPr="005F190B">
        <w:rPr>
          <w:rFonts w:ascii="Times New Roman" w:eastAsia="Times New Roman" w:hAnsi="Times New Roman" w:cs="Times New Roman"/>
          <w:b/>
          <w:sz w:val="24"/>
          <w:szCs w:val="24"/>
          <w:lang w:val="it-IT"/>
        </w:rPr>
        <w:t xml:space="preserve">nu </w:t>
      </w:r>
      <w:r w:rsidRPr="005F190B">
        <w:rPr>
          <w:rFonts w:ascii="Times New Roman" w:eastAsia="Times New Roman" w:hAnsi="Times New Roman" w:cs="Times New Roman"/>
          <w:sz w:val="24"/>
          <w:szCs w:val="24"/>
          <w:lang w:val="it-IT"/>
        </w:rPr>
        <w:t>este scos din circuitul civil şi nu face obiectul vreunei proceduri de declarare a utilității publice, premergătoare exproprierii sau al altui interes public.</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4.1.6. Terenul </w:t>
      </w:r>
      <w:r w:rsidRPr="005F190B">
        <w:rPr>
          <w:rFonts w:ascii="Times New Roman" w:eastAsia="Times New Roman" w:hAnsi="Times New Roman" w:cs="Times New Roman"/>
          <w:b/>
          <w:sz w:val="24"/>
          <w:szCs w:val="24"/>
        </w:rPr>
        <w:t>nu</w:t>
      </w:r>
      <w:r w:rsidRPr="005F190B">
        <w:rPr>
          <w:rFonts w:ascii="Times New Roman" w:eastAsia="Times New Roman" w:hAnsi="Times New Roman" w:cs="Times New Roman"/>
          <w:sz w:val="24"/>
          <w:szCs w:val="24"/>
        </w:rPr>
        <w:t xml:space="preserve"> prezintă niciun fel de contaminare care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contravină regulilor în vigoare de ocrotire a mediului înconjurător.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4.1.7. Terenul, conform avizelor operatorilor de reţele de utilităţi din zonă, este liber de orice obstacole ascunse, care ar putea împiedica </w:t>
      </w:r>
      <w:r w:rsidRPr="005F190B">
        <w:rPr>
          <w:rFonts w:ascii="Times New Roman" w:eastAsia="Times New Roman" w:hAnsi="Times New Roman" w:cs="Times New Roman"/>
          <w:b/>
          <w:sz w:val="24"/>
          <w:szCs w:val="24"/>
        </w:rPr>
        <w:t>Rezidentul</w:t>
      </w:r>
      <w:r w:rsidRPr="005F190B">
        <w:rPr>
          <w:rFonts w:ascii="Times New Roman" w:eastAsia="Times New Roman" w:hAnsi="Times New Roman" w:cs="Times New Roman"/>
          <w:sz w:val="24"/>
          <w:szCs w:val="24"/>
        </w:rPr>
        <w:t xml:space="preserve"> să realizeze </w:t>
      </w:r>
      <w:r w:rsidRPr="005F190B">
        <w:rPr>
          <w:rFonts w:ascii="Times New Roman" w:eastAsia="Times New Roman" w:hAnsi="Times New Roman" w:cs="Times New Roman"/>
          <w:bCs/>
          <w:sz w:val="24"/>
          <w:szCs w:val="24"/>
        </w:rPr>
        <w:t>investițiile</w:t>
      </w:r>
      <w:r w:rsidRPr="005F190B">
        <w:rPr>
          <w:rFonts w:ascii="Times New Roman" w:eastAsia="Times New Roman" w:hAnsi="Times New Roman" w:cs="Times New Roman"/>
          <w:sz w:val="24"/>
          <w:szCs w:val="24"/>
        </w:rPr>
        <w:t xml:space="preserve"> propuse, incluzând dar nelimitându-se la canale colectoare, canalizări, ţevi, guri de canal, rigole, conducte, conducte principale, cursuri de apă, tuneluri, fire şi orice alte tipuri de conducte.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4.1.8. Regimul urbanistic al Terenului este guvernat de Planul de Urbanism Zonal aprobat prin </w:t>
      </w:r>
      <w:r w:rsidRPr="005F190B">
        <w:rPr>
          <w:rFonts w:ascii="Times New Roman" w:eastAsia="Times New Roman" w:hAnsi="Times New Roman" w:cs="Times New Roman"/>
          <w:b/>
          <w:bCs/>
          <w:kern w:val="36"/>
          <w:sz w:val="24"/>
          <w:szCs w:val="24"/>
        </w:rPr>
        <w:t xml:space="preserve">Hotărârea Consiliului Local </w:t>
      </w:r>
      <w:proofErr w:type="gramStart"/>
      <w:r w:rsidRPr="005F190B">
        <w:rPr>
          <w:rFonts w:ascii="Times New Roman" w:eastAsia="Times New Roman" w:hAnsi="Times New Roman" w:cs="Times New Roman"/>
          <w:b/>
          <w:bCs/>
          <w:kern w:val="36"/>
          <w:sz w:val="24"/>
          <w:szCs w:val="24"/>
        </w:rPr>
        <w:t>Marghita  nr</w:t>
      </w:r>
      <w:proofErr w:type="gramEnd"/>
      <w:r w:rsidRPr="005F190B">
        <w:rPr>
          <w:rFonts w:ascii="Times New Roman" w:eastAsia="Times New Roman" w:hAnsi="Times New Roman" w:cs="Times New Roman"/>
          <w:b/>
          <w:bCs/>
          <w:kern w:val="36"/>
          <w:sz w:val="24"/>
          <w:szCs w:val="24"/>
        </w:rPr>
        <w:t>.  235/19.12.2022.</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b/>
          <w:sz w:val="24"/>
          <w:szCs w:val="24"/>
        </w:rPr>
        <w:t>Anexa nr. 5</w:t>
      </w:r>
      <w:r w:rsidRPr="005F190B">
        <w:rPr>
          <w:rFonts w:ascii="Times New Roman" w:eastAsia="Times New Roman" w:hAnsi="Times New Roman" w:cs="Times New Roman"/>
          <w:sz w:val="24"/>
          <w:szCs w:val="24"/>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4.1.9. Terenul are acces la drumurile publice şi nu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necesară constituirea unor servituţi de trecere în favoarea Terenului.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4.1.10. Prezentul Contract a fost încheiat în mod corespunzător şi valabil de către Administrator şi constituie obligaţia legală, valabilă şi angajantă, care poate fi pusă în executare împotriva acestuia, în conformitate cu termenii şi condiţiile din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4.1.11. Încheierea, predarea şi executarea prezentului Contract nu încalcă sau nu contravin şi nu vor încălca sau contraveni niciunei prevederi a vreunei Legi aplicabile sau a oricărui alt act sau document la care Administratorul este parte sau de care este ținut. </w:t>
      </w:r>
      <w:proofErr w:type="gramStart"/>
      <w:r w:rsidRPr="005F190B">
        <w:rPr>
          <w:rFonts w:ascii="Times New Roman" w:eastAsia="Times New Roman" w:hAnsi="Times New Roman" w:cs="Times New Roman"/>
          <w:sz w:val="24"/>
          <w:szCs w:val="24"/>
        </w:rPr>
        <w:t>Ori de câte ori termenul ”</w:t>
      </w:r>
      <w:r w:rsidRPr="005F190B">
        <w:rPr>
          <w:rFonts w:ascii="Times New Roman" w:eastAsia="Times New Roman" w:hAnsi="Times New Roman" w:cs="Times New Roman"/>
          <w:b/>
          <w:sz w:val="24"/>
          <w:szCs w:val="24"/>
        </w:rPr>
        <w:t>Legi</w:t>
      </w:r>
      <w:r w:rsidRPr="005F190B">
        <w:rPr>
          <w:rFonts w:ascii="Times New Roman" w:eastAsia="Times New Roman" w:hAnsi="Times New Roman" w:cs="Times New Roman"/>
          <w:sz w:val="24"/>
          <w:szCs w:val="24"/>
        </w:rPr>
        <w:t>” este utilizat în prezentul Contract, se va considera că acesta include orice norme emise de orice autoritate sau organism public care deține prerogative de putere publică, precum și orice decizie a oricărei instanțe de judecată, care este obligatorie pentru toate subiectele sau, după caz, care sunt obligatorii pentru sau privesc (doar) părțile prezentului Contract.</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4.1.12.</w:t>
      </w:r>
      <w:r w:rsidRPr="005F190B">
        <w:rPr>
          <w:rFonts w:ascii="Times New Roman" w:eastAsia="Times New Roman" w:hAnsi="Times New Roman" w:cs="Times New Roman"/>
          <w:sz w:val="24"/>
          <w:szCs w:val="24"/>
        </w:rPr>
        <w:tab/>
        <w:t>Are capacitatea, puterea și autorizarea depline și a efectuat toate demersurile necesare, de natură corporativă sau de altă natură, pentru a încheia, preda și executa în mod corespunzător prezentul Contract și fiecare document care urmează a fi încheiat în legătură cu acesta.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4.1.13. Este o societate având forma juridică menționată mai sus și fiind constituită în mod valabil și organizată în mod corespunzător în baza legilor din România, având autoritatea de a-și desfășura activitatea în forma actuală.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4.1.14.</w:t>
      </w:r>
      <w:r w:rsidRPr="005F190B">
        <w:rPr>
          <w:rFonts w:ascii="Times New Roman" w:eastAsia="Times New Roman" w:hAnsi="Times New Roman" w:cs="Times New Roman"/>
          <w:sz w:val="24"/>
          <w:szCs w:val="24"/>
        </w:rPr>
        <w:tab/>
        <w:t xml:space="preserve">Administratorul nu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în insolvenţă şi nu face obiectul unor proceduri care ar putea duce în orice mod la dizolvarea acesteia. Administratorul nu face obiectul unor proceduri de dizolvare, lichidare, administrare judiciară sau faliment ori al unei hotărâri sau cereri de dizolvare, lichidare, faliment sau administrare judiciară şi nicio procedură de acest fel nu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în curs de desfăşurare sau nu se intenţionează a fi desfăşurată împotriva Administratorului.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4.1.15. Orice informații și documente furnizate înainte de semnarea prezentului Contract Rezidentului sunt reale, exacte, complete și nu induc în eroare. Nu există circumstanțe sau informații cunoscute care, dacă ar fi aduse la cunoștința Rezidentului, ar putea în mod rezonabil să-l determine pe Rezident să reconsidere încheierea prezentului Contract conform termenilor și condițiilor din prezentul și/sau dezvoltarea Proiectului.</w:t>
      </w:r>
    </w:p>
    <w:p w:rsidR="005F190B" w:rsidRPr="005F190B" w:rsidRDefault="005F190B" w:rsidP="005F190B">
      <w:pPr>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b/>
          <w:sz w:val="24"/>
          <w:szCs w:val="24"/>
          <w:lang w:val="it-IT"/>
        </w:rPr>
        <w:t xml:space="preserve">4.2. </w:t>
      </w:r>
      <w:r w:rsidRPr="005F190B">
        <w:rPr>
          <w:rFonts w:ascii="Times New Roman" w:eastAsia="Times New Roman" w:hAnsi="Times New Roman" w:cs="Times New Roman"/>
          <w:b/>
          <w:iCs/>
          <w:sz w:val="24"/>
          <w:szCs w:val="24"/>
          <w:lang w:val="it-IT"/>
        </w:rPr>
        <w:t>Rezidentul declară pe propria răspundere și garantează următoarele</w:t>
      </w:r>
      <w:r w:rsidRPr="005F190B">
        <w:rPr>
          <w:rFonts w:ascii="Times New Roman" w:eastAsia="Times New Roman" w:hAnsi="Times New Roman" w:cs="Times New Roman"/>
          <w:b/>
          <w:sz w:val="24"/>
          <w:szCs w:val="24"/>
          <w:lang w:val="it-IT"/>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4.2.1. Este o societate legal organizată, funcţionând în mod valabil potrivit legilor române şi are capacitatea juridică necesară pentru a folosi si exploata Unitatea şi pentru a realiza Construcțiile în vederea dezvoltării activităţilor sale economice.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lastRenderedPageBreak/>
        <w:t>4.2.2. Activităţile de producţie şi/sau serviciile pe care Rezidentul le va desfăşura pe Unitate respectă integral cerinţele legale referitoare la protecţia mediului şi nu vor crea nicio contaminare a mediului care să depăşească limitele impuse de legislaţia română în vigoare. Rezidentul se obligă să obţină toate avizele, permisele sau autorizaţiile ori acordurile necesare pentru activităţile pe care le va desfăşura.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4.2.3. Prezentul Contract a fost încheiat în mod corespunzător şi valabil de către Rezident şi constituie obligaţii legale, valabile şi angajante, care pot fi puse în executare împotriva acestuia, în conformitate cu termenii şi condiţiile din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4.2.4. Are capacitatea juridică, economică şi tehnică pentru a încheia şi executa întocmai acest Contract şi pentru a-şi îndeplini toate obligaţiile contractuale.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4.2.5. Încheierea, predarea şi executarea prezentului Contract nu încalcă sau nu contravin şi nu vor încălca sau nu vor contraveni niciunei prevederi a vreunei Legi aplicabile sau a oricărui alt act sau document la care Rezidentul este parte sau de care este ținut. </w:t>
      </w:r>
      <w:proofErr w:type="gramStart"/>
      <w:r w:rsidRPr="005F190B">
        <w:rPr>
          <w:rFonts w:ascii="Times New Roman" w:eastAsia="Times New Roman" w:hAnsi="Times New Roman" w:cs="Times New Roman"/>
          <w:sz w:val="24"/>
          <w:szCs w:val="24"/>
        </w:rPr>
        <w:t>Ori de câte ori termenul ”</w:t>
      </w:r>
      <w:r w:rsidRPr="005F190B">
        <w:rPr>
          <w:rFonts w:ascii="Times New Roman" w:eastAsia="Times New Roman" w:hAnsi="Times New Roman" w:cs="Times New Roman"/>
          <w:b/>
          <w:sz w:val="24"/>
          <w:szCs w:val="24"/>
        </w:rPr>
        <w:t>Legi</w:t>
      </w:r>
      <w:r w:rsidRPr="005F190B">
        <w:rPr>
          <w:rFonts w:ascii="Times New Roman" w:eastAsia="Times New Roman" w:hAnsi="Times New Roman" w:cs="Times New Roman"/>
          <w:sz w:val="24"/>
          <w:szCs w:val="24"/>
        </w:rPr>
        <w:t>” este utilizat în prezentul Contract, se va considera că acesta include orice norme emise de orice autoritate sau organism public care deține prerogative de putere publică, precum și orice decizie a oricărei instanțe de judecată, care este obligatorie pentru toate subiectele sau, după caz, care sunt obligatorii pentru sau privesc (doar) părțile prezentului Contract.</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4.2.6.</w:t>
      </w:r>
      <w:r w:rsidRPr="005F190B">
        <w:rPr>
          <w:rFonts w:ascii="Times New Roman" w:eastAsia="Times New Roman" w:hAnsi="Times New Roman" w:cs="Times New Roman"/>
          <w:sz w:val="24"/>
          <w:szCs w:val="24"/>
        </w:rPr>
        <w:tab/>
        <w:t>Rezidentul nu este în insolvenţă şi nu face obiectul procedurilor de dizolvare, lichidare, administrare judiciară sau faliment ori al unei hotărâri, cereri de dizolvare, lichidare, faliment sau administrare judiciară, şi nicio procedură de acest fel nu este în curs de desfăşurare sau nu se cunoaşte că se intenţionează a fi desfăşurată împotriva Rezidentului.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4.2.7. Nu există niciun act administrativ, nicio hotărâre judecătorească şi niciun contract sau orice alt tip de act juridic implicând Rezidentul şi care are sau ar putea avea ca efect interzicerea sau împiedicarea practicilor de afaceri curente sau viitoare ale Rezidentului, inclusiv interzicerea sau împiedicarea executării obligaţiilor contractuale asumate faţă de Administrator prin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4.2.8. Orice încălcare de către Rezident a obligaţiilor legale privind protecţia mediului va atrage răspunderea acestuia. Pentru evitarea oric</w:t>
      </w:r>
      <w:r w:rsidRPr="005F190B">
        <w:rPr>
          <w:rFonts w:ascii="Times New Roman" w:eastAsia="Times New Roman" w:hAnsi="Times New Roman" w:cs="Times New Roman"/>
          <w:sz w:val="24"/>
          <w:szCs w:val="24"/>
        </w:rPr>
        <w:t>ărei dificultăți de interpretare, Rezidentul nu</w:t>
      </w:r>
      <w:r w:rsidRPr="005F190B">
        <w:rPr>
          <w:rFonts w:ascii="Times New Roman" w:eastAsia="Times New Roman" w:hAnsi="Times New Roman" w:cs="Times New Roman"/>
          <w:sz w:val="24"/>
          <w:szCs w:val="24"/>
          <w:lang w:val="it-IT"/>
        </w:rPr>
        <w:t xml:space="preserve"> </w:t>
      </w:r>
      <w:r w:rsidRPr="005F190B">
        <w:rPr>
          <w:rFonts w:ascii="Times New Roman" w:eastAsia="Times New Roman" w:hAnsi="Times New Roman" w:cs="Times New Roman"/>
          <w:sz w:val="24"/>
          <w:szCs w:val="24"/>
        </w:rPr>
        <w:t xml:space="preserve">poate fi ținut răspunzător pentru nicio încălcare de către terțe părți a obligațiilor legale privind protecția mediului.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4.2.9. Orice informații și documente furnizate de către Rezident înainte de semnarea prezentului Contract Administratorului sau oricăror afiliați ai acestuia, consultanți sau altor persoane desemnate de către aceștia, sunt reale, exacte, complete și nu induc în eroare. Nu există circumstanțe sau informații cunoscute care, dacă ar fi aduse la cunoștința Administratorului, ar putea în mod rezonabil să determine Administratorul să reconsidere încheierea prezentului Contract conform termenilor și condițiilor prevăzute de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4.2.10. Fiecare parte declară că, la data acestui Contract, declarațiile și garanțiile date de respectiva parte în prezentul Contract sunt complete, exacte și nu induc în eroare și este de acord că respectivele declarații și garanții vor fi considerate a fi date la orice moment din întreaga durată de existență prezentului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4.2.11. În cazul în care oricare dintre părți va lua cunoștință în viitor de orice aspecte care pot conduce la inexactitatea sau inaplicabilitatea oricăreia din sau a tuturor declarațiilor și garanțiilor din prezentul Contract, va informa în mod prompt celelalte părți despre aceasta.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b/>
          <w:bCs/>
          <w:sz w:val="24"/>
          <w:szCs w:val="24"/>
          <w:lang w:val="it-IT"/>
        </w:rPr>
        <w:t>Art. V. PRE</w:t>
      </w:r>
      <w:r w:rsidRPr="005F190B">
        <w:rPr>
          <w:rFonts w:ascii="Times New Roman" w:eastAsia="Times New Roman" w:hAnsi="Times New Roman" w:cs="Times New Roman"/>
          <w:b/>
          <w:sz w:val="24"/>
          <w:szCs w:val="24"/>
          <w:lang w:val="it-IT"/>
        </w:rPr>
        <w:t>Ţ</w:t>
      </w:r>
      <w:r w:rsidRPr="005F190B">
        <w:rPr>
          <w:rFonts w:ascii="Times New Roman" w:eastAsia="Times New Roman" w:hAnsi="Times New Roman" w:cs="Times New Roman"/>
          <w:b/>
          <w:bCs/>
          <w:sz w:val="24"/>
          <w:szCs w:val="24"/>
          <w:lang w:val="it-IT"/>
        </w:rPr>
        <w:t xml:space="preserve">UL </w:t>
      </w:r>
      <w:r w:rsidRPr="005F190B">
        <w:rPr>
          <w:rFonts w:ascii="Times New Roman" w:eastAsia="Times New Roman" w:hAnsi="Times New Roman" w:cs="Times New Roman"/>
          <w:b/>
          <w:sz w:val="24"/>
          <w:szCs w:val="24"/>
          <w:lang w:val="it-IT"/>
        </w:rPr>
        <w:t>Ş</w:t>
      </w:r>
      <w:r w:rsidRPr="005F190B">
        <w:rPr>
          <w:rFonts w:ascii="Times New Roman" w:eastAsia="Times New Roman" w:hAnsi="Times New Roman" w:cs="Times New Roman"/>
          <w:b/>
          <w:bCs/>
          <w:sz w:val="24"/>
          <w:szCs w:val="24"/>
          <w:lang w:val="it-IT"/>
        </w:rPr>
        <w:t>I MODALITĂŢILE DE PLAT</w:t>
      </w:r>
      <w:r w:rsidRPr="005F190B">
        <w:rPr>
          <w:rFonts w:ascii="Times New Roman" w:eastAsia="Times New Roman" w:hAnsi="Times New Roman" w:cs="Times New Roman"/>
          <w:b/>
          <w:sz w:val="24"/>
          <w:szCs w:val="24"/>
          <w:lang w:val="it-IT"/>
        </w:rPr>
        <w:t>Ă</w:t>
      </w: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5.1. În schimbul Serviciilor și a dreptului de folosință asupra Infrastructurii Comune și Infrastructurii Exclusive, Rezidentul va achita Taxa de Administrare în cuantum de </w:t>
      </w:r>
      <w:r w:rsidRPr="005F190B">
        <w:rPr>
          <w:rFonts w:ascii="Times New Roman" w:eastAsia="Times New Roman" w:hAnsi="Times New Roman" w:cs="Times New Roman"/>
          <w:b/>
          <w:bCs/>
          <w:sz w:val="24"/>
          <w:szCs w:val="24"/>
          <w:lang w:val="it-IT"/>
        </w:rPr>
        <w:t>0,40 (zero-virgulă-patruzeci) Euro/mp/an, la care se adaugă TVA</w:t>
      </w:r>
      <w:r w:rsidRPr="005F190B">
        <w:rPr>
          <w:rFonts w:ascii="Times New Roman" w:eastAsia="Times New Roman" w:hAnsi="Times New Roman" w:cs="Times New Roman"/>
          <w:sz w:val="24"/>
          <w:szCs w:val="24"/>
          <w:lang w:val="it-IT"/>
        </w:rPr>
        <w:t xml:space="preserve">. Taxa de administrare se va achita trimestrial, în termen de 15 (cincisprezece) zile lucrătoare de la data primirii facturii.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lastRenderedPageBreak/>
        <w:t>Taxa de Administrare se calculează prin raportare la întreaga suprafață a Unității, respectiv la  ............. m.p.</w:t>
      </w:r>
    </w:p>
    <w:p w:rsidR="005F190B" w:rsidRPr="005F190B" w:rsidRDefault="005F190B" w:rsidP="005F190B">
      <w:pPr>
        <w:spacing w:after="0" w:line="240" w:lineRule="auto"/>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it-IT"/>
        </w:rPr>
        <w:t xml:space="preserve">Taxa de Administrare se va percepe de către Administrator începând cu data </w:t>
      </w:r>
      <w:r w:rsidRPr="005F190B">
        <w:rPr>
          <w:rFonts w:ascii="Times New Roman" w:eastAsia="Times New Roman" w:hAnsi="Times New Roman" w:cs="Times New Roman"/>
          <w:sz w:val="24"/>
          <w:szCs w:val="24"/>
        </w:rPr>
        <w:t>de 1 (întâi) a lunii următoare emiterii autorizaţiei de construire</w:t>
      </w:r>
      <w:r w:rsidRPr="005F190B">
        <w:rPr>
          <w:rFonts w:ascii="Times New Roman" w:eastAsia="Times New Roman" w:hAnsi="Times New Roman" w:cs="Times New Roman"/>
          <w:color w:val="1D2228"/>
          <w:sz w:val="24"/>
          <w:szCs w:val="24"/>
          <w:shd w:val="clear" w:color="auto" w:fill="FFFFFF"/>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5.2. Plata se va face prin transfer bancar, pe baza unei facturi emise de către Administrator la data stabilită de părţi, în </w:t>
      </w:r>
      <w:bookmarkStart w:id="38" w:name="_Hlk71797803"/>
      <w:r w:rsidRPr="005F190B">
        <w:rPr>
          <w:rFonts w:ascii="Times New Roman" w:eastAsia="Times New Roman" w:hAnsi="Times New Roman" w:cs="Times New Roman"/>
          <w:sz w:val="24"/>
          <w:szCs w:val="24"/>
          <w:lang w:val="it-IT"/>
        </w:rPr>
        <w:t>contul nr.RO84 BTRL 0050 1201 P801 78XX</w:t>
      </w:r>
      <w:bookmarkEnd w:id="38"/>
      <w:r w:rsidRPr="005F190B">
        <w:rPr>
          <w:rFonts w:ascii="Times New Roman" w:eastAsia="Times New Roman" w:hAnsi="Times New Roman" w:cs="Times New Roman"/>
          <w:sz w:val="24"/>
          <w:szCs w:val="24"/>
          <w:lang w:val="it-IT"/>
        </w:rPr>
        <w:t xml:space="preserve"> deschis la Banca Transilvania S.A.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5.3. Facturile fiscale reprezentând contravaloarea Taxei de Administare se emit la începutul fiecărui trimestru, iar sumele prevăzute la Articolul 5.1. se achită în termen de 15 (cincisprezece) zile lucrătoare de la primirea de către Rezident a facturilor.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Data primirii facturii se consideră data ridicării facturii de către Rezident de la sediul Administratorului sau data transmiterii facturii prin e-factura sau poştă electronică. Facturile vor fi emise în Lei, la cursul de schimb al Băncii Naţionale a României, valabil la data emiterii facturii.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5.4. În cazul neplăţii Taxei de administrare în termen de 15 (cincisprezece) zile lucrătoare de la data primirii facturii, Rezidentul datorează Administratorului penalităţi de întârziere de 0,1% pentru fiecare zi de întârziere, până la data plăţii efective şi integrale, procent aplicat asupra sumei în Lei datorate. Penalităţile se datorează </w:t>
      </w:r>
      <w:r w:rsidRPr="005F190B">
        <w:rPr>
          <w:rFonts w:ascii="Times New Roman" w:eastAsia="Times New Roman" w:hAnsi="Times New Roman" w:cs="Times New Roman"/>
          <w:bCs/>
          <w:kern w:val="36"/>
          <w:sz w:val="24"/>
          <w:szCs w:val="24"/>
          <w:lang w:val="it-IT"/>
        </w:rPr>
        <w:t>începând cu ziua următoare celei în care a expirat termenul de plată.</w:t>
      </w:r>
      <w:r w:rsidRPr="005F190B">
        <w:rPr>
          <w:rFonts w:ascii="Times New Roman" w:eastAsia="Times New Roman" w:hAnsi="Times New Roman" w:cs="Times New Roman"/>
          <w:bCs/>
          <w:sz w:val="24"/>
          <w:szCs w:val="24"/>
        </w:rPr>
        <w:t xml:space="preserve"> Totalul penalităţilor pentru întârziere nu poate depăşi cuantumul asupra căruia sunt calculate.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noProof/>
          <w:sz w:val="24"/>
          <w:szCs w:val="24"/>
          <w:lang w:val="it-IT"/>
        </w:rPr>
      </w:pPr>
      <w:r w:rsidRPr="005F190B">
        <w:rPr>
          <w:rFonts w:ascii="Times New Roman" w:eastAsia="Times New Roman" w:hAnsi="Times New Roman" w:cs="Times New Roman"/>
          <w:sz w:val="24"/>
          <w:szCs w:val="24"/>
          <w:lang w:val="it-IT"/>
        </w:rPr>
        <w:t xml:space="preserve">5.5. </w:t>
      </w:r>
      <w:r w:rsidRPr="005F190B">
        <w:rPr>
          <w:rFonts w:ascii="Times New Roman" w:eastAsia="Times New Roman" w:hAnsi="Times New Roman" w:cs="Times New Roman"/>
          <w:noProof/>
          <w:sz w:val="24"/>
          <w:szCs w:val="24"/>
          <w:lang w:val="it-IT"/>
        </w:rPr>
        <w:t>Pe lângă plata Taxei de Administrare către Administrator, Rezidentului îi revine şi obligaţia de a plăti lunar/la scadenţă prețul utilităților și al serviciilor aferente de care beneficiază în mod direct şi exclusiv din partea unor terțe persoane și/sau a Administratorului, cu titlu exemplificativ (dar nu limitativ) incluzând furnizarea apei, a energiei electrice, a serviciilor de canalizare şi de furnizare a altor utilităţi şi/ori contravaloarea altor cheltuieli de mentenanţă comune şi/sau individuale, după caz, conform contractelor de furnizare/de prestare a serviciilor de utilităţi încheiate în nume propriu de către Rezident cu furnizorii/operatorii de servicii licenţiaţi.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noProof/>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Art. VI. DREPTURILE P</w:t>
      </w:r>
      <w:r w:rsidRPr="005F190B">
        <w:rPr>
          <w:rFonts w:ascii="Times New Roman" w:eastAsia="Times New Roman" w:hAnsi="Times New Roman" w:cs="Times New Roman"/>
          <w:b/>
          <w:sz w:val="24"/>
          <w:szCs w:val="24"/>
          <w:lang w:val="it-IT"/>
        </w:rPr>
        <w:t>Ă</w:t>
      </w:r>
      <w:r w:rsidRPr="005F190B">
        <w:rPr>
          <w:rFonts w:ascii="Times New Roman" w:eastAsia="Times New Roman" w:hAnsi="Times New Roman" w:cs="Times New Roman"/>
          <w:b/>
          <w:bCs/>
          <w:sz w:val="24"/>
          <w:szCs w:val="24"/>
          <w:lang w:val="it-IT"/>
        </w:rPr>
        <w:t>R</w:t>
      </w:r>
      <w:r w:rsidRPr="005F190B">
        <w:rPr>
          <w:rFonts w:ascii="Times New Roman" w:eastAsia="Times New Roman" w:hAnsi="Times New Roman" w:cs="Times New Roman"/>
          <w:b/>
          <w:sz w:val="24"/>
          <w:szCs w:val="24"/>
          <w:lang w:val="it-IT"/>
        </w:rPr>
        <w:t>Ţ</w:t>
      </w:r>
      <w:r w:rsidRPr="005F190B">
        <w:rPr>
          <w:rFonts w:ascii="Times New Roman" w:eastAsia="Times New Roman" w:hAnsi="Times New Roman" w:cs="Times New Roman"/>
          <w:b/>
          <w:bCs/>
          <w:sz w:val="24"/>
          <w:szCs w:val="24"/>
          <w:lang w:val="it-IT"/>
        </w:rPr>
        <w:t>ILOR</w:t>
      </w: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iCs/>
          <w:sz w:val="24"/>
          <w:szCs w:val="24"/>
          <w:lang w:val="it-IT"/>
        </w:rPr>
      </w:pPr>
      <w:r w:rsidRPr="005F190B">
        <w:rPr>
          <w:rFonts w:ascii="Times New Roman" w:eastAsia="Times New Roman" w:hAnsi="Times New Roman" w:cs="Times New Roman"/>
          <w:b/>
          <w:sz w:val="24"/>
          <w:szCs w:val="24"/>
          <w:lang w:val="it-IT"/>
        </w:rPr>
        <w:t>6.1.</w:t>
      </w:r>
      <w:r w:rsidRPr="005F190B">
        <w:rPr>
          <w:rFonts w:ascii="Times New Roman" w:eastAsia="Times New Roman" w:hAnsi="Times New Roman" w:cs="Times New Roman"/>
          <w:b/>
          <w:i/>
          <w:sz w:val="24"/>
          <w:szCs w:val="24"/>
          <w:lang w:val="it-IT"/>
        </w:rPr>
        <w:t xml:space="preserve"> </w:t>
      </w:r>
      <w:r w:rsidRPr="005F190B">
        <w:rPr>
          <w:rFonts w:ascii="Times New Roman" w:eastAsia="Times New Roman" w:hAnsi="Times New Roman" w:cs="Times New Roman"/>
          <w:b/>
          <w:iCs/>
          <w:sz w:val="24"/>
          <w:szCs w:val="24"/>
          <w:lang w:val="it-IT"/>
        </w:rPr>
        <w:t>Rezidentul are urm</w:t>
      </w:r>
      <w:r w:rsidRPr="005F190B">
        <w:rPr>
          <w:rFonts w:ascii="Times New Roman" w:eastAsia="Times New Roman" w:hAnsi="Times New Roman" w:cs="Times New Roman"/>
          <w:b/>
          <w:sz w:val="24"/>
          <w:szCs w:val="24"/>
          <w:lang w:val="it-IT"/>
        </w:rPr>
        <w:t>ă</w:t>
      </w:r>
      <w:r w:rsidRPr="005F190B">
        <w:rPr>
          <w:rFonts w:ascii="Times New Roman" w:eastAsia="Times New Roman" w:hAnsi="Times New Roman" w:cs="Times New Roman"/>
          <w:b/>
          <w:iCs/>
          <w:sz w:val="24"/>
          <w:szCs w:val="24"/>
          <w:lang w:val="it-IT"/>
        </w:rPr>
        <w:t>toarele drepturi: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6.1.1. De a exploata Unitatea în mod direct, pe riscul său, pe răspunderea şi pe cheltuiala sa.</w:t>
      </w:r>
    </w:p>
    <w:p w:rsidR="005F190B" w:rsidRPr="005F190B" w:rsidRDefault="005F190B" w:rsidP="005F190B">
      <w:pPr>
        <w:spacing w:after="0" w:line="240" w:lineRule="auto"/>
        <w:jc w:val="both"/>
        <w:rPr>
          <w:rFonts w:ascii="Times New Roman" w:eastAsia="Times New Roman" w:hAnsi="Times New Roman" w:cs="Times New Roman"/>
          <w:bCs/>
          <w:sz w:val="24"/>
          <w:szCs w:val="24"/>
        </w:rPr>
      </w:pPr>
      <w:r w:rsidRPr="005F190B">
        <w:rPr>
          <w:rFonts w:ascii="Times New Roman" w:eastAsia="Times New Roman" w:hAnsi="Times New Roman" w:cs="Times New Roman"/>
          <w:sz w:val="24"/>
          <w:szCs w:val="24"/>
          <w:lang w:val="it-IT"/>
        </w:rPr>
        <w:t xml:space="preserve">6.1.2. </w:t>
      </w:r>
      <w:proofErr w:type="gramStart"/>
      <w:r w:rsidRPr="005F190B">
        <w:rPr>
          <w:rFonts w:ascii="Times New Roman" w:eastAsia="Times New Roman" w:hAnsi="Times New Roman" w:cs="Times New Roman"/>
          <w:bCs/>
          <w:sz w:val="24"/>
          <w:szCs w:val="24"/>
        </w:rPr>
        <w:t xml:space="preserve">De a beneficia de  folosinţa şi posesia liniştită şi utilă asupra Unităţii, astfel cum este prevăzut în Legile aplicabile și în </w:t>
      </w:r>
      <w:r w:rsidRPr="005F190B">
        <w:rPr>
          <w:rFonts w:ascii="Times New Roman" w:eastAsia="Times New Roman" w:hAnsi="Times New Roman" w:cs="Times New Roman"/>
          <w:b/>
          <w:sz w:val="24"/>
          <w:szCs w:val="24"/>
          <w:lang w:val="it-IT"/>
        </w:rPr>
        <w:t xml:space="preserve">Contractul de </w:t>
      </w:r>
      <w:r w:rsidRPr="005F190B">
        <w:rPr>
          <w:rFonts w:ascii="Times New Roman" w:eastAsia="Times New Roman" w:hAnsi="Times New Roman" w:cs="Times New Roman"/>
          <w:b/>
          <w:bCs/>
          <w:sz w:val="24"/>
          <w:szCs w:val="24"/>
        </w:rPr>
        <w:t>concesiune</w:t>
      </w:r>
      <w:r w:rsidRPr="005F190B">
        <w:rPr>
          <w:rFonts w:ascii="Times New Roman" w:eastAsia="Times New Roman" w:hAnsi="Times New Roman" w:cs="Times New Roman"/>
          <w:bCs/>
          <w:sz w:val="24"/>
          <w:szCs w:val="24"/>
        </w:rPr>
        <w:t xml:space="preserve">, de dreptul de a-i fi acordat accesul adecvat la drumurile  publice în scopul dezvoltării Proiectului, al utilizării şi al accesului la Unitate, precum şi dreptul de a  </w:t>
      </w:r>
      <w:r w:rsidRPr="005F190B">
        <w:rPr>
          <w:rFonts w:ascii="Times New Roman" w:eastAsia="Times New Roman" w:hAnsi="Times New Roman" w:cs="Times New Roman"/>
          <w:sz w:val="24"/>
          <w:szCs w:val="24"/>
          <w:lang w:val="it-IT"/>
        </w:rPr>
        <w:t>folosi Infrastructura Comună și Infrastructura Exclusivă, cu diligenţa unui bun proprietar, astfel încât să nu degradaze sau deterioreze și, exceptând uzura normală, să o menţină în starea existentă la momentul încheierii prezentului Contract</w:t>
      </w:r>
      <w:r w:rsidRPr="005F190B">
        <w:rPr>
          <w:rFonts w:ascii="Times New Roman" w:eastAsia="Times New Roman" w:hAnsi="Times New Roman" w:cs="Times New Roman"/>
          <w:bCs/>
          <w:sz w:val="24"/>
          <w:szCs w:val="24"/>
        </w:rPr>
        <w:t>.</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sz w:val="24"/>
          <w:szCs w:val="24"/>
        </w:rPr>
      </w:pPr>
      <w:r w:rsidRPr="005F190B">
        <w:rPr>
          <w:rFonts w:ascii="Times New Roman" w:eastAsia="Times New Roman" w:hAnsi="Times New Roman" w:cs="Times New Roman"/>
          <w:sz w:val="24"/>
          <w:szCs w:val="24"/>
          <w:lang w:val="it-IT"/>
        </w:rPr>
        <w:t xml:space="preserve">6.1.3. </w:t>
      </w:r>
      <w:r w:rsidRPr="005F190B">
        <w:rPr>
          <w:rFonts w:ascii="Times New Roman" w:eastAsia="Times New Roman" w:hAnsi="Times New Roman" w:cs="Times New Roman"/>
          <w:bCs/>
          <w:sz w:val="24"/>
          <w:szCs w:val="24"/>
        </w:rPr>
        <w:t xml:space="preserve">De a beneficia de folosinţa şi posesia liniştită şi utilă asupra Terenului şi de a-i fi acordat dreptul adecvat de acces la drumurile publice în scopul dezvoltării investițiilor propuse, al </w:t>
      </w:r>
      <w:proofErr w:type="gramStart"/>
      <w:r w:rsidRPr="005F190B">
        <w:rPr>
          <w:rFonts w:ascii="Times New Roman" w:eastAsia="Times New Roman" w:hAnsi="Times New Roman" w:cs="Times New Roman"/>
          <w:bCs/>
          <w:sz w:val="24"/>
          <w:szCs w:val="24"/>
        </w:rPr>
        <w:t>utilizării şi accesului la</w:t>
      </w:r>
      <w:proofErr w:type="gramEnd"/>
      <w:r w:rsidRPr="005F190B">
        <w:rPr>
          <w:rFonts w:ascii="Times New Roman" w:eastAsia="Times New Roman" w:hAnsi="Times New Roman" w:cs="Times New Roman"/>
          <w:bCs/>
          <w:sz w:val="24"/>
          <w:szCs w:val="24"/>
        </w:rPr>
        <w:t xml:space="preserve"> Teren.</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6.1.4. Rezidentul va avea dreptul preferenţial de a cumpăra Unitatea, astfel cum este </w:t>
      </w:r>
      <w:proofErr w:type="gramStart"/>
      <w:r w:rsidRPr="005F190B">
        <w:rPr>
          <w:rFonts w:ascii="Times New Roman" w:eastAsia="Times New Roman" w:hAnsi="Times New Roman" w:cs="Times New Roman"/>
          <w:sz w:val="24"/>
          <w:szCs w:val="24"/>
        </w:rPr>
        <w:t>prevăzut  în</w:t>
      </w:r>
      <w:proofErr w:type="gramEnd"/>
      <w:r w:rsidRPr="005F190B">
        <w:rPr>
          <w:rFonts w:ascii="Times New Roman" w:eastAsia="Times New Roman" w:hAnsi="Times New Roman" w:cs="Times New Roman"/>
          <w:sz w:val="24"/>
          <w:szCs w:val="24"/>
        </w:rPr>
        <w:t xml:space="preserve"> Legile aplicabile și în Contractul de concesiune, după caz.</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sz w:val="24"/>
          <w:szCs w:val="24"/>
          <w:lang w:val="it-IT"/>
        </w:rPr>
      </w:pPr>
      <w:r w:rsidRPr="005F190B">
        <w:rPr>
          <w:rFonts w:ascii="Times New Roman" w:eastAsia="Times New Roman" w:hAnsi="Times New Roman" w:cs="Times New Roman"/>
          <w:sz w:val="24"/>
          <w:szCs w:val="24"/>
        </w:rPr>
        <w:t xml:space="preserve">6.1.5. </w:t>
      </w:r>
      <w:r w:rsidRPr="005F190B">
        <w:rPr>
          <w:rFonts w:ascii="Times New Roman" w:eastAsia="Times New Roman" w:hAnsi="Times New Roman" w:cs="Times New Roman"/>
          <w:bCs/>
          <w:sz w:val="24"/>
          <w:szCs w:val="24"/>
          <w:lang w:val="it-IT"/>
        </w:rPr>
        <w:t>De a beneficia de scutirile de la plata impozitelor pe clădiri şi pe terenuri, după caz, potrivit Codului Fiscal, precum și de alte facilități prevăzute de Legile aplicabile, în conformitate cu procedurile prevăzute de acestea, OUG nr. 112/2022 și Legile care reglementează procedurile privind ajutoarele de stat, după caz.</w:t>
      </w:r>
    </w:p>
    <w:p w:rsidR="005F190B" w:rsidRPr="005F190B" w:rsidRDefault="005F190B" w:rsidP="005F190B">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val="it-IT"/>
        </w:rPr>
      </w:pPr>
      <w:r w:rsidRPr="005F190B">
        <w:rPr>
          <w:rFonts w:ascii="Times New Roman" w:eastAsia="Times New Roman" w:hAnsi="Times New Roman" w:cs="Times New Roman"/>
          <w:bCs/>
          <w:sz w:val="24"/>
          <w:szCs w:val="24"/>
          <w:lang w:val="it-IT"/>
        </w:rPr>
        <w:t>6.1.6. De a fi notificat în legătură cu orice modificare preconizată a Regulamentului și a oricăror altor reglementări care vor fi emise de către Administrator.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iCs/>
          <w:sz w:val="24"/>
          <w:szCs w:val="24"/>
        </w:rPr>
      </w:pPr>
      <w:r w:rsidRPr="005F190B">
        <w:rPr>
          <w:rFonts w:ascii="Times New Roman" w:eastAsia="Times New Roman" w:hAnsi="Times New Roman" w:cs="Times New Roman"/>
          <w:b/>
          <w:sz w:val="24"/>
          <w:szCs w:val="24"/>
        </w:rPr>
        <w:t>6.2. Administratorul</w:t>
      </w:r>
      <w:r w:rsidRPr="005F190B">
        <w:rPr>
          <w:rFonts w:ascii="Times New Roman" w:eastAsia="Times New Roman" w:hAnsi="Times New Roman" w:cs="Times New Roman"/>
          <w:b/>
          <w:iCs/>
          <w:sz w:val="24"/>
          <w:szCs w:val="24"/>
        </w:rPr>
        <w:t xml:space="preserve"> are următoarele drepturi: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6.2.1. De a încasa Taxa de Administrare şi orice alte sume de bani datorate de către Rezident, precum şi penalităţile de întârziere aferente, după caz.</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it-IT"/>
        </w:rPr>
        <w:t xml:space="preserve">6.2.2. </w:t>
      </w:r>
      <w:r w:rsidRPr="005F190B">
        <w:rPr>
          <w:rFonts w:ascii="Times New Roman" w:eastAsia="Times New Roman" w:hAnsi="Times New Roman" w:cs="Times New Roman"/>
          <w:noProof/>
          <w:sz w:val="24"/>
          <w:szCs w:val="24"/>
          <w:lang w:val="it-IT"/>
        </w:rPr>
        <w:t xml:space="preserve">De a </w:t>
      </w:r>
      <w:r w:rsidRPr="005F190B">
        <w:rPr>
          <w:rFonts w:ascii="Times New Roman" w:eastAsia="Times New Roman" w:hAnsi="Times New Roman" w:cs="Times New Roman"/>
          <w:noProof/>
          <w:sz w:val="24"/>
          <w:szCs w:val="24"/>
          <w:lang w:val="fr-FR"/>
        </w:rPr>
        <w:t>emite regulamente obligatorii pentru rezidenţii Parcului de Specializare Inteligentă, inclusiv pentru Rezident, în activitatea de gestionare şi de administrare a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fr-FR"/>
        </w:rPr>
        <w:t xml:space="preserve">6.2.3. </w:t>
      </w:r>
      <w:r w:rsidRPr="005F190B">
        <w:rPr>
          <w:rFonts w:ascii="Times New Roman" w:eastAsia="Times New Roman" w:hAnsi="Times New Roman" w:cs="Times New Roman"/>
          <w:sz w:val="24"/>
          <w:szCs w:val="24"/>
          <w:lang w:val="it-IT"/>
        </w:rPr>
        <w:t>De a inspecta Unitatea, de a verifica stadiul şi modul de realizare a investițiilor propuse şi modul de respectare a obligaţiilor asumate de către Rezident prin prezentul Contract.</w:t>
      </w:r>
      <w:r w:rsidRPr="005F190B">
        <w:rPr>
          <w:rFonts w:ascii="Times New Roman" w:eastAsia="Times New Roman" w:hAnsi="Times New Roman" w:cs="Times New Roman"/>
          <w:sz w:val="24"/>
          <w:szCs w:val="24"/>
        </w:rPr>
        <w:t xml:space="preserv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Rezidentul </w:t>
      </w:r>
      <w:proofErr w:type="gramStart"/>
      <w:r w:rsidRPr="005F190B">
        <w:rPr>
          <w:rFonts w:ascii="Times New Roman" w:eastAsia="Times New Roman" w:hAnsi="Times New Roman" w:cs="Times New Roman"/>
          <w:sz w:val="24"/>
          <w:szCs w:val="24"/>
        </w:rPr>
        <w:t>va</w:t>
      </w:r>
      <w:proofErr w:type="gramEnd"/>
      <w:r w:rsidRPr="005F190B">
        <w:rPr>
          <w:rFonts w:ascii="Times New Roman" w:eastAsia="Times New Roman" w:hAnsi="Times New Roman" w:cs="Times New Roman"/>
          <w:sz w:val="24"/>
          <w:szCs w:val="24"/>
        </w:rPr>
        <w:t xml:space="preserve"> fi informat în scris cu cel puţin 3 zile lucrătoare înainte de inspecție. Respectivele inspecţii vor fi realizate la ore rezonabile (în timpul zilelor lucrătoare) şi pe o durată de timp rezonabilă, în strictă legătură cu aspectele și zonele Unității și ale Construcțiilor, care trebuie inspectate, în mod rezonabil, în scopul prevăzut în prezentul Articol 6.2.3. Rezidentul are dreptul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limiteze orice inspecție care ar putea afecta desfășurarea activității acestuia sau care ar privi zone sau aspecte care pot fi considerate de către Rezident drept confidențiale sau chestiuni ce țin de siguranță și securitate.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sz w:val="24"/>
          <w:szCs w:val="24"/>
        </w:rPr>
      </w:pPr>
      <w:r w:rsidRPr="005F190B">
        <w:rPr>
          <w:rFonts w:ascii="Times New Roman" w:eastAsia="Times New Roman" w:hAnsi="Times New Roman" w:cs="Times New Roman"/>
          <w:bCs/>
          <w:sz w:val="24"/>
          <w:szCs w:val="24"/>
          <w:lang w:val="it-IT"/>
        </w:rPr>
        <w:t xml:space="preserve">6.2.4. </w:t>
      </w:r>
      <w:r w:rsidRPr="005F190B">
        <w:rPr>
          <w:rFonts w:ascii="Times New Roman" w:eastAsia="Times New Roman" w:hAnsi="Times New Roman" w:cs="Times New Roman"/>
          <w:bCs/>
          <w:sz w:val="24"/>
          <w:szCs w:val="24"/>
        </w:rPr>
        <w:t>Pentru evitarea oricărei dificultăți de interpretare, părțile la acest Contract au, în raport cu obiectul prezentului Contract, toate celelalte drepturi prevăzute de Legile aplicabile și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fr-FR"/>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fr-FR"/>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rPr>
      </w:pPr>
      <w:r w:rsidRPr="005F190B">
        <w:rPr>
          <w:rFonts w:ascii="Times New Roman" w:eastAsia="Times New Roman" w:hAnsi="Times New Roman" w:cs="Times New Roman"/>
          <w:b/>
          <w:bCs/>
          <w:sz w:val="24"/>
          <w:szCs w:val="24"/>
        </w:rPr>
        <w:t>Art. VII. OBLIGAŢIILE PĂR</w:t>
      </w:r>
      <w:r w:rsidRPr="005F190B">
        <w:rPr>
          <w:rFonts w:ascii="Times New Roman" w:eastAsia="Times New Roman" w:hAnsi="Times New Roman" w:cs="Times New Roman"/>
          <w:b/>
          <w:sz w:val="24"/>
          <w:szCs w:val="24"/>
        </w:rPr>
        <w:t>Ţ</w:t>
      </w:r>
      <w:r w:rsidRPr="005F190B">
        <w:rPr>
          <w:rFonts w:ascii="Times New Roman" w:eastAsia="Times New Roman" w:hAnsi="Times New Roman" w:cs="Times New Roman"/>
          <w:b/>
          <w:bCs/>
          <w:sz w:val="24"/>
          <w:szCs w:val="24"/>
        </w:rPr>
        <w:t>ILOR</w:t>
      </w: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iCs/>
          <w:sz w:val="24"/>
          <w:szCs w:val="24"/>
        </w:rPr>
      </w:pPr>
      <w:r w:rsidRPr="005F190B">
        <w:rPr>
          <w:rFonts w:ascii="Times New Roman" w:eastAsia="Times New Roman" w:hAnsi="Times New Roman" w:cs="Times New Roman"/>
          <w:b/>
          <w:sz w:val="24"/>
          <w:szCs w:val="24"/>
        </w:rPr>
        <w:t xml:space="preserve">7.1. </w:t>
      </w:r>
      <w:r w:rsidRPr="005F190B">
        <w:rPr>
          <w:rFonts w:ascii="Times New Roman" w:eastAsia="Times New Roman" w:hAnsi="Times New Roman" w:cs="Times New Roman"/>
          <w:b/>
          <w:iCs/>
          <w:sz w:val="24"/>
          <w:szCs w:val="24"/>
        </w:rPr>
        <w:t>Rezidentul are urm</w:t>
      </w:r>
      <w:r w:rsidRPr="005F190B">
        <w:rPr>
          <w:rFonts w:ascii="Times New Roman" w:eastAsia="Times New Roman" w:hAnsi="Times New Roman" w:cs="Times New Roman"/>
          <w:b/>
          <w:sz w:val="24"/>
          <w:szCs w:val="24"/>
        </w:rPr>
        <w:t>ă</w:t>
      </w:r>
      <w:r w:rsidRPr="005F190B">
        <w:rPr>
          <w:rFonts w:ascii="Times New Roman" w:eastAsia="Times New Roman" w:hAnsi="Times New Roman" w:cs="Times New Roman"/>
          <w:b/>
          <w:iCs/>
          <w:sz w:val="24"/>
          <w:szCs w:val="24"/>
        </w:rPr>
        <w:t xml:space="preserve">toarele obligaţii: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
          <w:iCs/>
          <w:sz w:val="24"/>
          <w:szCs w:val="24"/>
        </w:rPr>
      </w:pPr>
      <w:r w:rsidRPr="005F190B">
        <w:rPr>
          <w:rFonts w:ascii="Times New Roman" w:eastAsia="Times New Roman" w:hAnsi="Times New Roman" w:cs="Times New Roman"/>
          <w:sz w:val="24"/>
          <w:szCs w:val="24"/>
          <w:lang w:val="it-IT"/>
        </w:rPr>
        <w:t xml:space="preserve">7.1.1. Să </w:t>
      </w:r>
      <w:r w:rsidRPr="005F190B">
        <w:rPr>
          <w:rFonts w:ascii="Times New Roman" w:eastAsia="Times New Roman" w:hAnsi="Times New Roman" w:cs="Times New Roman"/>
          <w:sz w:val="24"/>
          <w:szCs w:val="24"/>
        </w:rPr>
        <w:t>folosească Infrastructura Comună și Infrastructura Exclusivă, după caz, cu diligenţa unui bun proprietar, să nu le degradeze sau deterioreze, astfel încât, cu excepţia uzurii normale, să le menţină în starea existentă la momentul încheierii prezentului Contract</w:t>
      </w:r>
      <w:r w:rsidRPr="005F190B">
        <w:rPr>
          <w:rFonts w:ascii="Times New Roman" w:eastAsia="Times New Roman" w:hAnsi="Times New Roman" w:cs="Times New Roman"/>
          <w:sz w:val="24"/>
          <w:szCs w:val="24"/>
          <w:lang w:val="it-IT"/>
        </w:rPr>
        <w:t>, precum și cu respectarea prezentul Contract, a Legii, a Regulamentului și a altor regulamente obligatorii adoptate de către Administrator în conformitate cu Legea și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 xml:space="preserve">7.1.2. </w:t>
      </w:r>
      <w:r w:rsidRPr="005F190B">
        <w:rPr>
          <w:rFonts w:ascii="Times New Roman" w:eastAsia="Times New Roman" w:hAnsi="Times New Roman" w:cs="Times New Roman"/>
          <w:sz w:val="24"/>
          <w:szCs w:val="24"/>
        </w:rPr>
        <w:t xml:space="preserve">Până la expirarea, rezilierea sau încetarea în orice mod a prezentului Contract, să nu cesioneze terţilor, total sau parţial, </w:t>
      </w:r>
      <w:r w:rsidRPr="005F190B">
        <w:rPr>
          <w:rFonts w:ascii="Times New Roman" w:eastAsia="Times New Roman" w:hAnsi="Times New Roman" w:cs="Times New Roman"/>
          <w:sz w:val="24"/>
          <w:szCs w:val="24"/>
          <w:lang w:val="it-IT"/>
        </w:rPr>
        <w:t>dreptul de folosinţă asupra Infrastructurii Comune și Infrastructurii Exclusive și să nu schimbe destinaţia sau natura activităţii/activităţilor desfăşurate pe Unitate, altfel decât în condițiile prevăzute în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7.1.3.</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sz w:val="24"/>
          <w:szCs w:val="24"/>
          <w:lang w:val="it-IT"/>
        </w:rPr>
        <w:t>Să desfăşoare în Parcul de Specializare Inteligentă exclusiv activităţile autorizate și acceptate de către Administrator conform punctului 1.2 din regulament și a prevederilor OUG nr. 112/2022.</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7.1.4. Să plătească Taxa de Administrare şi orice alte eventuale sume de bani datorate Administratorului în temeiul prezentului Contract, inclusiv penalităţile aferente, în cuantumul şi la termenele prevăzute la Art.V.</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7.1.5. Pe tot parcursul executării lucrărilor de construcţie destinate realizării Proiectului, precum şi pe întreaga Durată, Rezidentul va păstra integritatea spaţiilor comune din incinta Parcului de Specializare Inteligentă, precum căile comune de acces, spaţiile verzi etc.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7.1.6. În cazul producerii unor pagube din culpa Rezidentului, acesta va răspunde față de persoanele care au suferit un prejudiciu din cauza acestuia, în concordanță cu dispozițiile Legilor aplicabile.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7.1.7. Să obţină toate avizele şi autorizaţiile prevăzute în legislaţia în vigoare pentru desfăşurarea activităţii.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7.1.8. Toate cheltuielile necesare pentru realizarea Proiectului vor fi suportate în întregime de către Rezident, inclusiv toate taxele legale pentru obţinerea autorizaţiei de construire şi a avizelor necesare.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7.1.9. Să respecte toate obligaţiile privind cerințele tehnice prevăzute de legislaţia în vigoare privind protecţia mediului, inclusiv cele prevăzute în Anexa reprezentată de Declaraţia privind </w:t>
      </w:r>
      <w:r w:rsidRPr="005F190B">
        <w:rPr>
          <w:rFonts w:ascii="Times New Roman" w:eastAsia="Times New Roman" w:hAnsi="Times New Roman" w:cs="Times New Roman"/>
          <w:sz w:val="24"/>
          <w:szCs w:val="24"/>
          <w:lang w:val="it-IT"/>
        </w:rPr>
        <w:lastRenderedPageBreak/>
        <w:t>problemele de mediu (</w:t>
      </w:r>
      <w:r w:rsidRPr="005F190B">
        <w:rPr>
          <w:rFonts w:ascii="Times New Roman" w:eastAsia="Times New Roman" w:hAnsi="Times New Roman" w:cs="Times New Roman"/>
          <w:b/>
          <w:sz w:val="24"/>
          <w:szCs w:val="24"/>
          <w:lang w:val="it-IT"/>
        </w:rPr>
        <w:t>Anexa 6</w:t>
      </w:r>
      <w:r w:rsidRPr="005F190B">
        <w:rPr>
          <w:rFonts w:ascii="Times New Roman" w:eastAsia="Times New Roman" w:hAnsi="Times New Roman" w:cs="Times New Roman"/>
          <w:sz w:val="24"/>
          <w:szCs w:val="24"/>
          <w:lang w:val="it-IT"/>
        </w:rPr>
        <w:t xml:space="preserve">), precum şi cele privind acordul rezidenţilor vecini pentru funcţionarea Unităţii, în măsura în care acesta este necesar </w:t>
      </w:r>
      <w:r w:rsidRPr="005F190B">
        <w:rPr>
          <w:rFonts w:ascii="Times New Roman" w:eastAsia="Times New Roman" w:hAnsi="Times New Roman" w:cs="Times New Roman"/>
          <w:sz w:val="24"/>
          <w:szCs w:val="24"/>
        </w:rPr>
        <w:t xml:space="preserve">în conformitate cu </w:t>
      </w:r>
      <w:r w:rsidRPr="005F190B">
        <w:rPr>
          <w:rFonts w:ascii="Times New Roman" w:eastAsia="Times New Roman" w:hAnsi="Times New Roman" w:cs="Times New Roman"/>
          <w:sz w:val="24"/>
          <w:szCs w:val="24"/>
          <w:lang w:val="it-IT"/>
        </w:rPr>
        <w:t>Legile aplicabile.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7.1.10. Să respecte normele de protecţie a muncii şi P.S.I. în desfăşurarea activităţii proprii pentru care este autorizat.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7.1.11. Să nu efectueze niciun fel de modificări asupra Infrastructurii, exceptând lucrările necesare finalizării și operării investiţiei.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it-IT"/>
        </w:rPr>
        <w:t xml:space="preserve">7.1.12. </w:t>
      </w:r>
      <w:r w:rsidRPr="005F190B">
        <w:rPr>
          <w:rFonts w:ascii="Times New Roman" w:eastAsia="Times New Roman" w:hAnsi="Times New Roman" w:cs="Times New Roman"/>
          <w:sz w:val="24"/>
          <w:szCs w:val="24"/>
          <w:lang w:val="fr-FR"/>
        </w:rPr>
        <w:t>Să respecte regulile de circulaţie în cadrul Parcului de Specializare Inteligentă, elaborate de Administrator, în concordanță cu Legile aplicabile și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7.1.13. Să respecte orice alte obligaţii derivând din regulamentele elaborate de către Administrator, în condordanță cu Legile aplicabile și prezentul Contract, şi care sunt aplicabile raporturilor juridice născute între rezidenţi şi Administrator.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7.1.14. </w:t>
      </w:r>
      <w:proofErr w:type="gramStart"/>
      <w:r w:rsidRPr="005F190B">
        <w:rPr>
          <w:rFonts w:ascii="Times New Roman" w:eastAsia="Times New Roman" w:hAnsi="Times New Roman" w:cs="Times New Roman"/>
          <w:sz w:val="24"/>
          <w:szCs w:val="24"/>
        </w:rPr>
        <w:t xml:space="preserve">Să execute din fonduri proprii lucrările de racordare la reţelele tehnico-edilitare de la limitele Unităţii la locaţiile specificate şi să plătească, la scadenţă, contravaloarea </w:t>
      </w:r>
      <w:r w:rsidRPr="005F190B">
        <w:rPr>
          <w:rFonts w:ascii="Times New Roman" w:eastAsia="Times New Roman" w:hAnsi="Times New Roman" w:cs="Times New Roman"/>
          <w:sz w:val="24"/>
          <w:szCs w:val="24"/>
          <w:lang w:val="it-IT"/>
        </w:rPr>
        <w:t>serviciilor de care Rezidentul beneficiază în mod direct şi exclusiv şi care pot avea ca obiect (dar fără a fi limitate la) furnizarea apei, a energiei electrice, a serviciilor de canalizare şi de furnizare a altor utilităţi şi/ori contravaloarea altor cheltuieli de mentenanţă comune şi/sau individuale, după caz, conform prezentului Contract şi/sau contractelor de furnizare/de prestare a serviciilor de utilităţi încheiate în nume propriu de către Rezident cu proprii furnizori/operatori de servicii autorizaţi și/sau cu Administratorul, toate în concordanță cu necesitățile exprese ale Rezidentului.</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7.1.15. Să execute din fondurile proprii lucrările de amenajare pentru suprafaţa de teren neconstruită.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fr-FR"/>
        </w:rPr>
        <w:t xml:space="preserve">7.1.16. </w:t>
      </w:r>
      <w:r w:rsidRPr="005F190B">
        <w:rPr>
          <w:rFonts w:ascii="Times New Roman" w:eastAsia="Times New Roman" w:hAnsi="Times New Roman" w:cs="Times New Roman"/>
          <w:sz w:val="24"/>
          <w:szCs w:val="24"/>
          <w:lang w:val="it-IT"/>
        </w:rPr>
        <w:t>Să evite împiedicarea sau tulburarea folosinţei unităților de către proprietarii sau deţinătorii unităţilor învecinate.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7.1.17. </w:t>
      </w:r>
      <w:r w:rsidRPr="005F190B">
        <w:rPr>
          <w:rFonts w:ascii="Times New Roman" w:eastAsia="Times New Roman" w:hAnsi="Times New Roman" w:cs="Times New Roman"/>
          <w:sz w:val="24"/>
          <w:szCs w:val="24"/>
        </w:rPr>
        <w:t xml:space="preserve">În situaţia în care Rezidentul a cumpărat Unitatea </w:t>
      </w:r>
      <w:r w:rsidRPr="005F190B">
        <w:rPr>
          <w:rFonts w:ascii="Times New Roman" w:eastAsia="Times New Roman" w:hAnsi="Times New Roman" w:cs="Times New Roman"/>
          <w:sz w:val="24"/>
          <w:szCs w:val="24"/>
          <w:lang w:val="it-IT"/>
        </w:rPr>
        <w:t>conform termenilor şi condiţiilor din Contractul de concesiune,  va încheia cu Administratorul concomitent cu data transmiterii dreptului de proprietate asupra Unităţii, un nou contract de administrare şi de prestări servicii conexe, având conținutul-cadru anexă la Regulament.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 xml:space="preserve">7.1.18. </w:t>
      </w:r>
      <w:r w:rsidRPr="005F190B">
        <w:rPr>
          <w:rFonts w:ascii="Times New Roman" w:eastAsia="Times New Roman" w:hAnsi="Times New Roman" w:cs="Times New Roman"/>
          <w:sz w:val="24"/>
          <w:szCs w:val="24"/>
        </w:rPr>
        <w:t xml:space="preserve">Neprezentarea Rezidentului, în termen de 15 (cincisprezece) zile de la cumpărarea Unității, la administraţia Parcului de Specializare Inteligentă în vederea semnării contractului de administrare prevăzut la Art. 7.1.17. </w:t>
      </w:r>
      <w:proofErr w:type="gramStart"/>
      <w:r w:rsidRPr="005F190B">
        <w:rPr>
          <w:rFonts w:ascii="Times New Roman" w:eastAsia="Times New Roman" w:hAnsi="Times New Roman" w:cs="Times New Roman"/>
          <w:sz w:val="24"/>
          <w:szCs w:val="24"/>
        </w:rPr>
        <w:t>de</w:t>
      </w:r>
      <w:proofErr w:type="gramEnd"/>
      <w:r w:rsidRPr="005F190B">
        <w:rPr>
          <w:rFonts w:ascii="Times New Roman" w:eastAsia="Times New Roman" w:hAnsi="Times New Roman" w:cs="Times New Roman"/>
          <w:sz w:val="24"/>
          <w:szCs w:val="24"/>
        </w:rPr>
        <w:t xml:space="preserve"> mai sus, atrage dupa sine plata de către proprietar către Administrator a unor penalități în valoare de 300 Euro/zi lucrătoare de întârziere şi poate duce la pierderea facilităţilor specifice funcţionării în cadrul Parcului de Specializare Inteligentă, facilităţi de care beneficiază sau ar putea beneficia, dacă astfel este prevăzut de Legile aplicabile. Penalitățile vor fi calculate până la data încheierii contractului de administrare menționat, cu Administratorul.</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 xml:space="preserve">7.1.19. </w:t>
      </w:r>
      <w:r w:rsidRPr="005F190B">
        <w:rPr>
          <w:rFonts w:ascii="Times New Roman" w:eastAsia="Times New Roman" w:hAnsi="Times New Roman" w:cs="Times New Roman"/>
          <w:sz w:val="24"/>
          <w:szCs w:val="24"/>
        </w:rPr>
        <w:t xml:space="preserve">Rezidentul are obligația de a nu cesiona terţilor, total sau parţial, drepturile și obligațiile constituite în favoarea </w:t>
      </w:r>
      <w:proofErr w:type="gramStart"/>
      <w:r w:rsidRPr="005F190B">
        <w:rPr>
          <w:rFonts w:ascii="Times New Roman" w:eastAsia="Times New Roman" w:hAnsi="Times New Roman" w:cs="Times New Roman"/>
          <w:sz w:val="24"/>
          <w:szCs w:val="24"/>
        </w:rPr>
        <w:t>sa</w:t>
      </w:r>
      <w:proofErr w:type="gramEnd"/>
      <w:r w:rsidRPr="005F190B">
        <w:rPr>
          <w:rFonts w:ascii="Times New Roman" w:eastAsia="Times New Roman" w:hAnsi="Times New Roman" w:cs="Times New Roman"/>
          <w:sz w:val="24"/>
          <w:szCs w:val="24"/>
        </w:rPr>
        <w:t xml:space="preserve"> prin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iCs/>
          <w:sz w:val="24"/>
          <w:szCs w:val="24"/>
        </w:rPr>
      </w:pPr>
      <w:r w:rsidRPr="005F190B">
        <w:rPr>
          <w:rFonts w:ascii="Times New Roman" w:eastAsia="Times New Roman" w:hAnsi="Times New Roman" w:cs="Times New Roman"/>
          <w:b/>
          <w:sz w:val="24"/>
          <w:szCs w:val="24"/>
        </w:rPr>
        <w:t>7.2. Administratorul</w:t>
      </w:r>
      <w:r w:rsidRPr="005F190B">
        <w:rPr>
          <w:rFonts w:ascii="Times New Roman" w:eastAsia="Times New Roman" w:hAnsi="Times New Roman" w:cs="Times New Roman"/>
          <w:b/>
          <w:iCs/>
          <w:sz w:val="24"/>
          <w:szCs w:val="24"/>
        </w:rPr>
        <w:t xml:space="preserve"> are următoarele obligaţii: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i/>
          <w:iCs/>
          <w:sz w:val="24"/>
          <w:szCs w:val="24"/>
          <w:lang w:val="it-IT"/>
        </w:rPr>
      </w:pPr>
      <w:r w:rsidRPr="005F190B">
        <w:rPr>
          <w:rFonts w:ascii="Times New Roman" w:eastAsia="Times New Roman" w:hAnsi="Times New Roman" w:cs="Times New Roman"/>
          <w:sz w:val="24"/>
          <w:szCs w:val="24"/>
          <w:lang w:val="it-IT"/>
        </w:rPr>
        <w:t xml:space="preserve">7.2.1. </w:t>
      </w:r>
      <w:r w:rsidRPr="005F190B">
        <w:rPr>
          <w:rFonts w:ascii="Times New Roman" w:eastAsia="Times New Roman" w:hAnsi="Times New Roman" w:cs="Times New Roman"/>
          <w:sz w:val="24"/>
          <w:szCs w:val="24"/>
        </w:rPr>
        <w:t xml:space="preserve">Să asigure și să susțină în mod deplin și să nu deranjeze sau să nu împiedice în </w:t>
      </w:r>
      <w:proofErr w:type="gramStart"/>
      <w:r w:rsidRPr="005F190B">
        <w:rPr>
          <w:rFonts w:ascii="Times New Roman" w:eastAsia="Times New Roman" w:hAnsi="Times New Roman" w:cs="Times New Roman"/>
          <w:sz w:val="24"/>
          <w:szCs w:val="24"/>
        </w:rPr>
        <w:t>orice  mod</w:t>
      </w:r>
      <w:proofErr w:type="gramEnd"/>
      <w:r w:rsidRPr="005F190B">
        <w:rPr>
          <w:rFonts w:ascii="Times New Roman" w:eastAsia="Times New Roman" w:hAnsi="Times New Roman" w:cs="Times New Roman"/>
          <w:sz w:val="24"/>
          <w:szCs w:val="24"/>
        </w:rPr>
        <w:t xml:space="preserve"> exercitarea de către Rezident a drepturilor sale născute din prezentul Contract și din Contractul de concesiune.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7.2.2. Să-i asigure Rezidentului accesul continuu, direct, deplin şi neîngrădit de la Unitate la reţeaua de drumuri publice, corespunzătoare transportului cu autovehicule de orice tip, precum și la toate drumurile de acces din cadrul Parcului de Specializare Inteligentă (cu excepția celor situate în interiorul unităţilor folosite/deţinute in mod exclusiv de alţi rezidenţi ai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7.2.3. Să asigure Rezidentului accesul către sau de la Proiectul propus şi realizat atât pentru personalul propriu, cât şi pentru mijloacele proprii de transport.</w:t>
      </w:r>
    </w:p>
    <w:p w:rsidR="005F190B" w:rsidRPr="005F190B" w:rsidRDefault="005F190B" w:rsidP="005F190B">
      <w:pPr>
        <w:spacing w:after="0" w:line="240" w:lineRule="auto"/>
        <w:jc w:val="both"/>
        <w:rPr>
          <w:rFonts w:ascii="Times New Roman" w:eastAsia="Times New Roman" w:hAnsi="Times New Roman" w:cs="Times New Roman"/>
          <w:b/>
          <w:sz w:val="24"/>
          <w:szCs w:val="24"/>
          <w:lang w:val="fr-FR"/>
        </w:rPr>
      </w:pPr>
      <w:r w:rsidRPr="005F190B">
        <w:rPr>
          <w:rFonts w:ascii="Times New Roman" w:eastAsia="Times New Roman" w:hAnsi="Times New Roman" w:cs="Times New Roman"/>
          <w:sz w:val="24"/>
          <w:szCs w:val="24"/>
          <w:lang w:val="fr-FR"/>
        </w:rPr>
        <w:lastRenderedPageBreak/>
        <w:t xml:space="preserve">7.2.4. Să asigure posibilitatea de conectare a Rezidentului la reţelele de utiliţăti publice existente (apă, canalizare, electricitate, etc) la limitele Unității. </w:t>
      </w:r>
    </w:p>
    <w:p w:rsidR="005F190B" w:rsidRPr="005F190B" w:rsidRDefault="005F190B" w:rsidP="005F190B">
      <w:pPr>
        <w:spacing w:after="0" w:line="240" w:lineRule="auto"/>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7.2.5. Să depună diligenţele necesare finalizării lucrărilor de introducere a reţelei de utilităţi publice, executate de către Fondator.</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7.2.6. Administratorul va asigura accesul operaţional permanent al Rezidentului la Unitate.</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7.2.7. Să încheie, numai cu respectarea Legilor în vigoare, contracte comerciale cu furnizorii primari de utilităţi, şi să îşi execute în mod corespunzător obligaţiile derivând din acestea, exceptând situaţiile în care actele normative în vigoare impun încheierea acestor contracte direct cu Rezidentul, în numele şi pe seama acestuia.</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7.2.8. Să nu permită, respectiv să se asigure că nu este prejudiciat dreptul Rezidentului să folosească Infrastructura Comună și Infrastructura Exclusivă.</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fr-FR"/>
        </w:rPr>
        <w:t xml:space="preserve">7.2.9. </w:t>
      </w:r>
      <w:r w:rsidRPr="005F190B">
        <w:rPr>
          <w:rFonts w:ascii="Times New Roman" w:eastAsia="Times New Roman" w:hAnsi="Times New Roman" w:cs="Times New Roman"/>
          <w:sz w:val="24"/>
          <w:szCs w:val="24"/>
          <w:lang w:val="it-IT"/>
        </w:rPr>
        <w:t>Să-l informeze pe Rezident cu privire la iminenta începere a oricărei lucrări la Infrastructura Comună și Infrastructura Exclusivă, cu cel puţin 15 zile anterioare datei execuţiei, exceptând cazurile de avarie sau cele care impun intervenţia urgentă a Administratorului şi/sau a prestatorului de servicii/furnizorului de utilităţi, situaţie în care Administratorul îl va anunţa pe Rezident imediat, prin orice mijloc de comunicare (e-mail, fax, telefon).</w:t>
      </w:r>
    </w:p>
    <w:p w:rsidR="005F190B" w:rsidRPr="005F190B" w:rsidRDefault="005F190B" w:rsidP="005F190B">
      <w:pPr>
        <w:spacing w:after="0" w:line="240" w:lineRule="auto"/>
        <w:jc w:val="both"/>
        <w:rPr>
          <w:rFonts w:ascii="Times New Roman" w:eastAsia="Times New Roman" w:hAnsi="Times New Roman" w:cs="Times New Roman"/>
          <w:sz w:val="24"/>
          <w:szCs w:val="24"/>
          <w:lang w:val="fr-FR"/>
        </w:rPr>
      </w:pPr>
      <w:r w:rsidRPr="005F190B">
        <w:rPr>
          <w:rFonts w:ascii="Times New Roman" w:eastAsia="Times New Roman" w:hAnsi="Times New Roman" w:cs="Times New Roman"/>
          <w:sz w:val="24"/>
          <w:szCs w:val="24"/>
          <w:lang w:val="fr-FR"/>
        </w:rPr>
        <w:t xml:space="preserve">7.2.10. </w:t>
      </w:r>
      <w:r w:rsidRPr="005F190B">
        <w:rPr>
          <w:rFonts w:ascii="Times New Roman" w:eastAsia="Times New Roman" w:hAnsi="Times New Roman" w:cs="Times New Roman"/>
          <w:sz w:val="24"/>
          <w:szCs w:val="24"/>
          <w:lang w:val="it-IT"/>
        </w:rPr>
        <w:t>Să-l informeze pe Rezident cu privire la execuţia unor lucrări care i-au fost comunicate şi care vor fi executate de către rezidenţii Parcului de Specializare Inteligentă.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 xml:space="preserve">7.2.11. </w:t>
      </w:r>
      <w:r w:rsidRPr="005F190B">
        <w:rPr>
          <w:rFonts w:ascii="Times New Roman" w:eastAsia="Times New Roman" w:hAnsi="Times New Roman" w:cs="Times New Roman"/>
          <w:sz w:val="24"/>
          <w:szCs w:val="24"/>
        </w:rPr>
        <w:t xml:space="preserve">Să monitorizeze şi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întreprindă demersurile necesare către furnizorii de utilităţi în vederea efectuării întreţinerii şi reparaţiilor la infrastructura de utilităţi aflată în exploatarea/administrarea/proprietatea exclusivă a acestora.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fr-FR"/>
        </w:rPr>
        <w:t xml:space="preserve">7.2.12. </w:t>
      </w:r>
      <w:proofErr w:type="gramStart"/>
      <w:r w:rsidRPr="005F190B">
        <w:rPr>
          <w:rFonts w:ascii="Times New Roman" w:eastAsia="Times New Roman" w:hAnsi="Times New Roman" w:cs="Times New Roman"/>
          <w:sz w:val="24"/>
          <w:szCs w:val="24"/>
        </w:rPr>
        <w:t>Să respecte şi să monitorizeze respectarea întocmai a principiilor referitoare la egalitatea de tratament pentru toţi rezidenţii Parcului de Specializare Inteligentă, la neimplicarea Administratorului în practici abuzive împotriva rezidenţilor Parcului de Specializare Inteligentă, la obligativitatea respectării de către rezidenţii Parcului de Specializare Inteligentă a regulamentelor interne, precum şi a principiului referitor la stimularea constituirii de noi locuri de muncă în vederea valorificării potenţialului uman local sau regional.</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7.2.13.</w:t>
      </w:r>
      <w:r w:rsidRPr="005F190B">
        <w:rPr>
          <w:rFonts w:ascii="Times New Roman" w:eastAsia="Times New Roman" w:hAnsi="Times New Roman" w:cs="Times New Roman"/>
          <w:sz w:val="24"/>
          <w:szCs w:val="24"/>
        </w:rPr>
        <w:t xml:space="preserve"> Să efectueze lucrările şi serviciile de mentenanţă, reparaţii şi/sau modernizări, după caz, asupra Infrastructurii Comune și Infrastructurii Exclusive, astfel încât să asigure Rezidentului folosinţa normală asupra Unităţii, Infrastructurii Comune și Infrastructurii Exclusive.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fr-FR"/>
        </w:rPr>
        <w:t xml:space="preserve">7.2.14. </w:t>
      </w:r>
      <w:r w:rsidRPr="005F190B">
        <w:rPr>
          <w:rFonts w:ascii="Times New Roman" w:eastAsia="Times New Roman" w:hAnsi="Times New Roman" w:cs="Times New Roman"/>
          <w:sz w:val="24"/>
          <w:szCs w:val="24"/>
        </w:rPr>
        <w:t>Să nu execute nicio lucrare sau activitate în interiorul Parcului de Specializare Inteligentă care ar afecta, perturba sau limita în orice mod drepturile constituite în favoarea Rezidentului în baza prezentului Contract și a Contractului de concesiune, exceptând lucrările de intervenţie cu caracter urgent sau cele de mentenanţă necesare.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 xml:space="preserve">7.2.15. </w:t>
      </w:r>
      <w:r w:rsidRPr="005F190B">
        <w:rPr>
          <w:rFonts w:ascii="Times New Roman" w:eastAsia="Times New Roman" w:hAnsi="Times New Roman" w:cs="Times New Roman"/>
          <w:sz w:val="24"/>
          <w:szCs w:val="24"/>
        </w:rPr>
        <w:t xml:space="preserve">Să furnizeze la timp şi în mod corespunzător serviciile în conformitate </w:t>
      </w:r>
      <w:proofErr w:type="gramStart"/>
      <w:r w:rsidRPr="005F190B">
        <w:rPr>
          <w:rFonts w:ascii="Times New Roman" w:eastAsia="Times New Roman" w:hAnsi="Times New Roman" w:cs="Times New Roman"/>
          <w:sz w:val="24"/>
          <w:szCs w:val="24"/>
        </w:rPr>
        <w:t>cu  Legile</w:t>
      </w:r>
      <w:proofErr w:type="gramEnd"/>
      <w:r w:rsidRPr="005F190B">
        <w:rPr>
          <w:rFonts w:ascii="Times New Roman" w:eastAsia="Times New Roman" w:hAnsi="Times New Roman" w:cs="Times New Roman"/>
          <w:sz w:val="24"/>
          <w:szCs w:val="24"/>
        </w:rPr>
        <w:t xml:space="preserve"> aplicabile şi la cele mai înalte standarde de expertiză, competenţe, atenţie, diligenţă şi precauţie care sunt aşteptate de la un administrator şi proprietar diligent.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7.2.16. Administratorul, la rândul său, va asigura accesul adecvat la infrastructura publică din cadrul și din jurul Parcului </w:t>
      </w:r>
      <w:r w:rsidRPr="005F190B">
        <w:rPr>
          <w:rFonts w:ascii="Times New Roman" w:eastAsia="Times New Roman" w:hAnsi="Times New Roman" w:cs="Times New Roman"/>
          <w:sz w:val="24"/>
          <w:szCs w:val="24"/>
        </w:rPr>
        <w:t>de Specializare Inteligentă</w:t>
      </w:r>
      <w:r w:rsidRPr="005F190B">
        <w:rPr>
          <w:rFonts w:ascii="Times New Roman" w:eastAsia="Times New Roman" w:hAnsi="Times New Roman" w:cs="Times New Roman"/>
          <w:sz w:val="24"/>
          <w:szCs w:val="24"/>
          <w:lang w:val="it-IT"/>
        </w:rPr>
        <w:t>, care se afl</w:t>
      </w:r>
      <w:r w:rsidRPr="005F190B">
        <w:rPr>
          <w:rFonts w:ascii="Times New Roman" w:eastAsia="Times New Roman" w:hAnsi="Times New Roman" w:cs="Times New Roman"/>
          <w:sz w:val="24"/>
          <w:szCs w:val="24"/>
        </w:rPr>
        <w:t>ă</w:t>
      </w:r>
      <w:r w:rsidRPr="005F190B">
        <w:rPr>
          <w:rFonts w:ascii="Times New Roman" w:eastAsia="Times New Roman" w:hAnsi="Times New Roman" w:cs="Times New Roman"/>
          <w:sz w:val="24"/>
          <w:szCs w:val="24"/>
          <w:lang w:val="it-IT"/>
        </w:rPr>
        <w:t xml:space="preserve"> prin orice modalitate în administrarea Administratorului și care este necesară pentru folosința și accesul adecvat la Unitate, și se va asigura că respectiva infrastructură este menținută în permanență în stare bună de funcționare.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rPr>
        <w:t xml:space="preserve">7.2.17. </w:t>
      </w:r>
      <w:r w:rsidRPr="005F190B">
        <w:rPr>
          <w:rFonts w:ascii="Times New Roman" w:eastAsia="Times New Roman" w:hAnsi="Times New Roman" w:cs="Times New Roman"/>
          <w:sz w:val="24"/>
          <w:szCs w:val="24"/>
          <w:lang w:val="it-IT"/>
        </w:rPr>
        <w:t>Administratorul va asista Rezidentul, în cea mai mare măsură permisă de Legile aplicabile, cu  toate informațiile și sprijinul necesar în vederea obținerii tuturor facilităților prevăzute de Legile  aplicabile, precum și toate avizele, licențele, acordurile și autorizațiile necesare pentru dezvoltarea și funcționarea legală a Proiectului.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7.2.18. Pentru evitarea oricărui dubiu, părțile au, în legătură cu obiectul acestui Contract, orice alte obligații prevăzute de Legile aplicabile, Regulament și de prezentul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Art. VIII. INTRAREA ÎN VIGOARE A CONTRACTULUI</w:t>
      </w: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8.1. Prezentul Contract, se va semna după semnarea de către rezident a contractului de concesiune, și  intră în vigoare la data stabilită de prevederile art. 3.1 și 3.2.</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 xml:space="preserve">Art. IX. MODIFICAREA, REZILIEREA </w:t>
      </w:r>
      <w:r w:rsidRPr="005F190B">
        <w:rPr>
          <w:rFonts w:ascii="Times New Roman" w:eastAsia="Times New Roman" w:hAnsi="Times New Roman" w:cs="Times New Roman"/>
          <w:b/>
          <w:sz w:val="24"/>
          <w:szCs w:val="24"/>
          <w:lang w:val="it-IT"/>
        </w:rPr>
        <w:t>Ş</w:t>
      </w:r>
      <w:r w:rsidRPr="005F190B">
        <w:rPr>
          <w:rFonts w:ascii="Times New Roman" w:eastAsia="Times New Roman" w:hAnsi="Times New Roman" w:cs="Times New Roman"/>
          <w:b/>
          <w:bCs/>
          <w:sz w:val="24"/>
          <w:szCs w:val="24"/>
          <w:lang w:val="it-IT"/>
        </w:rPr>
        <w:t>I ÎNCETAREA CONTRACTULUI</w:t>
      </w: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9.1. Prezentul Contract poate fi modificat numai cu acordul scris al tuturor părţilor, prin act adiţional.</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9.2. Prezentul Contract va înceta fără intervenţia instanţei, precum şi fără îndeplinirea vreunei alte formalităţi în oricare din următoarele cazuri: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9.2.1.</w:t>
      </w:r>
      <w:r w:rsidRPr="005F190B">
        <w:rPr>
          <w:rFonts w:ascii="Times New Roman" w:eastAsia="Times New Roman" w:hAnsi="Times New Roman" w:cs="Times New Roman"/>
          <w:b/>
          <w:sz w:val="24"/>
          <w:szCs w:val="24"/>
          <w:lang w:val="it-IT"/>
        </w:rPr>
        <w:t xml:space="preserve"> Prin simpla notificare adresată de Administrator Rezidentului</w:t>
      </w:r>
      <w:r w:rsidRPr="005F190B">
        <w:rPr>
          <w:rFonts w:ascii="Times New Roman" w:eastAsia="Times New Roman" w:hAnsi="Times New Roman" w:cs="Times New Roman"/>
          <w:sz w:val="24"/>
          <w:szCs w:val="24"/>
          <w:lang w:val="it-IT"/>
        </w:rPr>
        <w:t>, în situația în care: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a) Rezidentul nu plăteşte Taxa de Administrare în termen de 90 (nouăzeci) zile lucrătoare de la data primirii facturii de către Rezident;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b) Rezidentul nu respectă oricare dintre obligaţiile care îi incumbă conform prezentului Contract şi nu remediază această încălcare în termen de 90 (nouăzeci) zile de la data primirii notificării scrise trimise de Administrator</w:t>
      </w:r>
      <w:r w:rsidRPr="005F190B">
        <w:rPr>
          <w:rFonts w:ascii="Times New Roman" w:eastAsia="Times New Roman" w:hAnsi="Times New Roman" w:cs="Times New Roman"/>
          <w:bCs/>
          <w:sz w:val="24"/>
          <w:szCs w:val="24"/>
          <w:lang w:val="it-IT"/>
        </w:rPr>
        <w:t xml:space="preserve">, </w:t>
      </w:r>
      <w:r w:rsidRPr="005F190B">
        <w:rPr>
          <w:rFonts w:ascii="Times New Roman" w:eastAsia="Times New Roman" w:hAnsi="Times New Roman" w:cs="Times New Roman"/>
          <w:sz w:val="24"/>
          <w:szCs w:val="24"/>
          <w:lang w:val="it-IT"/>
        </w:rPr>
        <w:t>prin care este semnalată încălcarea împreună cu suficiente detalii sau în orice alt termen (mai lung sau mai scurt) care este necesare în mod rezonabil pentru remedierea încălcărilor, având în vedere circumstanțele obiective de la data notificării;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eastAsia="ro-RO"/>
        </w:rPr>
      </w:pPr>
      <w:r w:rsidRPr="005F190B">
        <w:rPr>
          <w:rFonts w:ascii="Times New Roman" w:eastAsia="Times New Roman" w:hAnsi="Times New Roman" w:cs="Times New Roman"/>
          <w:sz w:val="24"/>
          <w:szCs w:val="24"/>
          <w:lang w:val="it-IT"/>
        </w:rPr>
        <w:t xml:space="preserve">c) </w:t>
      </w:r>
      <w:r w:rsidRPr="005F190B">
        <w:rPr>
          <w:rFonts w:ascii="Times New Roman" w:eastAsia="Times New Roman" w:hAnsi="Times New Roman" w:cs="Times New Roman"/>
          <w:sz w:val="24"/>
          <w:szCs w:val="24"/>
          <w:lang w:val="it-IT" w:eastAsia="ro-RO"/>
        </w:rPr>
        <w:t xml:space="preserve">Rezidentul a încălcat Contractul de Concesiune și </w:t>
      </w:r>
      <w:r w:rsidRPr="005F190B">
        <w:rPr>
          <w:rFonts w:ascii="Times New Roman" w:eastAsia="Times New Roman" w:hAnsi="Times New Roman" w:cs="Times New Roman"/>
          <w:bCs/>
          <w:sz w:val="24"/>
          <w:szCs w:val="24"/>
          <w:lang w:val="it-IT"/>
        </w:rPr>
        <w:t xml:space="preserve">Concedentul </w:t>
      </w:r>
      <w:r w:rsidRPr="005F190B">
        <w:rPr>
          <w:rFonts w:ascii="Times New Roman" w:eastAsia="Times New Roman" w:hAnsi="Times New Roman" w:cs="Times New Roman"/>
          <w:sz w:val="24"/>
          <w:szCs w:val="24"/>
          <w:lang w:val="it-IT" w:eastAsia="ro-RO"/>
        </w:rPr>
        <w:t>a încetat acest din urmă contract ca urmare a respectivei încălcări, în conformitate cu prevederile acestuia;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sz w:val="24"/>
          <w:szCs w:val="24"/>
          <w:lang w:val="it-IT"/>
        </w:rPr>
      </w:pPr>
      <w:r w:rsidRPr="005F190B">
        <w:rPr>
          <w:rFonts w:ascii="Times New Roman" w:eastAsia="Times New Roman" w:hAnsi="Times New Roman" w:cs="Times New Roman"/>
          <w:sz w:val="24"/>
          <w:szCs w:val="24"/>
          <w:lang w:val="it-IT"/>
        </w:rPr>
        <w:t xml:space="preserve">d) în situația în care Rezidentul încalcă prevederile cuprinse în Regulamentul de Funcționare a Parcului de Specializare Inteligentă (anexat) și/sau în OUG nr. 112/2022 şi nu remediază această situaţie într-un termen de 90 (nouăzeci) zile de la data la care a fost notificat în acest sens de către </w:t>
      </w:r>
      <w:r w:rsidRPr="005F190B">
        <w:rPr>
          <w:rFonts w:ascii="Times New Roman" w:eastAsia="Times New Roman" w:hAnsi="Times New Roman" w:cs="Times New Roman"/>
          <w:bCs/>
          <w:sz w:val="24"/>
          <w:szCs w:val="24"/>
          <w:lang w:val="it-IT"/>
        </w:rPr>
        <w:t>Administrator.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sz w:val="24"/>
          <w:szCs w:val="24"/>
          <w:lang w:val="it-IT"/>
        </w:rPr>
      </w:pPr>
      <w:r w:rsidRPr="005F190B">
        <w:rPr>
          <w:rFonts w:ascii="Times New Roman" w:eastAsia="Times New Roman" w:hAnsi="Times New Roman" w:cs="Times New Roman"/>
          <w:sz w:val="24"/>
          <w:szCs w:val="24"/>
          <w:lang w:val="it-IT"/>
        </w:rPr>
        <w:t xml:space="preserve">9.2.2. </w:t>
      </w:r>
      <w:r w:rsidRPr="005F190B">
        <w:rPr>
          <w:rFonts w:ascii="Times New Roman" w:eastAsia="Times New Roman" w:hAnsi="Times New Roman" w:cs="Times New Roman"/>
          <w:b/>
          <w:sz w:val="24"/>
          <w:szCs w:val="24"/>
          <w:lang w:val="it-IT"/>
        </w:rPr>
        <w:t>Prin simpla notificare adresată Administratorului de către Rezident</w:t>
      </w:r>
      <w:r w:rsidRPr="005F190B">
        <w:rPr>
          <w:rFonts w:ascii="Times New Roman" w:eastAsia="Times New Roman" w:hAnsi="Times New Roman" w:cs="Times New Roman"/>
          <w:sz w:val="24"/>
          <w:szCs w:val="24"/>
          <w:lang w:val="it-IT"/>
        </w:rPr>
        <w:t>, în situația în care: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a) Administratorul nu respectă oricare dintre obligaţiile prevăzute în prezentul Contract şi nu remediază această încălcare în termen de 90 (nouăzeci) zile de la data notificării scrise trimise de către Rezident, prin care este semnalată încălcarea sau în orice alt termen (mai lung sau mai scurt) care este necesar în mod rezonabil pentru remedierea încălcărilor, având în vedere circumstanțele obiective de la data notificării;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b) Concedentul a încălcat Contractul de Concesiune, iar Rezidentul este îndreptățit să înceteze acest contract, în conformitate cu termenii acestuia;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c) Titlul de parc de specializare </w:t>
      </w:r>
      <w:proofErr w:type="gramStart"/>
      <w:r w:rsidRPr="005F190B">
        <w:rPr>
          <w:rFonts w:ascii="Times New Roman" w:eastAsia="Times New Roman" w:hAnsi="Times New Roman" w:cs="Times New Roman"/>
          <w:sz w:val="24"/>
          <w:szCs w:val="24"/>
        </w:rPr>
        <w:t>inteligentă  încetează</w:t>
      </w:r>
      <w:proofErr w:type="gramEnd"/>
      <w:r w:rsidRPr="005F190B">
        <w:rPr>
          <w:rFonts w:ascii="Times New Roman" w:eastAsia="Times New Roman" w:hAnsi="Times New Roman" w:cs="Times New Roman"/>
          <w:sz w:val="24"/>
          <w:szCs w:val="24"/>
        </w:rPr>
        <w:t>, este revocat sau anulat.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9.2.3. Prezentul Contract încetează de drept fără nicio formalitate prealabilă și fără intervenția instanței, în cazul in care Rezidentul își încetează activitatea în Parcul de Specializare Inteligentă, ca urmare </w:t>
      </w:r>
      <w:proofErr w:type="gramStart"/>
      <w:r w:rsidRPr="005F190B">
        <w:rPr>
          <w:rFonts w:ascii="Times New Roman" w:eastAsia="Times New Roman" w:hAnsi="Times New Roman" w:cs="Times New Roman"/>
          <w:sz w:val="24"/>
          <w:szCs w:val="24"/>
        </w:rPr>
        <w:t>a</w:t>
      </w:r>
      <w:proofErr w:type="gramEnd"/>
      <w:r w:rsidRPr="005F190B">
        <w:rPr>
          <w:rFonts w:ascii="Times New Roman" w:eastAsia="Times New Roman" w:hAnsi="Times New Roman" w:cs="Times New Roman"/>
          <w:sz w:val="24"/>
          <w:szCs w:val="24"/>
        </w:rPr>
        <w:t xml:space="preserve"> încetării Contractului de concesiune sau pentru orice alt motiv și nu a dobândit până la acea dată dreptul de proprietate asupra Unității.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9.3. Prezentul Contract încetează automat dacă Unitatea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transferată în deplina proprietate a Rezidentului, la momentul încheierii noului contract de administrare, menționat la art.7.1.17.</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9.4. Prezentul Contract încetează la data când Durata expiră, în cazul în care nu a fost prelungită cu acordul părţilor, </w:t>
      </w:r>
      <w:proofErr w:type="gramStart"/>
      <w:r w:rsidRPr="005F190B">
        <w:rPr>
          <w:rFonts w:ascii="Times New Roman" w:eastAsia="Times New Roman" w:hAnsi="Times New Roman" w:cs="Times New Roman"/>
          <w:sz w:val="24"/>
          <w:szCs w:val="24"/>
        </w:rPr>
        <w:t>prin act adiţional la</w:t>
      </w:r>
      <w:proofErr w:type="gramEnd"/>
      <w:r w:rsidRPr="005F190B">
        <w:rPr>
          <w:rFonts w:ascii="Times New Roman" w:eastAsia="Times New Roman" w:hAnsi="Times New Roman" w:cs="Times New Roman"/>
          <w:sz w:val="24"/>
          <w:szCs w:val="24"/>
        </w:rPr>
        <w:t xml:space="preserve"> Contract.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rPr>
        <w:t xml:space="preserve">9.5. </w:t>
      </w:r>
      <w:r w:rsidRPr="005F190B">
        <w:rPr>
          <w:rFonts w:ascii="Times New Roman" w:eastAsia="Times New Roman" w:hAnsi="Times New Roman" w:cs="Times New Roman"/>
          <w:sz w:val="24"/>
          <w:szCs w:val="24"/>
          <w:lang w:val="it-IT"/>
        </w:rPr>
        <w:t xml:space="preserve">Contractul </w:t>
      </w:r>
      <w:proofErr w:type="gramStart"/>
      <w:r w:rsidRPr="005F190B">
        <w:rPr>
          <w:rFonts w:ascii="Times New Roman" w:eastAsia="Times New Roman" w:hAnsi="Times New Roman" w:cs="Times New Roman"/>
          <w:sz w:val="24"/>
          <w:szCs w:val="24"/>
          <w:lang w:val="it-IT"/>
        </w:rPr>
        <w:t>va</w:t>
      </w:r>
      <w:proofErr w:type="gramEnd"/>
      <w:r w:rsidRPr="005F190B">
        <w:rPr>
          <w:rFonts w:ascii="Times New Roman" w:eastAsia="Times New Roman" w:hAnsi="Times New Roman" w:cs="Times New Roman"/>
          <w:sz w:val="24"/>
          <w:szCs w:val="24"/>
          <w:lang w:val="it-IT"/>
        </w:rPr>
        <w:t xml:space="preserve"> înceta de drept (în temeiul legii) în cazul în care Rezidentul și/sau Administratorul intră în procedura falimentului, procedura dizolvării sau procedura lichidării, în conformitate cu Legea nr. 85/2014 privind procedurile de prevenire a insolvenţei şi de insolvenţă.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b/>
          <w:bCs/>
          <w:sz w:val="24"/>
          <w:szCs w:val="24"/>
          <w:lang w:val="it-IT"/>
        </w:rPr>
        <w:t>Art. X. RĂSPUNDEREA CONTRACTUAL</w:t>
      </w:r>
      <w:r w:rsidRPr="005F190B">
        <w:rPr>
          <w:rFonts w:ascii="Times New Roman" w:eastAsia="Times New Roman" w:hAnsi="Times New Roman" w:cs="Times New Roman"/>
          <w:b/>
          <w:sz w:val="24"/>
          <w:szCs w:val="24"/>
          <w:lang w:val="it-IT"/>
        </w:rPr>
        <w:t>Ă</w:t>
      </w:r>
    </w:p>
    <w:p w:rsidR="005F190B" w:rsidRPr="005F190B" w:rsidRDefault="005F190B" w:rsidP="005F190B">
      <w:pPr>
        <w:autoSpaceDE w:val="0"/>
        <w:autoSpaceDN w:val="0"/>
        <w:adjustRightInd w:val="0"/>
        <w:spacing w:after="0" w:line="240" w:lineRule="auto"/>
        <w:ind w:firstLine="720"/>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lastRenderedPageBreak/>
        <w:t>10.1. Părţile înţeleg să-şi îndeplinească obligaţiile asumate prin prezentul Contract cu bună-credinţă şi diligenţa cerută unui bun proprietar sau, după caz, a unui profesionist care acţionează în mod obişnuit în domeniul de activitate al părţilor.</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10.2. Pentru </w:t>
      </w:r>
      <w:r w:rsidRPr="005F190B">
        <w:rPr>
          <w:rFonts w:ascii="Times New Roman" w:eastAsia="Times New Roman" w:hAnsi="Times New Roman" w:cs="Times New Roman"/>
          <w:sz w:val="24"/>
          <w:szCs w:val="24"/>
        </w:rPr>
        <w:t xml:space="preserve">încălcarea prezentului Contract, declaraţii eronate, </w:t>
      </w:r>
      <w:r w:rsidRPr="005F190B">
        <w:rPr>
          <w:rFonts w:ascii="Times New Roman" w:eastAsia="Times New Roman" w:hAnsi="Times New Roman" w:cs="Times New Roman"/>
          <w:sz w:val="24"/>
          <w:szCs w:val="24"/>
          <w:lang w:val="it-IT"/>
        </w:rPr>
        <w:t>neexecutarea, executarea necorespunzătoare, cu întârzieri şi/sau parţială a obligaţiilor contractuale asumate, partea în culpă datorează celeilalte/celorlalte părți despăgubiri.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10.3. Orice plată făcută de către Rezident către Administrator</w:t>
      </w:r>
      <w:r w:rsidRPr="005F190B">
        <w:rPr>
          <w:rFonts w:ascii="Times New Roman" w:eastAsia="Times New Roman" w:hAnsi="Times New Roman" w:cs="Times New Roman"/>
          <w:bCs/>
          <w:sz w:val="24"/>
          <w:szCs w:val="24"/>
          <w:lang w:val="it-IT"/>
        </w:rPr>
        <w:t xml:space="preserve"> </w:t>
      </w:r>
      <w:r w:rsidRPr="005F190B">
        <w:rPr>
          <w:rFonts w:ascii="Times New Roman" w:eastAsia="Times New Roman" w:hAnsi="Times New Roman" w:cs="Times New Roman"/>
          <w:sz w:val="24"/>
          <w:szCs w:val="24"/>
          <w:lang w:val="it-IT"/>
        </w:rPr>
        <w:t xml:space="preserve">se va imputa mai întâi asupra datoriilor scadente, în ordinea scadenţelor acestora, începând cu cele mai vechi, potrivit regulilor prevăzute în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Codul Civil.</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b/>
          <w:bCs/>
          <w:sz w:val="24"/>
          <w:szCs w:val="24"/>
          <w:lang w:val="it-IT"/>
        </w:rPr>
        <w:t>Art. XI. FORŢA MAJOR</w:t>
      </w:r>
      <w:r w:rsidRPr="005F190B">
        <w:rPr>
          <w:rFonts w:ascii="Times New Roman" w:eastAsia="Times New Roman" w:hAnsi="Times New Roman" w:cs="Times New Roman"/>
          <w:b/>
          <w:sz w:val="24"/>
          <w:szCs w:val="24"/>
          <w:lang w:val="it-IT"/>
        </w:rPr>
        <w:t>Ă</w:t>
      </w:r>
    </w:p>
    <w:p w:rsidR="005F190B" w:rsidRPr="005F190B" w:rsidRDefault="005F190B" w:rsidP="005F190B">
      <w:pPr>
        <w:spacing w:after="0" w:line="240" w:lineRule="auto"/>
        <w:jc w:val="both"/>
        <w:rPr>
          <w:rFonts w:ascii="Times New Roman" w:eastAsia="Times New Roman" w:hAnsi="Times New Roman" w:cs="Times New Roman"/>
          <w:b/>
          <w:sz w:val="24"/>
          <w:szCs w:val="24"/>
          <w:lang w:val="it-IT"/>
        </w:rPr>
      </w:pPr>
    </w:p>
    <w:p w:rsidR="005F190B" w:rsidRPr="005F190B" w:rsidRDefault="005F190B" w:rsidP="005F190B">
      <w:pPr>
        <w:spacing w:after="0" w:line="240" w:lineRule="auto"/>
        <w:jc w:val="both"/>
        <w:rPr>
          <w:rFonts w:ascii="Times New Roman" w:eastAsia="Times New Roman" w:hAnsi="Times New Roman" w:cs="Times New Roman"/>
          <w:snapToGrid w:val="0"/>
          <w:sz w:val="24"/>
          <w:szCs w:val="24"/>
          <w:lang w:val="it-IT"/>
        </w:rPr>
      </w:pPr>
      <w:proofErr w:type="gramStart"/>
      <w:r w:rsidRPr="005F190B">
        <w:rPr>
          <w:rFonts w:ascii="Times New Roman" w:eastAsia="Times New Roman" w:hAnsi="Times New Roman" w:cs="Times New Roman"/>
          <w:sz w:val="24"/>
          <w:szCs w:val="24"/>
        </w:rPr>
        <w:t xml:space="preserve">11.1. În sensul acestui Contract, forța majoră reprezintă orice </w:t>
      </w:r>
      <w:r w:rsidRPr="005F190B">
        <w:rPr>
          <w:rFonts w:ascii="Times New Roman" w:eastAsia="Times New Roman" w:hAnsi="Times New Roman" w:cs="Times New Roman"/>
          <w:snapToGrid w:val="0"/>
          <w:sz w:val="24"/>
          <w:szCs w:val="24"/>
          <w:lang w:val="it-IT"/>
        </w:rPr>
        <w:t xml:space="preserve">împrejurare </w:t>
      </w:r>
      <w:r w:rsidRPr="005F190B">
        <w:rPr>
          <w:rFonts w:ascii="Times New Roman" w:eastAsia="Times New Roman" w:hAnsi="Times New Roman" w:cs="Times New Roman"/>
          <w:sz w:val="24"/>
          <w:szCs w:val="24"/>
        </w:rPr>
        <w:t>exterioară activităţii părţilor şi a agenţilor lor autorizaţi</w:t>
      </w:r>
      <w:r w:rsidRPr="005F190B">
        <w:rPr>
          <w:rFonts w:ascii="Times New Roman" w:eastAsia="Times New Roman" w:hAnsi="Times New Roman" w:cs="Times New Roman"/>
          <w:snapToGrid w:val="0"/>
          <w:sz w:val="24"/>
          <w:szCs w:val="24"/>
          <w:lang w:val="it-IT"/>
        </w:rPr>
        <w:t xml:space="preserve">, cu caracter extraordinar, absolut imprevizibilă şi inevitabilă, care se află în afara controlului oricărei părţi, care nu se datorează greşelii sau vinei acestora şi </w:t>
      </w:r>
      <w:r w:rsidRPr="005F190B">
        <w:rPr>
          <w:rFonts w:ascii="Times New Roman" w:eastAsia="Times New Roman" w:hAnsi="Times New Roman" w:cs="Times New Roman"/>
          <w:sz w:val="24"/>
          <w:szCs w:val="24"/>
        </w:rPr>
        <w:t>care pune partea care invocă cazul de forţa majoră în imposibilitatea obiectivă de a-şi executa sarcinile ce-i revin</w:t>
      </w:r>
      <w:r w:rsidRPr="005F190B">
        <w:rPr>
          <w:rFonts w:ascii="Times New Roman" w:eastAsia="Times New Roman" w:hAnsi="Times New Roman" w:cs="Times New Roman"/>
          <w:snapToGrid w:val="0"/>
          <w:sz w:val="24"/>
          <w:szCs w:val="24"/>
          <w:lang w:val="it-IT"/>
        </w:rPr>
        <w:t xml:space="preserve"> îndeplinirea prezentului Contract.</w:t>
      </w:r>
      <w:proofErr w:type="gramEnd"/>
    </w:p>
    <w:p w:rsidR="005F190B" w:rsidRPr="005F190B" w:rsidRDefault="005F190B" w:rsidP="005F190B">
      <w:pPr>
        <w:spacing w:after="0" w:line="240" w:lineRule="auto"/>
        <w:jc w:val="both"/>
        <w:rPr>
          <w:rFonts w:ascii="Times New Roman" w:eastAsia="Times New Roman" w:hAnsi="Times New Roman" w:cs="Times New Roman"/>
          <w:snapToGrid w:val="0"/>
          <w:sz w:val="24"/>
          <w:szCs w:val="24"/>
          <w:lang w:val="it-IT"/>
        </w:rPr>
      </w:pPr>
      <w:r w:rsidRPr="005F190B">
        <w:rPr>
          <w:rFonts w:ascii="Times New Roman" w:eastAsia="Times New Roman" w:hAnsi="Times New Roman" w:cs="Times New Roman"/>
          <w:sz w:val="24"/>
          <w:szCs w:val="24"/>
        </w:rPr>
        <w:t xml:space="preserve">Pot constitui cazuri de forţă majoră: </w:t>
      </w:r>
      <w:r w:rsidRPr="005F190B">
        <w:rPr>
          <w:rFonts w:ascii="Times New Roman" w:eastAsia="Times New Roman" w:hAnsi="Times New Roman" w:cs="Times New Roman"/>
          <w:snapToGrid w:val="0"/>
          <w:sz w:val="24"/>
          <w:szCs w:val="24"/>
          <w:lang w:val="it-IT"/>
        </w:rPr>
        <w:t>războaiele, revoluţiile, incendiile, inundaţiile sau orice alte catastrofe naturale, restricţiile apărute ca urmare a unei carantine, embargoul, situațiile epidemiologice și/sau pandemiologice, enumerarea nefiind exhaustivă, ci enunţiativă.</w:t>
      </w:r>
    </w:p>
    <w:p w:rsidR="005F190B" w:rsidRPr="005F190B" w:rsidRDefault="005F190B" w:rsidP="005F190B">
      <w:pPr>
        <w:spacing w:after="0" w:line="240" w:lineRule="auto"/>
        <w:jc w:val="both"/>
        <w:rPr>
          <w:rFonts w:ascii="Times New Roman" w:eastAsia="Times New Roman" w:hAnsi="Times New Roman" w:cs="Times New Roman"/>
          <w:snapToGrid w:val="0"/>
          <w:sz w:val="24"/>
          <w:szCs w:val="24"/>
          <w:lang w:val="it-IT"/>
        </w:rPr>
      </w:pPr>
      <w:r w:rsidRPr="005F190B">
        <w:rPr>
          <w:rFonts w:ascii="Times New Roman" w:eastAsia="Times New Roman" w:hAnsi="Times New Roman" w:cs="Times New Roman"/>
          <w:snapToGrid w:val="0"/>
          <w:sz w:val="24"/>
          <w:szCs w:val="24"/>
          <w:lang w:val="it-IT"/>
        </w:rPr>
        <w:t>Nu este considerat forţa majoră un eveniment asemenea celor enumerate mai sus care, fără a crea o imposibilitate de executare, face extrem de costisitoare îndeplinirea obligaţiilor uneia dintre părţile contractante.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11.2. Forţa majoră exonerează partea care o invocă de orice răspundere.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11.3. Partea afectată de cazul de forţă majoră are obligaţia de </w:t>
      </w:r>
      <w:proofErr w:type="gramStart"/>
      <w:r w:rsidRPr="005F190B">
        <w:rPr>
          <w:rFonts w:ascii="Times New Roman" w:eastAsia="Times New Roman" w:hAnsi="Times New Roman" w:cs="Times New Roman"/>
          <w:sz w:val="24"/>
          <w:szCs w:val="24"/>
        </w:rPr>
        <w:t>a</w:t>
      </w:r>
      <w:proofErr w:type="gramEnd"/>
      <w:r w:rsidRPr="005F190B">
        <w:rPr>
          <w:rFonts w:ascii="Times New Roman" w:eastAsia="Times New Roman" w:hAnsi="Times New Roman" w:cs="Times New Roman"/>
          <w:sz w:val="24"/>
          <w:szCs w:val="24"/>
        </w:rPr>
        <w:t xml:space="preserve"> informa în scris cealaltă parte în legătură cu noile împrejurări în cel mult 15 zile de la apariţia acestora, oferind dovezi în acest sens.</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11.4</w:t>
      </w:r>
      <w:proofErr w:type="gramStart"/>
      <w:r w:rsidRPr="005F190B">
        <w:rPr>
          <w:rFonts w:ascii="Times New Roman" w:eastAsia="Times New Roman" w:hAnsi="Times New Roman" w:cs="Times New Roman"/>
          <w:sz w:val="24"/>
          <w:szCs w:val="24"/>
        </w:rPr>
        <w:t>.  Niciuna</w:t>
      </w:r>
      <w:proofErr w:type="gramEnd"/>
      <w:r w:rsidRPr="005F190B">
        <w:rPr>
          <w:rFonts w:ascii="Times New Roman" w:eastAsia="Times New Roman" w:hAnsi="Times New Roman" w:cs="Times New Roman"/>
          <w:sz w:val="24"/>
          <w:szCs w:val="24"/>
        </w:rPr>
        <w:t xml:space="preserve"> din părţi nu va fi ţinută responsabilă pentru neexecutarea sau executarea cu întârziere a prezentului Contract, în cazul în care neexecutarea sau executarea cu întârziere se datorează unor cauze care nu au putut fi controlate în mod rezonabil de aceasta.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Art. XII. LITIGII</w:t>
      </w:r>
    </w:p>
    <w:p w:rsidR="005F190B" w:rsidRPr="005F190B" w:rsidRDefault="005F190B" w:rsidP="005F190B">
      <w:pPr>
        <w:autoSpaceDE w:val="0"/>
        <w:autoSpaceDN w:val="0"/>
        <w:adjustRightInd w:val="0"/>
        <w:spacing w:before="240"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12.1. Prezentul Contract va fi guvernat şi interpretat în conformitate cu legea română.</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12.2. Orice dispută între părţile prezentului Contract se va soluţiona de către părţi în mod amiabil, iniţial prin discuţii directe.</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es-ES"/>
        </w:rPr>
        <w:t xml:space="preserve">12.3. </w:t>
      </w:r>
      <w:r w:rsidRPr="005F190B">
        <w:rPr>
          <w:rFonts w:ascii="Times New Roman" w:eastAsia="Times New Roman" w:hAnsi="Times New Roman" w:cs="Times New Roman"/>
          <w:sz w:val="24"/>
          <w:szCs w:val="24"/>
          <w:lang w:val="it-IT"/>
        </w:rPr>
        <w:t>Orice dispută născută din sau în legătură cu prezentul Contract (care nu este soluționată amiabil) va fi soluționată de instanțele competente.</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spacing w:after="0" w:line="240" w:lineRule="auto"/>
        <w:jc w:val="both"/>
        <w:rPr>
          <w:rFonts w:ascii="Times New Roman" w:eastAsia="Times New Roman" w:hAnsi="Times New Roman" w:cs="Times New Roman"/>
          <w:b/>
          <w:noProof/>
          <w:sz w:val="24"/>
          <w:szCs w:val="24"/>
          <w:lang w:val="es-ES"/>
        </w:rPr>
      </w:pPr>
      <w:r w:rsidRPr="005F190B">
        <w:rPr>
          <w:rFonts w:ascii="Times New Roman" w:eastAsia="Times New Roman" w:hAnsi="Times New Roman" w:cs="Times New Roman"/>
          <w:b/>
          <w:noProof/>
          <w:sz w:val="24"/>
          <w:szCs w:val="24"/>
          <w:lang w:val="es-ES"/>
        </w:rPr>
        <w:t>Art. XIII. COMUNICĂRI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noProof/>
          <w:sz w:val="24"/>
          <w:szCs w:val="24"/>
          <w:lang w:val="es-ES"/>
        </w:rPr>
      </w:pPr>
      <w:r w:rsidRPr="005F190B">
        <w:rPr>
          <w:rFonts w:ascii="Times New Roman" w:eastAsia="Times New Roman" w:hAnsi="Times New Roman" w:cs="Times New Roman"/>
          <w:sz w:val="24"/>
          <w:szCs w:val="24"/>
          <w:lang w:val="it-IT"/>
        </w:rPr>
        <w:t xml:space="preserve">13.1. </w:t>
      </w:r>
      <w:r w:rsidRPr="005F190B">
        <w:rPr>
          <w:rFonts w:ascii="Times New Roman" w:eastAsia="Times New Roman" w:hAnsi="Times New Roman" w:cs="Times New Roman"/>
          <w:noProof/>
          <w:sz w:val="24"/>
          <w:szCs w:val="24"/>
          <w:lang w:val="es-ES"/>
        </w:rPr>
        <w:t>Orice comunicare între părţi, referitoare la îndeplinirea prezentului Contract, trebuie să fie transmisă în scris.</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noProof/>
          <w:sz w:val="24"/>
          <w:szCs w:val="24"/>
          <w:lang w:val="es-ES"/>
        </w:rPr>
      </w:pPr>
      <w:r w:rsidRPr="005F190B">
        <w:rPr>
          <w:rFonts w:ascii="Times New Roman" w:eastAsia="Times New Roman" w:hAnsi="Times New Roman" w:cs="Times New Roman"/>
          <w:noProof/>
          <w:sz w:val="24"/>
          <w:szCs w:val="24"/>
          <w:lang w:val="es-ES"/>
        </w:rPr>
        <w:t>13.2. Comunicările între părţi se pot face  prin scrisoare, fax sau e-mail, cu condiţia solicitării confirmării scrise a primirii comunicării.</w:t>
      </w:r>
    </w:p>
    <w:p w:rsidR="005F190B" w:rsidRPr="005F190B" w:rsidRDefault="005F190B" w:rsidP="005F190B">
      <w:pPr>
        <w:spacing w:after="0" w:line="240" w:lineRule="auto"/>
        <w:jc w:val="both"/>
        <w:rPr>
          <w:rFonts w:ascii="Times New Roman" w:eastAsia="Times New Roman" w:hAnsi="Times New Roman" w:cs="Times New Roman"/>
          <w:noProof/>
          <w:sz w:val="24"/>
          <w:szCs w:val="24"/>
          <w:lang w:val="es-ES"/>
        </w:rPr>
      </w:pPr>
      <w:r w:rsidRPr="005F190B">
        <w:rPr>
          <w:rFonts w:ascii="Times New Roman" w:eastAsia="Times New Roman" w:hAnsi="Times New Roman" w:cs="Times New Roman"/>
          <w:noProof/>
          <w:sz w:val="24"/>
          <w:szCs w:val="24"/>
          <w:lang w:val="es-ES"/>
        </w:rPr>
        <w:t>13.3. Toate comunicările vor fi trimise la următoarele adrese, sau la orice alte adrese comunicate de către una din părți celorlalte, ulterior semnării prezentului Contract:</w:t>
      </w:r>
    </w:p>
    <w:p w:rsidR="005F190B" w:rsidRPr="005F190B" w:rsidRDefault="005F190B" w:rsidP="005F190B">
      <w:pPr>
        <w:spacing w:after="0" w:line="240" w:lineRule="auto"/>
        <w:jc w:val="both"/>
        <w:rPr>
          <w:rFonts w:ascii="Times New Roman" w:eastAsia="Times New Roman" w:hAnsi="Times New Roman" w:cs="Times New Roman"/>
          <w:noProof/>
          <w:sz w:val="24"/>
          <w:szCs w:val="24"/>
          <w:lang w:val="es-ES"/>
        </w:rPr>
      </w:pPr>
    </w:p>
    <w:p w:rsidR="005F190B" w:rsidRPr="005F190B" w:rsidRDefault="005F190B" w:rsidP="005F190B">
      <w:pPr>
        <w:spacing w:after="0" w:line="240" w:lineRule="auto"/>
        <w:jc w:val="both"/>
        <w:rPr>
          <w:rFonts w:ascii="Times New Roman" w:eastAsia="Times New Roman" w:hAnsi="Times New Roman" w:cs="Times New Roman"/>
          <w:b/>
          <w:i/>
          <w:iCs/>
          <w:sz w:val="24"/>
          <w:szCs w:val="24"/>
          <w:lang w:eastAsia="ro-RO"/>
        </w:rPr>
      </w:pPr>
      <w:bookmarkStart w:id="39" w:name="_Hlk71798249"/>
      <w:r w:rsidRPr="005F190B">
        <w:rPr>
          <w:rFonts w:ascii="Times New Roman" w:eastAsia="Times New Roman" w:hAnsi="Times New Roman" w:cs="Times New Roman"/>
          <w:b/>
          <w:i/>
          <w:iCs/>
          <w:sz w:val="24"/>
          <w:szCs w:val="24"/>
          <w:lang w:eastAsia="ro-RO"/>
        </w:rPr>
        <w:t xml:space="preserve">Către: AGENȚIA DE DEZVOLTARE LOCALĂ ORADEA S.A.                              </w:t>
      </w:r>
      <w:r w:rsidRPr="005F190B">
        <w:rPr>
          <w:rFonts w:ascii="Times New Roman" w:eastAsia="Times New Roman" w:hAnsi="Times New Roman" w:cs="Times New Roman"/>
          <w:b/>
          <w:i/>
          <w:iCs/>
          <w:sz w:val="24"/>
          <w:szCs w:val="24"/>
          <w:lang w:eastAsia="ro-RO"/>
        </w:rPr>
        <w:tab/>
        <w:t xml:space="preserve">                                                 </w:t>
      </w:r>
    </w:p>
    <w:p w:rsidR="005F190B" w:rsidRPr="005F190B" w:rsidRDefault="005F190B" w:rsidP="005F190B">
      <w:pPr>
        <w:spacing w:after="0" w:line="240" w:lineRule="auto"/>
        <w:jc w:val="both"/>
        <w:rPr>
          <w:rFonts w:ascii="Times New Roman" w:eastAsia="Times New Roman" w:hAnsi="Times New Roman" w:cs="Times New Roman"/>
          <w:b/>
          <w:i/>
          <w:iCs/>
          <w:sz w:val="24"/>
          <w:szCs w:val="24"/>
          <w:lang w:eastAsia="ro-RO"/>
        </w:rPr>
      </w:pPr>
    </w:p>
    <w:p w:rsidR="005F190B" w:rsidRPr="005F190B" w:rsidRDefault="005F190B" w:rsidP="005F190B">
      <w:pPr>
        <w:spacing w:after="0" w:line="240" w:lineRule="auto"/>
        <w:ind w:left="5664" w:firstLine="708"/>
        <w:jc w:val="both"/>
        <w:rPr>
          <w:rFonts w:ascii="Times New Roman" w:eastAsia="Times New Roman" w:hAnsi="Times New Roman" w:cs="Times New Roman"/>
          <w:b/>
          <w:i/>
          <w:iCs/>
          <w:sz w:val="24"/>
          <w:szCs w:val="24"/>
          <w:lang w:eastAsia="ro-RO"/>
        </w:rPr>
      </w:pPr>
      <w:r w:rsidRPr="005F190B">
        <w:rPr>
          <w:rFonts w:ascii="Times New Roman" w:eastAsia="Times New Roman" w:hAnsi="Times New Roman" w:cs="Times New Roman"/>
          <w:b/>
          <w:i/>
          <w:iCs/>
          <w:sz w:val="24"/>
          <w:szCs w:val="24"/>
          <w:lang w:eastAsia="ro-RO"/>
        </w:rPr>
        <w:t xml:space="preserve">Către: .......................  SRL </w:t>
      </w:r>
    </w:p>
    <w:p w:rsidR="005F190B" w:rsidRPr="005F190B" w:rsidRDefault="005F190B" w:rsidP="005F190B">
      <w:pPr>
        <w:spacing w:after="0" w:line="240" w:lineRule="auto"/>
        <w:ind w:left="5664" w:firstLine="708"/>
        <w:jc w:val="both"/>
        <w:rPr>
          <w:rFonts w:ascii="Times New Roman" w:eastAsia="Times New Roman" w:hAnsi="Times New Roman" w:cs="Times New Roman"/>
          <w:b/>
          <w:i/>
          <w:iCs/>
          <w:sz w:val="24"/>
          <w:szCs w:val="24"/>
          <w:lang w:eastAsia="ro-RO"/>
        </w:rPr>
      </w:pPr>
      <w:r w:rsidRPr="005F190B">
        <w:rPr>
          <w:rFonts w:ascii="Times New Roman" w:eastAsia="Times New Roman" w:hAnsi="Times New Roman" w:cs="Times New Roman"/>
          <w:b/>
          <w:i/>
          <w:iCs/>
          <w:noProof/>
          <w:sz w:val="24"/>
          <w:szCs w:val="24"/>
          <w:lang w:eastAsia="ro-RO"/>
        </w:rPr>
        <w:lastRenderedPageBreak/>
        <w:t>În atenția: ......................</w:t>
      </w:r>
      <w:r w:rsidRPr="005F190B">
        <w:rPr>
          <w:rFonts w:ascii="Times New Roman" w:eastAsia="Times New Roman" w:hAnsi="Times New Roman" w:cs="Times New Roman"/>
          <w:b/>
          <w:i/>
          <w:iCs/>
          <w:sz w:val="24"/>
          <w:szCs w:val="24"/>
          <w:lang w:eastAsia="ro-RO"/>
        </w:rPr>
        <w:t xml:space="preserve">                                                                                                                              </w:t>
      </w:r>
    </w:p>
    <w:p w:rsidR="005F190B" w:rsidRPr="005F190B" w:rsidRDefault="005F190B" w:rsidP="005F190B">
      <w:pPr>
        <w:spacing w:after="0" w:line="240" w:lineRule="auto"/>
        <w:jc w:val="both"/>
        <w:rPr>
          <w:rFonts w:ascii="Times New Roman" w:eastAsia="Times New Roman" w:hAnsi="Times New Roman" w:cs="Times New Roman"/>
          <w:b/>
          <w:i/>
          <w:iCs/>
          <w:sz w:val="24"/>
          <w:szCs w:val="24"/>
          <w:lang w:eastAsia="ro-RO"/>
        </w:rPr>
      </w:pPr>
      <w:r w:rsidRPr="005F190B">
        <w:rPr>
          <w:rFonts w:ascii="Times New Roman" w:eastAsia="Times New Roman" w:hAnsi="Times New Roman" w:cs="Times New Roman"/>
          <w:b/>
          <w:i/>
          <w:iCs/>
          <w:noProof/>
          <w:sz w:val="24"/>
          <w:szCs w:val="24"/>
          <w:lang w:eastAsia="ro-RO"/>
        </w:rPr>
        <w:t>În atenția: SilaghiTeodora Alina</w:t>
      </w:r>
      <w:r w:rsidRPr="005F190B">
        <w:rPr>
          <w:rFonts w:ascii="Times New Roman" w:eastAsia="Times New Roman" w:hAnsi="Times New Roman" w:cs="Times New Roman"/>
          <w:b/>
          <w:i/>
          <w:iCs/>
          <w:noProof/>
          <w:sz w:val="24"/>
          <w:szCs w:val="24"/>
          <w:lang w:eastAsia="ro-RO"/>
        </w:rPr>
        <w:tab/>
      </w:r>
      <w:r w:rsidRPr="005F190B">
        <w:rPr>
          <w:rFonts w:ascii="Times New Roman" w:eastAsia="Times New Roman" w:hAnsi="Times New Roman" w:cs="Times New Roman"/>
          <w:b/>
          <w:i/>
          <w:iCs/>
          <w:noProof/>
          <w:sz w:val="24"/>
          <w:szCs w:val="24"/>
          <w:lang w:eastAsia="ro-RO"/>
        </w:rPr>
        <w:tab/>
      </w:r>
      <w:r w:rsidRPr="005F190B">
        <w:rPr>
          <w:rFonts w:ascii="Times New Roman" w:eastAsia="Times New Roman" w:hAnsi="Times New Roman" w:cs="Times New Roman"/>
          <w:b/>
          <w:i/>
          <w:iCs/>
          <w:noProof/>
          <w:sz w:val="24"/>
          <w:szCs w:val="24"/>
          <w:lang w:eastAsia="ro-RO"/>
        </w:rPr>
        <w:tab/>
      </w:r>
      <w:r w:rsidRPr="005F190B">
        <w:rPr>
          <w:rFonts w:ascii="Times New Roman" w:eastAsia="Times New Roman" w:hAnsi="Times New Roman" w:cs="Times New Roman"/>
          <w:b/>
          <w:i/>
          <w:iCs/>
          <w:noProof/>
          <w:sz w:val="24"/>
          <w:szCs w:val="24"/>
          <w:lang w:eastAsia="ro-RO"/>
        </w:rPr>
        <w:tab/>
      </w:r>
      <w:r w:rsidRPr="005F190B">
        <w:rPr>
          <w:rFonts w:ascii="Times New Roman" w:eastAsia="Times New Roman" w:hAnsi="Times New Roman" w:cs="Times New Roman"/>
          <w:b/>
          <w:i/>
          <w:iCs/>
          <w:noProof/>
          <w:sz w:val="24"/>
          <w:szCs w:val="24"/>
          <w:lang w:eastAsia="ro-RO"/>
        </w:rPr>
        <w:tab/>
        <w:t>Adresa..............................</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i/>
          <w:iCs/>
          <w:sz w:val="24"/>
          <w:szCs w:val="24"/>
        </w:rPr>
      </w:pPr>
      <w:r w:rsidRPr="005F190B">
        <w:rPr>
          <w:rFonts w:ascii="Times New Roman" w:eastAsia="Times New Roman" w:hAnsi="Times New Roman" w:cs="Times New Roman"/>
          <w:b/>
          <w:i/>
          <w:iCs/>
          <w:noProof/>
          <w:sz w:val="24"/>
          <w:szCs w:val="24"/>
        </w:rPr>
        <w:t xml:space="preserve">Adresa - Sediul social: </w:t>
      </w:r>
      <w:r w:rsidRPr="005F190B">
        <w:rPr>
          <w:rFonts w:ascii="Times New Roman" w:eastAsia="Times New Roman" w:hAnsi="Times New Roman" w:cs="Times New Roman"/>
          <w:b/>
          <w:i/>
          <w:iCs/>
          <w:sz w:val="24"/>
          <w:szCs w:val="24"/>
        </w:rPr>
        <w:t xml:space="preserve">Str.Primăriei nr.3, </w:t>
      </w:r>
      <w:proofErr w:type="gramStart"/>
      <w:r w:rsidRPr="005F190B">
        <w:rPr>
          <w:rFonts w:ascii="Times New Roman" w:eastAsia="Times New Roman" w:hAnsi="Times New Roman" w:cs="Times New Roman"/>
          <w:b/>
          <w:i/>
          <w:iCs/>
          <w:sz w:val="24"/>
          <w:szCs w:val="24"/>
        </w:rPr>
        <w:t xml:space="preserve">parter, </w:t>
      </w:r>
      <w:r w:rsidRPr="005F190B">
        <w:rPr>
          <w:rFonts w:ascii="Times New Roman" w:eastAsia="Times New Roman" w:hAnsi="Times New Roman" w:cs="Times New Roman"/>
          <w:b/>
          <w:i/>
          <w:iCs/>
          <w:sz w:val="24"/>
          <w:szCs w:val="24"/>
        </w:rPr>
        <w:tab/>
      </w:r>
      <w:r w:rsidRPr="005F190B">
        <w:rPr>
          <w:rFonts w:ascii="Times New Roman" w:eastAsia="Times New Roman" w:hAnsi="Times New Roman" w:cs="Times New Roman"/>
          <w:b/>
          <w:i/>
          <w:iCs/>
          <w:sz w:val="24"/>
          <w:szCs w:val="24"/>
        </w:rPr>
        <w:tab/>
      </w:r>
      <w:r w:rsidRPr="005F190B">
        <w:rPr>
          <w:rFonts w:ascii="Times New Roman" w:eastAsia="Times New Roman" w:hAnsi="Times New Roman" w:cs="Times New Roman"/>
          <w:b/>
          <w:i/>
          <w:iCs/>
          <w:sz w:val="24"/>
          <w:szCs w:val="24"/>
        </w:rPr>
        <w:tab/>
        <w:t>.........................................</w:t>
      </w:r>
      <w:proofErr w:type="gramEnd"/>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i/>
          <w:iCs/>
          <w:sz w:val="24"/>
          <w:szCs w:val="24"/>
        </w:rPr>
      </w:pPr>
      <w:r w:rsidRPr="005F190B">
        <w:rPr>
          <w:rFonts w:ascii="Times New Roman" w:eastAsia="Times New Roman" w:hAnsi="Times New Roman" w:cs="Times New Roman"/>
          <w:b/>
          <w:i/>
          <w:iCs/>
          <w:sz w:val="24"/>
          <w:szCs w:val="24"/>
        </w:rPr>
        <w:t>Oradea</w:t>
      </w:r>
      <w:proofErr w:type="gramStart"/>
      <w:r w:rsidRPr="005F190B">
        <w:rPr>
          <w:rFonts w:ascii="Times New Roman" w:eastAsia="Times New Roman" w:hAnsi="Times New Roman" w:cs="Times New Roman"/>
          <w:b/>
          <w:i/>
          <w:iCs/>
          <w:sz w:val="24"/>
          <w:szCs w:val="24"/>
        </w:rPr>
        <w:t>,Bihor</w:t>
      </w:r>
      <w:proofErr w:type="gramEnd"/>
      <w:r w:rsidRPr="005F190B">
        <w:rPr>
          <w:rFonts w:ascii="Times New Roman" w:eastAsia="Times New Roman" w:hAnsi="Times New Roman" w:cs="Times New Roman"/>
          <w:b/>
          <w:i/>
          <w:iCs/>
          <w:sz w:val="24"/>
          <w:szCs w:val="24"/>
        </w:rPr>
        <w:t xml:space="preserve">                                                            </w:t>
      </w:r>
    </w:p>
    <w:p w:rsidR="005F190B" w:rsidRPr="005F190B" w:rsidRDefault="005F190B" w:rsidP="005F190B">
      <w:pPr>
        <w:autoSpaceDE w:val="0"/>
        <w:autoSpaceDN w:val="0"/>
        <w:adjustRightInd w:val="0"/>
        <w:spacing w:after="0" w:line="240" w:lineRule="auto"/>
        <w:rPr>
          <w:rFonts w:ascii="Times New Roman" w:eastAsia="Times New Roman" w:hAnsi="Times New Roman" w:cs="Times New Roman"/>
          <w:b/>
          <w:i/>
          <w:iCs/>
          <w:sz w:val="24"/>
          <w:szCs w:val="24"/>
        </w:rPr>
      </w:pPr>
      <w:r w:rsidRPr="005F190B">
        <w:rPr>
          <w:rFonts w:ascii="Times New Roman" w:eastAsia="Times New Roman" w:hAnsi="Times New Roman" w:cs="Times New Roman"/>
          <w:b/>
          <w:i/>
          <w:iCs/>
          <w:sz w:val="24"/>
          <w:szCs w:val="24"/>
          <w:lang w:eastAsia="ro-RO"/>
        </w:rPr>
        <w:t xml:space="preserve">Fax: ...............        </w:t>
      </w:r>
      <w:r w:rsidRPr="005F190B">
        <w:rPr>
          <w:rFonts w:ascii="Times New Roman" w:eastAsia="Times New Roman" w:hAnsi="Times New Roman" w:cs="Times New Roman"/>
          <w:b/>
          <w:i/>
          <w:iCs/>
          <w:sz w:val="24"/>
          <w:szCs w:val="24"/>
          <w:lang w:eastAsia="ro-RO"/>
        </w:rPr>
        <w:tab/>
      </w:r>
      <w:r w:rsidRPr="005F190B">
        <w:rPr>
          <w:rFonts w:ascii="Times New Roman" w:eastAsia="Times New Roman" w:hAnsi="Times New Roman" w:cs="Times New Roman"/>
          <w:b/>
          <w:i/>
          <w:iCs/>
          <w:sz w:val="24"/>
          <w:szCs w:val="24"/>
          <w:lang w:eastAsia="ro-RO"/>
        </w:rPr>
        <w:tab/>
      </w:r>
      <w:r w:rsidRPr="005F190B">
        <w:rPr>
          <w:rFonts w:ascii="Times New Roman" w:eastAsia="Times New Roman" w:hAnsi="Times New Roman" w:cs="Times New Roman"/>
          <w:b/>
          <w:i/>
          <w:iCs/>
          <w:sz w:val="24"/>
          <w:szCs w:val="24"/>
          <w:lang w:eastAsia="ro-RO"/>
        </w:rPr>
        <w:tab/>
      </w:r>
      <w:r w:rsidRPr="005F190B">
        <w:rPr>
          <w:rFonts w:ascii="Times New Roman" w:eastAsia="Times New Roman" w:hAnsi="Times New Roman" w:cs="Times New Roman"/>
          <w:b/>
          <w:i/>
          <w:iCs/>
          <w:sz w:val="24"/>
          <w:szCs w:val="24"/>
          <w:lang w:eastAsia="ro-RO"/>
        </w:rPr>
        <w:tab/>
      </w:r>
      <w:r w:rsidRPr="005F190B">
        <w:rPr>
          <w:rFonts w:ascii="Times New Roman" w:eastAsia="Times New Roman" w:hAnsi="Times New Roman" w:cs="Times New Roman"/>
          <w:b/>
          <w:i/>
          <w:iCs/>
          <w:sz w:val="24"/>
          <w:szCs w:val="24"/>
          <w:lang w:eastAsia="ro-RO"/>
        </w:rPr>
        <w:tab/>
      </w:r>
      <w:r w:rsidRPr="005F190B">
        <w:rPr>
          <w:rFonts w:ascii="Times New Roman" w:eastAsia="Times New Roman" w:hAnsi="Times New Roman" w:cs="Times New Roman"/>
          <w:b/>
          <w:i/>
          <w:iCs/>
          <w:sz w:val="24"/>
          <w:szCs w:val="24"/>
          <w:lang w:eastAsia="ro-RO"/>
        </w:rPr>
        <w:tab/>
      </w:r>
      <w:r w:rsidRPr="005F190B">
        <w:rPr>
          <w:rFonts w:ascii="Times New Roman" w:eastAsia="Times New Roman" w:hAnsi="Times New Roman" w:cs="Times New Roman"/>
          <w:b/>
          <w:i/>
          <w:iCs/>
          <w:sz w:val="24"/>
          <w:szCs w:val="24"/>
          <w:lang w:eastAsia="ro-RO"/>
        </w:rPr>
        <w:tab/>
        <w:t>Fax</w:t>
      </w:r>
      <w:proofErr w:type="gramStart"/>
      <w:r w:rsidRPr="005F190B">
        <w:rPr>
          <w:rFonts w:ascii="Times New Roman" w:eastAsia="Times New Roman" w:hAnsi="Times New Roman" w:cs="Times New Roman"/>
          <w:b/>
          <w:i/>
          <w:iCs/>
          <w:sz w:val="24"/>
          <w:szCs w:val="24"/>
          <w:lang w:eastAsia="ro-RO"/>
        </w:rPr>
        <w:t>:................................</w:t>
      </w:r>
      <w:proofErr w:type="gramEnd"/>
      <w:r w:rsidRPr="005F190B">
        <w:rPr>
          <w:rFonts w:ascii="Times New Roman" w:eastAsia="Times New Roman" w:hAnsi="Times New Roman" w:cs="Times New Roman"/>
          <w:b/>
          <w:i/>
          <w:iCs/>
          <w:sz w:val="24"/>
          <w:szCs w:val="24"/>
          <w:lang w:eastAsia="ro-RO"/>
        </w:rPr>
        <w:t xml:space="preserve">                                                                                                                   </w:t>
      </w:r>
    </w:p>
    <w:p w:rsidR="005F190B" w:rsidRPr="005F190B" w:rsidRDefault="005F190B" w:rsidP="005F190B">
      <w:pPr>
        <w:spacing w:after="0" w:line="240" w:lineRule="auto"/>
        <w:jc w:val="both"/>
        <w:rPr>
          <w:rFonts w:ascii="Times New Roman" w:eastAsia="Times New Roman" w:hAnsi="Times New Roman" w:cs="Times New Roman"/>
          <w:i/>
          <w:iCs/>
          <w:sz w:val="24"/>
          <w:szCs w:val="24"/>
          <w:lang w:val="it-IT"/>
        </w:rPr>
      </w:pPr>
      <w:r w:rsidRPr="005F190B">
        <w:rPr>
          <w:rFonts w:ascii="Times New Roman" w:eastAsia="Times New Roman" w:hAnsi="Times New Roman" w:cs="Times New Roman"/>
          <w:b/>
          <w:i/>
          <w:iCs/>
          <w:sz w:val="24"/>
          <w:szCs w:val="24"/>
          <w:lang w:eastAsia="ro-RO"/>
        </w:rPr>
        <w:t>E-mail:</w:t>
      </w:r>
      <w:r w:rsidRPr="005F190B">
        <w:rPr>
          <w:rFonts w:ascii="Times New Roman" w:eastAsia="Times New Roman" w:hAnsi="Times New Roman" w:cs="Times New Roman"/>
          <w:b/>
          <w:i/>
          <w:iCs/>
          <w:color w:val="0000FF"/>
          <w:sz w:val="24"/>
          <w:szCs w:val="24"/>
          <w:u w:val="single"/>
          <w:lang w:eastAsia="ro-RO"/>
        </w:rPr>
        <w:t>contact@adlo.ro</w:t>
      </w:r>
      <w:r w:rsidRPr="005F190B">
        <w:rPr>
          <w:rFonts w:ascii="Times New Roman" w:eastAsia="Times New Roman" w:hAnsi="Times New Roman" w:cs="Times New Roman"/>
          <w:b/>
          <w:i/>
          <w:iCs/>
          <w:color w:val="0000FF"/>
          <w:sz w:val="24"/>
          <w:szCs w:val="24"/>
          <w:u w:val="single"/>
          <w:lang w:eastAsia="ro-RO"/>
        </w:rPr>
        <w:tab/>
      </w:r>
      <w:r w:rsidRPr="005F190B">
        <w:rPr>
          <w:rFonts w:ascii="Times New Roman" w:eastAsia="Times New Roman" w:hAnsi="Times New Roman" w:cs="Times New Roman"/>
          <w:b/>
          <w:i/>
          <w:iCs/>
          <w:color w:val="0000FF"/>
          <w:sz w:val="24"/>
          <w:szCs w:val="24"/>
          <w:u w:val="single"/>
          <w:lang w:eastAsia="ro-RO"/>
        </w:rPr>
        <w:tab/>
      </w:r>
      <w:r w:rsidRPr="005F190B">
        <w:rPr>
          <w:rFonts w:ascii="Times New Roman" w:eastAsia="Times New Roman" w:hAnsi="Times New Roman" w:cs="Times New Roman"/>
          <w:b/>
          <w:i/>
          <w:iCs/>
          <w:color w:val="0000FF"/>
          <w:sz w:val="24"/>
          <w:szCs w:val="24"/>
          <w:u w:val="single"/>
          <w:lang w:eastAsia="ro-RO"/>
        </w:rPr>
        <w:tab/>
      </w:r>
      <w:r w:rsidRPr="005F190B">
        <w:rPr>
          <w:rFonts w:ascii="Times New Roman" w:eastAsia="Times New Roman" w:hAnsi="Times New Roman" w:cs="Times New Roman"/>
          <w:b/>
          <w:i/>
          <w:iCs/>
          <w:color w:val="0000FF"/>
          <w:sz w:val="24"/>
          <w:szCs w:val="24"/>
          <w:u w:val="single"/>
          <w:lang w:eastAsia="ro-RO"/>
        </w:rPr>
        <w:tab/>
      </w:r>
      <w:r w:rsidRPr="005F190B">
        <w:rPr>
          <w:rFonts w:ascii="Times New Roman" w:eastAsia="Times New Roman" w:hAnsi="Times New Roman" w:cs="Times New Roman"/>
          <w:b/>
          <w:i/>
          <w:iCs/>
          <w:color w:val="0000FF"/>
          <w:sz w:val="24"/>
          <w:szCs w:val="24"/>
          <w:u w:val="single"/>
          <w:lang w:eastAsia="ro-RO"/>
        </w:rPr>
        <w:tab/>
      </w:r>
      <w:r w:rsidRPr="005F190B">
        <w:rPr>
          <w:rFonts w:ascii="Times New Roman" w:eastAsia="Times New Roman" w:hAnsi="Times New Roman" w:cs="Times New Roman"/>
          <w:b/>
          <w:i/>
          <w:iCs/>
          <w:color w:val="0000FF"/>
          <w:sz w:val="24"/>
          <w:szCs w:val="24"/>
          <w:u w:val="single"/>
          <w:lang w:eastAsia="ro-RO"/>
        </w:rPr>
        <w:tab/>
      </w:r>
      <w:r w:rsidRPr="005F190B">
        <w:rPr>
          <w:rFonts w:ascii="Times New Roman" w:eastAsia="Times New Roman" w:hAnsi="Times New Roman" w:cs="Times New Roman"/>
          <w:b/>
          <w:i/>
          <w:iCs/>
          <w:sz w:val="24"/>
          <w:szCs w:val="24"/>
          <w:lang w:eastAsia="ro-RO"/>
        </w:rPr>
        <w:t xml:space="preserve">Email: ............................   </w:t>
      </w:r>
    </w:p>
    <w:p w:rsidR="005F190B" w:rsidRPr="005F190B" w:rsidRDefault="005F190B" w:rsidP="005F190B">
      <w:pPr>
        <w:spacing w:after="0" w:line="240" w:lineRule="auto"/>
        <w:jc w:val="both"/>
        <w:rPr>
          <w:rFonts w:ascii="Times New Roman" w:eastAsia="Times New Roman" w:hAnsi="Times New Roman" w:cs="Times New Roman"/>
          <w:noProof/>
          <w:sz w:val="24"/>
          <w:szCs w:val="24"/>
          <w:lang w:val="es-ES"/>
        </w:rPr>
      </w:pPr>
    </w:p>
    <w:bookmarkEnd w:id="39"/>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spacing w:after="0" w:line="240" w:lineRule="auto"/>
        <w:jc w:val="both"/>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Art. XIV. DISPOZI</w:t>
      </w:r>
      <w:r w:rsidRPr="005F190B">
        <w:rPr>
          <w:rFonts w:ascii="Times New Roman" w:eastAsia="Times New Roman" w:hAnsi="Times New Roman" w:cs="Times New Roman"/>
          <w:b/>
          <w:sz w:val="24"/>
          <w:szCs w:val="24"/>
          <w:lang w:val="it-IT"/>
        </w:rPr>
        <w:t>Ţ</w:t>
      </w:r>
      <w:r w:rsidRPr="005F190B">
        <w:rPr>
          <w:rFonts w:ascii="Times New Roman" w:eastAsia="Times New Roman" w:hAnsi="Times New Roman" w:cs="Times New Roman"/>
          <w:b/>
          <w:bCs/>
          <w:sz w:val="24"/>
          <w:szCs w:val="24"/>
          <w:lang w:val="it-IT"/>
        </w:rPr>
        <w:t>II FINALE</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sz w:val="24"/>
          <w:szCs w:val="24"/>
        </w:rPr>
      </w:pPr>
    </w:p>
    <w:p w:rsidR="005F190B" w:rsidRPr="005F190B" w:rsidRDefault="005F190B" w:rsidP="005F190B">
      <w:pPr>
        <w:spacing w:after="0" w:line="240" w:lineRule="auto"/>
        <w:jc w:val="both"/>
        <w:rPr>
          <w:rFonts w:ascii="Times New Roman" w:eastAsia="Times New Roman" w:hAnsi="Times New Roman" w:cs="Times New Roman"/>
          <w:bCs/>
          <w:sz w:val="24"/>
          <w:szCs w:val="24"/>
          <w:lang w:val="it-IT"/>
        </w:rPr>
      </w:pPr>
      <w:r w:rsidRPr="005F190B">
        <w:rPr>
          <w:rFonts w:ascii="Times New Roman" w:eastAsia="Times New Roman" w:hAnsi="Times New Roman" w:cs="Times New Roman"/>
          <w:bCs/>
          <w:sz w:val="24"/>
          <w:szCs w:val="24"/>
        </w:rPr>
        <w:t xml:space="preserve">14.1. </w:t>
      </w:r>
      <w:r w:rsidRPr="005F190B">
        <w:rPr>
          <w:rFonts w:ascii="Times New Roman" w:eastAsia="Times New Roman" w:hAnsi="Times New Roman" w:cs="Times New Roman"/>
          <w:bCs/>
          <w:sz w:val="24"/>
          <w:szCs w:val="24"/>
          <w:lang w:val="it-IT"/>
        </w:rPr>
        <w:t xml:space="preserve">Toate părțile se obligă prin prezentul Contract, </w:t>
      </w:r>
      <w:proofErr w:type="gramStart"/>
      <w:r w:rsidRPr="005F190B">
        <w:rPr>
          <w:rFonts w:ascii="Times New Roman" w:eastAsia="Times New Roman" w:hAnsi="Times New Roman" w:cs="Times New Roman"/>
          <w:bCs/>
          <w:sz w:val="24"/>
          <w:szCs w:val="24"/>
          <w:lang w:val="it-IT"/>
        </w:rPr>
        <w:t>să</w:t>
      </w:r>
      <w:proofErr w:type="gramEnd"/>
      <w:r w:rsidRPr="005F190B">
        <w:rPr>
          <w:rFonts w:ascii="Times New Roman" w:eastAsia="Times New Roman" w:hAnsi="Times New Roman" w:cs="Times New Roman"/>
          <w:bCs/>
          <w:sz w:val="24"/>
          <w:szCs w:val="24"/>
          <w:lang w:val="it-IT"/>
        </w:rPr>
        <w:t xml:space="preserve"> respecte toate Legile în executarea Contractului.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Cs/>
          <w:sz w:val="24"/>
          <w:szCs w:val="24"/>
        </w:rPr>
      </w:pPr>
      <w:r w:rsidRPr="005F190B">
        <w:rPr>
          <w:rFonts w:ascii="Times New Roman" w:eastAsia="Times New Roman" w:hAnsi="Times New Roman" w:cs="Times New Roman"/>
          <w:bCs/>
          <w:sz w:val="24"/>
          <w:szCs w:val="24"/>
        </w:rPr>
        <w:t xml:space="preserve">În cazul în care o clauză a prezentului Contract va fi declarată nulă sau va fi anulată, clauzele rămase valide îşi vor produce, în continuare, efectele, cu excepţia cazurilor în care clauza sau partea declarată nulă sau anulată reprezintă o condiţie esenţială a prezentului Contract. </w:t>
      </w:r>
      <w:proofErr w:type="gramStart"/>
      <w:r w:rsidRPr="005F190B">
        <w:rPr>
          <w:rFonts w:ascii="Times New Roman" w:eastAsia="Times New Roman" w:hAnsi="Times New Roman" w:cs="Times New Roman"/>
          <w:bCs/>
          <w:sz w:val="24"/>
          <w:szCs w:val="24"/>
        </w:rPr>
        <w:t>În toate cazurile, părțile vor agrea cu bună credință prevederi (valide) înlocuitoare care să fie din punct de vedere comercial cât mai apropiate cu putință de cele declarate nule sau anulate, cu excepția (în situația în care acestea sunt condiții esențiale) cazului în care oricare dintre părți decide să înceteze unilateral prezentul Contract și să aplice în mod corespunzător Art.9.2.1.</w:t>
      </w:r>
      <w:proofErr w:type="gramEnd"/>
      <w:r w:rsidRPr="005F190B">
        <w:rPr>
          <w:rFonts w:ascii="Times New Roman" w:eastAsia="Times New Roman" w:hAnsi="Times New Roman" w:cs="Times New Roman"/>
          <w:bCs/>
          <w:sz w:val="24"/>
          <w:szCs w:val="24"/>
        </w:rPr>
        <w:t xml:space="preserve"> </w:t>
      </w:r>
      <w:proofErr w:type="gramStart"/>
      <w:r w:rsidRPr="005F190B">
        <w:rPr>
          <w:rFonts w:ascii="Times New Roman" w:eastAsia="Times New Roman" w:hAnsi="Times New Roman" w:cs="Times New Roman"/>
          <w:bCs/>
          <w:sz w:val="24"/>
          <w:szCs w:val="24"/>
        </w:rPr>
        <w:t>sau</w:t>
      </w:r>
      <w:proofErr w:type="gramEnd"/>
      <w:r w:rsidRPr="005F190B">
        <w:rPr>
          <w:rFonts w:ascii="Times New Roman" w:eastAsia="Times New Roman" w:hAnsi="Times New Roman" w:cs="Times New Roman"/>
          <w:bCs/>
          <w:sz w:val="24"/>
          <w:szCs w:val="24"/>
        </w:rPr>
        <w:t xml:space="preserve"> Art.9.2.2. </w:t>
      </w:r>
      <w:proofErr w:type="gramStart"/>
      <w:r w:rsidRPr="005F190B">
        <w:rPr>
          <w:rFonts w:ascii="Times New Roman" w:eastAsia="Times New Roman" w:hAnsi="Times New Roman" w:cs="Times New Roman"/>
          <w:bCs/>
          <w:sz w:val="24"/>
          <w:szCs w:val="24"/>
        </w:rPr>
        <w:t>din</w:t>
      </w:r>
      <w:proofErr w:type="gramEnd"/>
      <w:r w:rsidRPr="005F190B">
        <w:rPr>
          <w:rFonts w:ascii="Times New Roman" w:eastAsia="Times New Roman" w:hAnsi="Times New Roman" w:cs="Times New Roman"/>
          <w:bCs/>
          <w:sz w:val="24"/>
          <w:szCs w:val="24"/>
        </w:rPr>
        <w:t xml:space="preserve"> prezentul Contract.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14.2. Părţile convin că toate informațiile referitoare la termenii şi clauzele acestui Contract, precum și toate informațiile pe care o parte le primește de la celelalte părți pe parcursul executării acestui Contract, sunt confidenţiale, fiecare dintre părţi obligându-se să nu divulge terţilor fără acordul prealabil expres al celorlalte părţi nicio asemenea informaţie, înainte și pentru o perioadă de 2 (doi) ani de la data încetării prezentului Contract. </w:t>
      </w:r>
      <w:r w:rsidRPr="005F190B">
        <w:rPr>
          <w:rFonts w:ascii="Times New Roman" w:eastAsia="Times New Roman" w:hAnsi="Times New Roman" w:cs="Times New Roman"/>
          <w:sz w:val="24"/>
          <w:szCs w:val="24"/>
        </w:rPr>
        <w:t>Sunt exceptate de la aplicarea prezentei clauze de confidențialitate informațiile care trebuie dezvăluite către public sau orice autoritate competentă, conform Legii.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14.3. Părțile vor furniza cu buna-credință informațiile ulterioare, indiferent de suport, și vor încheia documentele și actele, precum și vor lua  măsurile necesare pentru a da efecte depline clauzelor prezentului Contract.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14.4. Următoarele Anexe menţionate în prezentul Contract fac parte integrantă din Contract și se semnează/se atașează în acelaşi număr de exemplare ca şi Contractul:</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Anexa 1 – Procesul verbal de predare-primire teren;</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Anexa 2 – Cartea Funciară nr............ și planul de amplasament;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Anexa 3 – Regulamentul de Organizare </w:t>
      </w:r>
      <w:r w:rsidRPr="005F190B">
        <w:rPr>
          <w:rFonts w:ascii="Times New Roman" w:eastAsia="Times New Roman" w:hAnsi="Times New Roman" w:cs="Times New Roman"/>
          <w:sz w:val="24"/>
          <w:szCs w:val="24"/>
        </w:rPr>
        <w:t xml:space="preserve">și de </w:t>
      </w:r>
      <w:r w:rsidRPr="005F190B">
        <w:rPr>
          <w:rFonts w:ascii="Times New Roman" w:eastAsia="Times New Roman" w:hAnsi="Times New Roman" w:cs="Times New Roman"/>
          <w:sz w:val="24"/>
          <w:szCs w:val="24"/>
          <w:lang w:val="it-IT"/>
        </w:rPr>
        <w:t xml:space="preserve">Funcționare al Parcului de Specializare Inteligentă;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Anexa 4 – Proiectul (Angajamentul de Investiții);</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Anexa 5 – Planul Urbanistic Zonal;</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Anexa 6 – Declarația privind problemele de mediu;</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Anexa 7 – Caietul de sarcini .</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b/>
          <w:sz w:val="24"/>
          <w:szCs w:val="24"/>
          <w:lang w:val="it-IT"/>
        </w:rPr>
        <w:t xml:space="preserve">Prezentul Contract s-a încheiat astăzi, ............., la sediul </w:t>
      </w:r>
      <w:r w:rsidRPr="005F190B">
        <w:rPr>
          <w:rFonts w:ascii="Times New Roman" w:eastAsia="Times New Roman" w:hAnsi="Times New Roman" w:cs="Times New Roman"/>
          <w:b/>
          <w:bCs/>
          <w:sz w:val="24"/>
          <w:szCs w:val="24"/>
          <w:lang w:val="it-IT"/>
        </w:rPr>
        <w:t xml:space="preserve">Administratorului, </w:t>
      </w:r>
      <w:r w:rsidRPr="005F190B">
        <w:rPr>
          <w:rFonts w:ascii="Times New Roman" w:eastAsia="Times New Roman" w:hAnsi="Times New Roman" w:cs="Times New Roman"/>
          <w:b/>
          <w:sz w:val="24"/>
          <w:szCs w:val="24"/>
          <w:lang w:val="it-IT"/>
        </w:rPr>
        <w:t>în 2 (două) exemplare originale, câte unul pentru fiecare parte</w:t>
      </w:r>
      <w:r w:rsidRPr="005F190B">
        <w:rPr>
          <w:rFonts w:ascii="Times New Roman" w:eastAsia="Times New Roman" w:hAnsi="Times New Roman" w:cs="Times New Roman"/>
          <w:b/>
          <w:sz w:val="24"/>
          <w:szCs w:val="24"/>
        </w:rPr>
        <w:t>.</w:t>
      </w:r>
    </w:p>
    <w:p w:rsidR="005F190B" w:rsidRPr="005F190B" w:rsidRDefault="005F190B" w:rsidP="005F190B">
      <w:pPr>
        <w:autoSpaceDE w:val="0"/>
        <w:autoSpaceDN w:val="0"/>
        <w:adjustRightInd w:val="0"/>
        <w:spacing w:after="0" w:line="240" w:lineRule="auto"/>
        <w:jc w:val="both"/>
        <w:rPr>
          <w:rFonts w:ascii="Times New Roman" w:eastAsia="Batang" w:hAnsi="Times New Roman" w:cs="Times New Roman"/>
          <w:b/>
          <w:sz w:val="24"/>
          <w:szCs w:val="24"/>
          <w:lang w:val="it-IT" w:eastAsia="ko-KR"/>
        </w:rPr>
      </w:pPr>
    </w:p>
    <w:p w:rsidR="005F190B" w:rsidRPr="005F190B" w:rsidRDefault="005F190B" w:rsidP="005F190B">
      <w:pPr>
        <w:autoSpaceDE w:val="0"/>
        <w:autoSpaceDN w:val="0"/>
        <w:adjustRightInd w:val="0"/>
        <w:spacing w:after="0" w:line="240" w:lineRule="auto"/>
        <w:jc w:val="center"/>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w:t>
      </w:r>
      <w:r w:rsidRPr="005F190B">
        <w:rPr>
          <w:rFonts w:ascii="Times New Roman" w:eastAsia="Times New Roman" w:hAnsi="Times New Roman" w:cs="Times New Roman"/>
          <w:i/>
          <w:sz w:val="24"/>
          <w:szCs w:val="24"/>
          <w:lang w:val="it-IT"/>
        </w:rPr>
        <w:t>urmeaz</w:t>
      </w:r>
      <w:r w:rsidRPr="005F190B">
        <w:rPr>
          <w:rFonts w:ascii="Times New Roman" w:eastAsia="Times New Roman" w:hAnsi="Times New Roman" w:cs="Times New Roman"/>
          <w:i/>
          <w:sz w:val="24"/>
          <w:szCs w:val="24"/>
        </w:rPr>
        <w:t>ă semnăturile</w:t>
      </w:r>
      <w:r w:rsidRPr="005F190B">
        <w:rPr>
          <w:rFonts w:ascii="Times New Roman" w:eastAsia="Times New Roman" w:hAnsi="Times New Roman" w:cs="Times New Roman"/>
          <w:sz w:val="24"/>
          <w:szCs w:val="24"/>
          <w:lang w:val="it-IT"/>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eastAsia="ko-KR"/>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eastAsia="ko-KR"/>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sz w:val="24"/>
          <w:szCs w:val="24"/>
          <w:lang w:val="it-IT" w:eastAsia="ko-KR"/>
        </w:rPr>
      </w:pPr>
      <w:bookmarkStart w:id="40" w:name="_Hlk71798322"/>
    </w:p>
    <w:p w:rsidR="005F190B" w:rsidRPr="005F190B" w:rsidRDefault="005F190B" w:rsidP="005F190B">
      <w:pPr>
        <w:autoSpaceDE w:val="0"/>
        <w:autoSpaceDN w:val="0"/>
        <w:adjustRightInd w:val="0"/>
        <w:spacing w:after="0" w:line="240" w:lineRule="auto"/>
        <w:ind w:left="5664" w:firstLine="708"/>
        <w:jc w:val="both"/>
        <w:rPr>
          <w:rFonts w:ascii="Times New Roman" w:eastAsia="Times New Roman" w:hAnsi="Times New Roman" w:cs="Times New Roman"/>
          <w:b/>
          <w:sz w:val="24"/>
          <w:szCs w:val="24"/>
          <w:lang w:val="it-IT" w:eastAsia="ko-KR"/>
        </w:rPr>
      </w:pPr>
      <w:r w:rsidRPr="005F190B">
        <w:rPr>
          <w:rFonts w:ascii="Times New Roman" w:eastAsia="Times New Roman" w:hAnsi="Times New Roman" w:cs="Times New Roman"/>
          <w:b/>
          <w:sz w:val="24"/>
          <w:szCs w:val="24"/>
          <w:lang w:val="it-IT"/>
        </w:rPr>
        <w:t>REZIDENT,</w:t>
      </w:r>
    </w:p>
    <w:p w:rsidR="005F190B" w:rsidRPr="005F190B" w:rsidRDefault="005F190B" w:rsidP="005F190B">
      <w:pPr>
        <w:autoSpaceDE w:val="0"/>
        <w:autoSpaceDN w:val="0"/>
        <w:adjustRightInd w:val="0"/>
        <w:spacing w:after="0" w:line="240" w:lineRule="auto"/>
        <w:jc w:val="both"/>
        <w:rPr>
          <w:rFonts w:ascii="Times New Roman" w:eastAsia="Batang" w:hAnsi="Times New Roman" w:cs="Times New Roman"/>
          <w:b/>
          <w:sz w:val="24"/>
          <w:szCs w:val="24"/>
          <w:lang w:val="it-IT" w:eastAsia="ko-KR"/>
        </w:rPr>
      </w:pPr>
      <w:r w:rsidRPr="005F190B">
        <w:rPr>
          <w:rFonts w:ascii="Times New Roman" w:eastAsia="Batang" w:hAnsi="Times New Roman" w:cs="Times New Roman"/>
          <w:b/>
          <w:sz w:val="24"/>
          <w:szCs w:val="24"/>
          <w:lang w:val="it-IT" w:eastAsia="ko-KR"/>
        </w:rPr>
        <w:t>ADMINISTRATOR</w:t>
      </w:r>
    </w:p>
    <w:p w:rsidR="005F190B" w:rsidRPr="005F190B" w:rsidRDefault="005F190B" w:rsidP="005F190B">
      <w:pPr>
        <w:autoSpaceDE w:val="0"/>
        <w:autoSpaceDN w:val="0"/>
        <w:adjustRightInd w:val="0"/>
        <w:spacing w:after="0" w:line="240" w:lineRule="auto"/>
        <w:jc w:val="both"/>
        <w:rPr>
          <w:rFonts w:ascii="Times New Roman" w:eastAsia="Batang" w:hAnsi="Times New Roman" w:cs="Times New Roman"/>
          <w:b/>
          <w:sz w:val="24"/>
          <w:szCs w:val="24"/>
          <w:lang w:val="it-IT" w:eastAsia="ko-KR"/>
        </w:rPr>
      </w:pPr>
      <w:r w:rsidRPr="005F190B">
        <w:rPr>
          <w:rFonts w:ascii="Times New Roman" w:eastAsia="Batang" w:hAnsi="Times New Roman" w:cs="Times New Roman"/>
          <w:b/>
          <w:sz w:val="24"/>
          <w:szCs w:val="24"/>
          <w:lang w:val="it-IT" w:eastAsia="ko-KR"/>
        </w:rPr>
        <w:t>Soc. AGENȚIA DE DEZVOLTARE LOCALĂ ORADEA S.A.</w:t>
      </w:r>
      <w:r w:rsidRPr="005F190B">
        <w:rPr>
          <w:rFonts w:ascii="Times New Roman" w:eastAsia="Batang" w:hAnsi="Times New Roman" w:cs="Times New Roman"/>
          <w:b/>
          <w:sz w:val="24"/>
          <w:szCs w:val="24"/>
          <w:lang w:val="it-IT" w:eastAsia="ko-KR"/>
        </w:rPr>
        <w:tab/>
      </w:r>
      <w:r w:rsidRPr="005F190B">
        <w:rPr>
          <w:rFonts w:ascii="Times New Roman" w:eastAsia="Batang" w:hAnsi="Times New Roman" w:cs="Times New Roman"/>
          <w:b/>
          <w:sz w:val="24"/>
          <w:szCs w:val="24"/>
          <w:lang w:val="it-IT" w:eastAsia="ko-KR"/>
        </w:rPr>
        <w:tab/>
      </w:r>
      <w:r w:rsidRPr="005F190B">
        <w:rPr>
          <w:rFonts w:ascii="Times New Roman" w:eastAsia="Batang" w:hAnsi="Times New Roman" w:cs="Times New Roman"/>
          <w:b/>
          <w:sz w:val="24"/>
          <w:szCs w:val="24"/>
          <w:lang w:val="it-IT" w:eastAsia="ko-KR"/>
        </w:rPr>
        <w:tab/>
        <w:t xml:space="preserve">                            </w:t>
      </w:r>
    </w:p>
    <w:p w:rsidR="005F190B" w:rsidRPr="005F190B" w:rsidRDefault="005F190B" w:rsidP="005F190B">
      <w:pPr>
        <w:autoSpaceDE w:val="0"/>
        <w:autoSpaceDN w:val="0"/>
        <w:adjustRightInd w:val="0"/>
        <w:spacing w:after="0" w:line="240" w:lineRule="auto"/>
        <w:ind w:left="5664" w:firstLine="708"/>
        <w:jc w:val="both"/>
        <w:rPr>
          <w:rFonts w:ascii="Times New Roman" w:eastAsia="Times New Roman" w:hAnsi="Times New Roman" w:cs="Times New Roman"/>
          <w:b/>
          <w:sz w:val="24"/>
          <w:szCs w:val="24"/>
          <w:lang w:val="it-IT" w:eastAsia="ko-KR"/>
        </w:rPr>
      </w:pPr>
      <w:r w:rsidRPr="005F190B">
        <w:rPr>
          <w:rFonts w:ascii="Times New Roman" w:eastAsia="Batang" w:hAnsi="Times New Roman" w:cs="Times New Roman"/>
          <w:b/>
          <w:sz w:val="24"/>
          <w:szCs w:val="24"/>
          <w:lang w:val="it-IT" w:eastAsia="ko-KR"/>
        </w:rPr>
        <w:t>Soc. .................. SRL</w:t>
      </w:r>
    </w:p>
    <w:p w:rsidR="005F190B" w:rsidRPr="005F190B" w:rsidRDefault="005F190B" w:rsidP="005F190B">
      <w:pPr>
        <w:spacing w:after="0" w:line="240" w:lineRule="auto"/>
        <w:rPr>
          <w:rFonts w:ascii="Times New Roman" w:eastAsia="Times New Roman" w:hAnsi="Times New Roman" w:cs="Times New Roman"/>
          <w:b/>
          <w:sz w:val="24"/>
          <w:szCs w:val="24"/>
          <w:lang w:val="it-IT"/>
        </w:rPr>
      </w:pPr>
      <w:r w:rsidRPr="005F190B">
        <w:rPr>
          <w:rFonts w:ascii="Times New Roman" w:eastAsia="Times New Roman" w:hAnsi="Times New Roman" w:cs="Times New Roman"/>
          <w:b/>
          <w:sz w:val="24"/>
          <w:szCs w:val="24"/>
          <w:lang w:val="it-IT"/>
        </w:rPr>
        <w:lastRenderedPageBreak/>
        <w:t xml:space="preserve">Director General,      </w:t>
      </w:r>
      <w:r w:rsidRPr="005F190B">
        <w:rPr>
          <w:rFonts w:ascii="Times New Roman" w:eastAsia="Times New Roman" w:hAnsi="Times New Roman" w:cs="Times New Roman"/>
          <w:b/>
          <w:sz w:val="24"/>
          <w:szCs w:val="24"/>
          <w:lang w:val="it-IT"/>
        </w:rPr>
        <w:tab/>
      </w:r>
      <w:r w:rsidRPr="005F190B">
        <w:rPr>
          <w:rFonts w:ascii="Times New Roman" w:eastAsia="Times New Roman" w:hAnsi="Times New Roman" w:cs="Times New Roman"/>
          <w:b/>
          <w:sz w:val="24"/>
          <w:szCs w:val="24"/>
          <w:lang w:val="it-IT"/>
        </w:rPr>
        <w:tab/>
      </w:r>
      <w:r w:rsidRPr="005F190B">
        <w:rPr>
          <w:rFonts w:ascii="Times New Roman" w:eastAsia="Times New Roman" w:hAnsi="Times New Roman" w:cs="Times New Roman"/>
          <w:b/>
          <w:sz w:val="24"/>
          <w:szCs w:val="24"/>
          <w:lang w:val="it-IT"/>
        </w:rPr>
        <w:tab/>
      </w:r>
      <w:r w:rsidRPr="005F190B">
        <w:rPr>
          <w:rFonts w:ascii="Times New Roman" w:eastAsia="Times New Roman" w:hAnsi="Times New Roman" w:cs="Times New Roman"/>
          <w:b/>
          <w:sz w:val="24"/>
          <w:szCs w:val="24"/>
          <w:lang w:val="it-IT"/>
        </w:rPr>
        <w:tab/>
      </w:r>
      <w:r w:rsidRPr="005F190B">
        <w:rPr>
          <w:rFonts w:ascii="Times New Roman" w:eastAsia="Times New Roman" w:hAnsi="Times New Roman" w:cs="Times New Roman"/>
          <w:b/>
          <w:sz w:val="24"/>
          <w:szCs w:val="24"/>
          <w:lang w:val="it-IT"/>
        </w:rPr>
        <w:tab/>
      </w:r>
      <w:r w:rsidRPr="005F190B">
        <w:rPr>
          <w:rFonts w:ascii="Times New Roman" w:eastAsia="Times New Roman" w:hAnsi="Times New Roman" w:cs="Times New Roman"/>
          <w:b/>
          <w:sz w:val="24"/>
          <w:szCs w:val="24"/>
          <w:lang w:val="it-IT"/>
        </w:rPr>
        <w:tab/>
      </w:r>
      <w:r w:rsidRPr="005F190B">
        <w:rPr>
          <w:rFonts w:ascii="Times New Roman" w:eastAsia="Times New Roman" w:hAnsi="Times New Roman" w:cs="Times New Roman"/>
          <w:b/>
          <w:sz w:val="24"/>
          <w:szCs w:val="24"/>
          <w:lang w:val="it-IT"/>
        </w:rPr>
        <w:tab/>
      </w:r>
      <w:r w:rsidRPr="005F190B">
        <w:rPr>
          <w:rFonts w:ascii="Times New Roman" w:eastAsia="Times New Roman" w:hAnsi="Times New Roman" w:cs="Times New Roman"/>
          <w:b/>
          <w:bCs/>
          <w:sz w:val="24"/>
          <w:szCs w:val="24"/>
          <w:lang w:val="it-IT"/>
        </w:rPr>
        <w:t xml:space="preserve">.......................  </w:t>
      </w:r>
    </w:p>
    <w:p w:rsidR="005F190B" w:rsidRPr="005F190B" w:rsidRDefault="005F190B" w:rsidP="005F190B">
      <w:pPr>
        <w:spacing w:after="0" w:line="240" w:lineRule="auto"/>
        <w:rPr>
          <w:rFonts w:ascii="Times New Roman" w:eastAsia="Times New Roman" w:hAnsi="Times New Roman" w:cs="Times New Roman"/>
          <w:b/>
          <w:sz w:val="24"/>
          <w:szCs w:val="24"/>
          <w:lang w:val="it-IT"/>
        </w:rPr>
      </w:pPr>
      <w:r w:rsidRPr="005F190B">
        <w:rPr>
          <w:rFonts w:ascii="Times New Roman" w:eastAsia="Times New Roman" w:hAnsi="Times New Roman" w:cs="Times New Roman"/>
          <w:b/>
          <w:sz w:val="24"/>
          <w:szCs w:val="24"/>
          <w:lang w:val="it-IT"/>
        </w:rPr>
        <w:t xml:space="preserve">SILAGHI TEODORA ALINA                                                                                                                              </w:t>
      </w:r>
    </w:p>
    <w:p w:rsidR="005F190B" w:rsidRPr="005F190B" w:rsidRDefault="005F190B" w:rsidP="005F190B">
      <w:pPr>
        <w:spacing w:after="0" w:line="240" w:lineRule="auto"/>
        <w:rPr>
          <w:rFonts w:ascii="Times New Roman" w:eastAsia="Times New Roman" w:hAnsi="Times New Roman" w:cs="Times New Roman"/>
          <w:b/>
          <w:sz w:val="24"/>
          <w:szCs w:val="24"/>
          <w:lang w:val="it-IT"/>
        </w:rPr>
      </w:pPr>
      <w:r w:rsidRPr="005F190B">
        <w:rPr>
          <w:rFonts w:ascii="Times New Roman" w:eastAsia="Times New Roman" w:hAnsi="Times New Roman" w:cs="Times New Roman"/>
          <w:b/>
          <w:sz w:val="24"/>
          <w:szCs w:val="24"/>
          <w:lang w:val="it-IT"/>
        </w:rPr>
        <w:t xml:space="preserve">                      </w:t>
      </w:r>
    </w:p>
    <w:p w:rsidR="005F190B" w:rsidRPr="005F190B" w:rsidRDefault="005F190B" w:rsidP="005F190B">
      <w:pPr>
        <w:spacing w:after="0" w:line="240" w:lineRule="auto"/>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 xml:space="preserve">                                                                                                                     </w:t>
      </w:r>
    </w:p>
    <w:p w:rsidR="005F190B" w:rsidRPr="005F190B" w:rsidRDefault="005F190B" w:rsidP="005F190B">
      <w:pPr>
        <w:spacing w:after="0" w:line="240" w:lineRule="auto"/>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b/>
          <w:bCs/>
          <w:sz w:val="24"/>
          <w:szCs w:val="24"/>
          <w:lang w:val="it-IT"/>
        </w:rPr>
        <w:t xml:space="preserve">                                                                                                                               </w:t>
      </w:r>
    </w:p>
    <w:p w:rsidR="005F190B" w:rsidRPr="005F190B" w:rsidRDefault="005F190B" w:rsidP="005F190B">
      <w:pPr>
        <w:spacing w:after="0" w:line="240" w:lineRule="auto"/>
        <w:jc w:val="both"/>
        <w:rPr>
          <w:rFonts w:ascii="Times New Roman" w:eastAsia="Times New Roman" w:hAnsi="Times New Roman" w:cs="Times New Roman"/>
          <w:b/>
          <w:bCs/>
          <w:sz w:val="24"/>
          <w:szCs w:val="24"/>
        </w:rPr>
      </w:pPr>
      <w:r w:rsidRPr="005F190B">
        <w:rPr>
          <w:rFonts w:ascii="Times New Roman" w:eastAsia="Times New Roman" w:hAnsi="Times New Roman" w:cs="Times New Roman"/>
          <w:b/>
          <w:sz w:val="24"/>
          <w:szCs w:val="24"/>
        </w:rPr>
        <w:tab/>
        <w:t xml:space="preserve">                                                                                                      </w:t>
      </w:r>
      <w:r w:rsidRPr="005F190B">
        <w:rPr>
          <w:rFonts w:ascii="Times New Roman" w:eastAsia="Times New Roman" w:hAnsi="Times New Roman" w:cs="Times New Roman"/>
          <w:sz w:val="24"/>
          <w:szCs w:val="24"/>
          <w:lang w:val="it-IT"/>
        </w:rPr>
        <w:t xml:space="preserve">                                                                                                                                     </w:t>
      </w:r>
      <w:bookmarkEnd w:id="40"/>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5F190B" w:rsidRPr="005F190B" w:rsidRDefault="005F190B" w:rsidP="005F190B">
      <w:pPr>
        <w:spacing w:after="0" w:line="240" w:lineRule="auto"/>
        <w:ind w:left="345" w:right="45"/>
        <w:jc w:val="right"/>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 xml:space="preserve">Anexa 1 la </w:t>
      </w:r>
      <w:r w:rsidRPr="005F190B">
        <w:rPr>
          <w:rFonts w:ascii="Times New Roman" w:eastAsia="Times New Roman" w:hAnsi="Times New Roman" w:cs="Times New Roman"/>
          <w:b/>
          <w:bCs/>
          <w:sz w:val="24"/>
          <w:szCs w:val="24"/>
        </w:rPr>
        <w:t>la contractul de administrare și servicii conexe</w:t>
      </w:r>
    </w:p>
    <w:p w:rsidR="005F190B" w:rsidRPr="005F190B" w:rsidRDefault="005F190B" w:rsidP="005F190B">
      <w:pPr>
        <w:spacing w:after="0" w:line="240" w:lineRule="auto"/>
        <w:ind w:left="345" w:right="45"/>
        <w:jc w:val="right"/>
        <w:rPr>
          <w:rFonts w:ascii="Times New Roman" w:eastAsia="Times New Roman" w:hAnsi="Times New Roman" w:cs="Times New Roman"/>
          <w:b/>
          <w:bCs/>
          <w:sz w:val="24"/>
          <w:szCs w:val="24"/>
          <w:lang w:val="it-IT"/>
        </w:rPr>
      </w:pPr>
    </w:p>
    <w:p w:rsidR="005F190B" w:rsidRPr="005F190B" w:rsidRDefault="005F190B" w:rsidP="005F190B">
      <w:pPr>
        <w:spacing w:after="0" w:line="240" w:lineRule="auto"/>
        <w:ind w:left="345" w:right="45"/>
        <w:jc w:val="center"/>
        <w:rPr>
          <w:rFonts w:ascii="Times New Roman" w:eastAsia="Times New Roman" w:hAnsi="Times New Roman" w:cs="Times New Roman"/>
          <w:b/>
          <w:bCs/>
          <w:sz w:val="24"/>
          <w:szCs w:val="24"/>
          <w:lang w:val="it-IT"/>
        </w:rPr>
      </w:pPr>
    </w:p>
    <w:p w:rsidR="005F190B" w:rsidRPr="005F190B" w:rsidRDefault="005F190B" w:rsidP="005F190B">
      <w:pPr>
        <w:spacing w:after="0" w:line="240" w:lineRule="auto"/>
        <w:ind w:left="345" w:right="45"/>
        <w:jc w:val="center"/>
        <w:rPr>
          <w:rFonts w:ascii="Times New Roman" w:eastAsia="Times New Roman" w:hAnsi="Times New Roman" w:cs="Times New Roman"/>
          <w:b/>
          <w:bCs/>
          <w:sz w:val="24"/>
          <w:szCs w:val="24"/>
          <w:lang w:val="it-IT"/>
        </w:rPr>
      </w:pPr>
    </w:p>
    <w:p w:rsidR="005F190B" w:rsidRPr="005F190B" w:rsidRDefault="005F190B" w:rsidP="005F190B">
      <w:pPr>
        <w:spacing w:after="0" w:line="240" w:lineRule="auto"/>
        <w:ind w:left="345" w:right="45"/>
        <w:jc w:val="center"/>
        <w:rPr>
          <w:rFonts w:ascii="Times New Roman" w:eastAsia="Times New Roman" w:hAnsi="Times New Roman" w:cs="Times New Roman"/>
          <w:b/>
          <w:bCs/>
          <w:sz w:val="24"/>
          <w:szCs w:val="24"/>
          <w:lang w:val="it-IT"/>
        </w:rPr>
      </w:pPr>
    </w:p>
    <w:p w:rsidR="005F190B" w:rsidRPr="005F190B" w:rsidRDefault="005F190B" w:rsidP="005F190B">
      <w:pPr>
        <w:spacing w:after="0" w:line="240" w:lineRule="auto"/>
        <w:ind w:left="345" w:right="45"/>
        <w:jc w:val="center"/>
        <w:rPr>
          <w:rFonts w:ascii="Times New Roman" w:eastAsia="Times New Roman" w:hAnsi="Times New Roman" w:cs="Times New Roman"/>
          <w:b/>
          <w:bCs/>
          <w:sz w:val="24"/>
          <w:szCs w:val="24"/>
          <w:lang w:val="it-IT"/>
        </w:rPr>
      </w:pPr>
      <w:r w:rsidRPr="005F190B">
        <w:rPr>
          <w:rFonts w:ascii="Times New Roman" w:eastAsia="Times New Roman" w:hAnsi="Times New Roman" w:cs="Times New Roman"/>
          <w:b/>
          <w:bCs/>
          <w:sz w:val="24"/>
          <w:szCs w:val="24"/>
          <w:lang w:val="it-IT"/>
        </w:rPr>
        <w:t xml:space="preserve">PROCESUL VERBAL DE PREDARE – PRIMIRE </w:t>
      </w:r>
    </w:p>
    <w:p w:rsidR="005F190B" w:rsidRPr="005F190B" w:rsidRDefault="005F190B" w:rsidP="005F190B">
      <w:pPr>
        <w:spacing w:after="0" w:line="240" w:lineRule="auto"/>
        <w:ind w:left="345" w:right="45"/>
        <w:jc w:val="center"/>
        <w:rPr>
          <w:rFonts w:ascii="Times New Roman" w:eastAsia="Times New Roman" w:hAnsi="Times New Roman" w:cs="Times New Roman"/>
          <w:b/>
          <w:sz w:val="24"/>
          <w:szCs w:val="24"/>
          <w:lang w:val="it-IT"/>
        </w:rPr>
      </w:pPr>
      <w:r w:rsidRPr="005F190B">
        <w:rPr>
          <w:rFonts w:ascii="Times New Roman" w:eastAsia="Times New Roman" w:hAnsi="Times New Roman" w:cs="Times New Roman"/>
          <w:b/>
          <w:bCs/>
          <w:sz w:val="24"/>
          <w:szCs w:val="24"/>
          <w:lang w:val="it-IT"/>
        </w:rPr>
        <w:t>A TERENULUI EXISTENT ÎN PARCUL DE SPECIALIZARE INTELIGENTĂ MARGHITA</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bCs/>
          <w:sz w:val="24"/>
          <w:szCs w:val="24"/>
          <w:lang w:val="it-IT"/>
        </w:rPr>
        <w:t> </w:t>
      </w:r>
    </w:p>
    <w:p w:rsidR="005F190B" w:rsidRPr="005F190B" w:rsidRDefault="005F190B" w:rsidP="005F190B">
      <w:pPr>
        <w:spacing w:after="0" w:line="240" w:lineRule="auto"/>
        <w:ind w:firstLine="345"/>
        <w:jc w:val="center"/>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Încheiat astăzi, ………….. </w:t>
      </w:r>
    </w:p>
    <w:p w:rsidR="005F190B" w:rsidRPr="005F190B" w:rsidRDefault="005F190B" w:rsidP="005F190B">
      <w:pPr>
        <w:spacing w:after="0" w:line="240" w:lineRule="auto"/>
        <w:ind w:firstLine="345"/>
        <w:jc w:val="center"/>
        <w:rPr>
          <w:rFonts w:ascii="Times New Roman" w:eastAsia="Times New Roman" w:hAnsi="Times New Roman" w:cs="Times New Roman"/>
          <w:sz w:val="24"/>
          <w:szCs w:val="24"/>
          <w:lang w:val="it-IT"/>
        </w:rPr>
      </w:pPr>
    </w:p>
    <w:p w:rsidR="005F190B" w:rsidRPr="005F190B" w:rsidRDefault="005F190B" w:rsidP="005F190B">
      <w:pPr>
        <w:spacing w:after="0" w:line="240" w:lineRule="auto"/>
        <w:ind w:firstLine="345"/>
        <w:jc w:val="center"/>
        <w:rPr>
          <w:rFonts w:ascii="Times New Roman" w:eastAsia="Times New Roman" w:hAnsi="Times New Roman" w:cs="Times New Roman"/>
          <w:sz w:val="24"/>
          <w:szCs w:val="24"/>
          <w:lang w:val="it-IT"/>
        </w:rPr>
      </w:pPr>
    </w:p>
    <w:p w:rsidR="005F190B" w:rsidRPr="005F190B" w:rsidRDefault="005F190B" w:rsidP="005F190B">
      <w:pPr>
        <w:spacing w:after="0" w:line="240" w:lineRule="auto"/>
        <w:ind w:firstLine="345"/>
        <w:jc w:val="center"/>
        <w:rPr>
          <w:rFonts w:ascii="Times New Roman" w:eastAsia="Times New Roman" w:hAnsi="Times New Roman" w:cs="Times New Roman"/>
          <w:sz w:val="24"/>
          <w:szCs w:val="24"/>
          <w:lang w:val="it-IT"/>
        </w:rPr>
      </w:pPr>
    </w:p>
    <w:p w:rsidR="005F190B" w:rsidRPr="005F190B" w:rsidRDefault="005F190B" w:rsidP="005F190B">
      <w:pPr>
        <w:spacing w:after="0" w:line="240" w:lineRule="auto"/>
        <w:ind w:firstLine="3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Între:</w:t>
      </w:r>
    </w:p>
    <w:p w:rsidR="005F190B" w:rsidRPr="005F190B" w:rsidRDefault="005F190B" w:rsidP="005F190B">
      <w:pPr>
        <w:spacing w:after="0" w:line="240" w:lineRule="auto"/>
        <w:ind w:firstLine="3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Societatea </w:t>
      </w:r>
      <w:r w:rsidRPr="005F190B">
        <w:rPr>
          <w:rFonts w:ascii="Times New Roman" w:eastAsia="Times New Roman" w:hAnsi="Times New Roman" w:cs="Times New Roman"/>
          <w:sz w:val="24"/>
          <w:szCs w:val="24"/>
        </w:rPr>
        <w:t>AGENȚIA DE DEZVOLTARE LOCALĂ ORADEA S.A.</w:t>
      </w:r>
      <w:r w:rsidRPr="005F190B">
        <w:rPr>
          <w:rFonts w:ascii="Times New Roman" w:eastAsia="Times New Roman" w:hAnsi="Times New Roman" w:cs="Times New Roman"/>
          <w:sz w:val="24"/>
          <w:szCs w:val="24"/>
          <w:lang w:val="it-IT"/>
        </w:rPr>
        <w:t xml:space="preserve">, cu sediul în Oradea, str.Primăriei, Nr.3, parter, CUI RO 24734055 reprezentată de către prin …………………….., având funcţia de …………………………………, în calitate de </w:t>
      </w:r>
      <w:r w:rsidRPr="005F190B">
        <w:rPr>
          <w:rFonts w:ascii="Times New Roman" w:eastAsia="Times New Roman" w:hAnsi="Times New Roman" w:cs="Times New Roman"/>
          <w:bCs/>
          <w:i/>
          <w:iCs/>
          <w:sz w:val="24"/>
          <w:szCs w:val="24"/>
          <w:lang w:val="it-IT"/>
        </w:rPr>
        <w:t>Administrator</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şi</w:t>
      </w:r>
    </w:p>
    <w:p w:rsidR="005F190B" w:rsidRPr="005F190B" w:rsidRDefault="005F190B" w:rsidP="005F190B">
      <w:pPr>
        <w:spacing w:after="0" w:line="240" w:lineRule="auto"/>
        <w:ind w:left="345" w:right="4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lang w:val="it-IT"/>
        </w:rPr>
        <w:t xml:space="preserve">Societatea...................................., cu sediul în </w:t>
      </w:r>
      <w:r w:rsidRPr="005F190B">
        <w:rPr>
          <w:rFonts w:ascii="Times New Roman" w:eastAsia="Times New Roman" w:hAnsi="Times New Roman" w:cs="Times New Roman"/>
          <w:sz w:val="24"/>
          <w:szCs w:val="24"/>
        </w:rPr>
        <w:t xml:space="preserve">cu sediul în loc. </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strada ............... nr. </w:t>
      </w:r>
    </w:p>
    <w:p w:rsidR="005F190B" w:rsidRPr="005F190B" w:rsidRDefault="005F190B" w:rsidP="005F190B">
      <w:pPr>
        <w:spacing w:after="0" w:line="240" w:lineRule="auto"/>
        <w:ind w:right="45"/>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înregistrată la Registrul Comerţului cu nr. </w:t>
      </w:r>
      <w:proofErr w:type="gramStart"/>
      <w:r w:rsidRPr="005F190B">
        <w:rPr>
          <w:rFonts w:ascii="Times New Roman" w:eastAsia="Times New Roman" w:hAnsi="Times New Roman" w:cs="Times New Roman"/>
          <w:sz w:val="24"/>
          <w:szCs w:val="24"/>
        </w:rPr>
        <w:t>...........,</w:t>
      </w:r>
      <w:proofErr w:type="gramEnd"/>
      <w:r w:rsidRPr="005F190B">
        <w:rPr>
          <w:rFonts w:ascii="Times New Roman" w:eastAsia="Times New Roman" w:hAnsi="Times New Roman" w:cs="Times New Roman"/>
          <w:sz w:val="24"/>
          <w:szCs w:val="24"/>
        </w:rPr>
        <w:t xml:space="preserve"> având C.U.I ..............., </w:t>
      </w:r>
      <w:r w:rsidRPr="005F190B">
        <w:rPr>
          <w:rFonts w:ascii="Times New Roman" w:eastAsia="Times New Roman" w:hAnsi="Times New Roman" w:cs="Times New Roman"/>
          <w:sz w:val="24"/>
          <w:szCs w:val="24"/>
          <w:lang w:val="it-IT"/>
        </w:rPr>
        <w:t>reprezentată legal de .................</w:t>
      </w:r>
      <w:r w:rsidRPr="005F190B">
        <w:rPr>
          <w:rFonts w:ascii="Times New Roman" w:eastAsia="Times New Roman" w:hAnsi="Times New Roman" w:cs="Times New Roman"/>
          <w:sz w:val="24"/>
          <w:szCs w:val="24"/>
        </w:rPr>
        <w:t>, cu funcţia de Administrator</w:t>
      </w:r>
      <w:r w:rsidRPr="005F190B">
        <w:rPr>
          <w:rFonts w:ascii="Times New Roman" w:eastAsia="Times New Roman" w:hAnsi="Times New Roman" w:cs="Times New Roman"/>
          <w:sz w:val="24"/>
          <w:szCs w:val="24"/>
          <w:lang w:val="it-IT"/>
        </w:rPr>
        <w:t xml:space="preserve"> în calitate de </w:t>
      </w:r>
      <w:r w:rsidRPr="005F190B">
        <w:rPr>
          <w:rFonts w:ascii="Times New Roman" w:eastAsia="Times New Roman" w:hAnsi="Times New Roman" w:cs="Times New Roman"/>
          <w:bCs/>
          <w:i/>
          <w:iCs/>
          <w:sz w:val="24"/>
          <w:szCs w:val="24"/>
          <w:lang w:val="it-IT"/>
        </w:rPr>
        <w:t>Rezident</w:t>
      </w:r>
      <w:r w:rsidRPr="005F190B">
        <w:rPr>
          <w:rFonts w:ascii="Times New Roman" w:eastAsia="Times New Roman" w:hAnsi="Times New Roman" w:cs="Times New Roman"/>
          <w:sz w:val="24"/>
          <w:szCs w:val="24"/>
          <w:lang w:val="it-IT"/>
        </w:rPr>
        <w:t>,</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w:t>
      </w:r>
    </w:p>
    <w:p w:rsidR="005F190B" w:rsidRPr="005F190B" w:rsidRDefault="005F190B" w:rsidP="005F190B">
      <w:pPr>
        <w:spacing w:after="0" w:line="240" w:lineRule="auto"/>
        <w:ind w:left="345" w:right="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Se predă/se primeşte Terenul în suprafaţă de ............. m.p. , situat în Parcul  de Specializare Inteligentă , identificat prin Planul de  amplasament anexat la Contractul de administare şi de prestări servicii conexe nr........./........ </w:t>
      </w:r>
    </w:p>
    <w:p w:rsidR="005F190B" w:rsidRPr="005F190B" w:rsidRDefault="005F190B" w:rsidP="005F190B">
      <w:pPr>
        <w:spacing w:after="0" w:line="240" w:lineRule="auto"/>
        <w:ind w:right="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lastRenderedPageBreak/>
        <w:t xml:space="preserve">     Suprafaţa este delimitată prin ............. de Unitatea ………… la ……………. şi Unitatea…………. la ………………… .</w:t>
      </w:r>
    </w:p>
    <w:p w:rsidR="005F190B" w:rsidRPr="005F190B" w:rsidRDefault="005F190B" w:rsidP="005F190B">
      <w:pPr>
        <w:spacing w:after="0" w:line="240" w:lineRule="auto"/>
        <w:ind w:right="45"/>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    Terenul se predă fără niciun fel de construcţii edificate pe suprafaţa sa, fără arbori, arbuşti sau vegetaţie care ar putea împiedică exploatarea normală a Terenului, precum şi liber de orice sarcini, conform Extras C.F. nr. ……………… -  anexat.</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r w:rsidRPr="005F190B">
        <w:rPr>
          <w:rFonts w:ascii="Times New Roman" w:eastAsia="Times New Roman" w:hAnsi="Times New Roman" w:cs="Times New Roman"/>
          <w:sz w:val="24"/>
          <w:szCs w:val="24"/>
          <w:lang w:val="it-IT"/>
        </w:rPr>
        <w:t xml:space="preserve">     Terenul va fi utilizat de către Rezident numai în conformitate cu prevederile </w:t>
      </w:r>
      <w:r w:rsidRPr="005F190B">
        <w:rPr>
          <w:rFonts w:ascii="Times New Roman" w:eastAsia="Times New Roman" w:hAnsi="Times New Roman" w:cs="Times New Roman"/>
          <w:bCs/>
          <w:i/>
          <w:iCs/>
          <w:sz w:val="24"/>
          <w:szCs w:val="24"/>
          <w:lang w:val="it-IT"/>
        </w:rPr>
        <w:t xml:space="preserve">Contractului de administrare şi de prestări servicii conexe nr....../........... </w:t>
      </w:r>
      <w:r w:rsidRPr="005F190B">
        <w:rPr>
          <w:rFonts w:ascii="Times New Roman" w:eastAsia="Times New Roman" w:hAnsi="Times New Roman" w:cs="Times New Roman"/>
          <w:sz w:val="24"/>
          <w:szCs w:val="24"/>
          <w:lang w:val="it-IT"/>
        </w:rPr>
        <w:t>şi ale Regulamentului de Funcţionare al Parcului de Spcializare Inteligentă și al contractului de concesiune, pe toată durata desfăşurării activităţii acestuia în Parcul de Specializare Inteligentă.</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spacing w:after="0" w:line="240" w:lineRule="auto"/>
        <w:jc w:val="both"/>
        <w:rPr>
          <w:rFonts w:ascii="Times New Roman" w:eastAsia="Times New Roman" w:hAnsi="Times New Roman" w:cs="Times New Roman"/>
          <w:b/>
          <w:i/>
          <w:sz w:val="24"/>
          <w:szCs w:val="24"/>
          <w:lang w:val="it-IT"/>
        </w:rPr>
      </w:pPr>
      <w:r w:rsidRPr="005F190B">
        <w:rPr>
          <w:rFonts w:ascii="Times New Roman" w:eastAsia="Times New Roman" w:hAnsi="Times New Roman" w:cs="Times New Roman"/>
          <w:b/>
          <w:i/>
          <w:sz w:val="24"/>
          <w:szCs w:val="24"/>
          <w:lang w:val="it-IT"/>
        </w:rPr>
        <w:t> Administrator,                                                                                                   Rezident,</w:t>
      </w:r>
    </w:p>
    <w:p w:rsidR="005F190B" w:rsidRPr="005F190B" w:rsidRDefault="005F190B" w:rsidP="005F190B">
      <w:pPr>
        <w:spacing w:after="0" w:line="240" w:lineRule="auto"/>
        <w:jc w:val="both"/>
        <w:rPr>
          <w:rFonts w:ascii="Times New Roman" w:eastAsia="Times New Roman" w:hAnsi="Times New Roman" w:cs="Times New Roman"/>
          <w:sz w:val="24"/>
          <w:szCs w:val="24"/>
          <w:lang w:val="it-IT"/>
        </w:rPr>
      </w:pPr>
    </w:p>
    <w:p w:rsidR="005F190B" w:rsidRPr="005F190B" w:rsidRDefault="005F190B" w:rsidP="005F190B">
      <w:pPr>
        <w:spacing w:after="0" w:line="240" w:lineRule="auto"/>
        <w:jc w:val="both"/>
        <w:rPr>
          <w:rFonts w:ascii="Times New Roman" w:eastAsia="Times New Roman" w:hAnsi="Times New Roman" w:cs="Times New Roman"/>
          <w:b/>
          <w:bCs/>
          <w:kern w:val="36"/>
          <w:sz w:val="24"/>
          <w:szCs w:val="24"/>
        </w:rPr>
      </w:pPr>
      <w:r w:rsidRPr="005F190B">
        <w:rPr>
          <w:rFonts w:ascii="Times New Roman" w:eastAsia="Times New Roman" w:hAnsi="Times New Roman" w:cs="Times New Roman"/>
          <w:b/>
          <w:sz w:val="24"/>
          <w:szCs w:val="24"/>
        </w:rPr>
        <w:t>AGENȚIA DE DEZVOLTARE LOCALĂ ORADEA S.A.</w:t>
      </w:r>
      <w:r w:rsidRPr="005F190B">
        <w:rPr>
          <w:rFonts w:ascii="Times New Roman" w:eastAsia="Times New Roman" w:hAnsi="Times New Roman" w:cs="Times New Roman"/>
          <w:b/>
          <w:bCs/>
          <w:kern w:val="36"/>
          <w:sz w:val="24"/>
          <w:szCs w:val="24"/>
        </w:rPr>
        <w:t xml:space="preserve">                  ……………………….</w:t>
      </w:r>
    </w:p>
    <w:p w:rsidR="005F190B" w:rsidRPr="005F190B" w:rsidRDefault="005F190B" w:rsidP="005F190B">
      <w:pPr>
        <w:spacing w:after="0" w:line="240" w:lineRule="auto"/>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76" w:lineRule="auto"/>
        <w:ind w:left="360" w:hanging="360"/>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76" w:lineRule="auto"/>
        <w:ind w:left="360" w:hanging="360"/>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76" w:lineRule="auto"/>
        <w:ind w:left="360" w:hanging="360"/>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76" w:lineRule="auto"/>
        <w:ind w:left="360" w:hanging="360"/>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76" w:lineRule="auto"/>
        <w:ind w:left="360" w:hanging="360"/>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76" w:lineRule="auto"/>
        <w:ind w:left="360" w:hanging="360"/>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b/>
          <w:sz w:val="24"/>
          <w:szCs w:val="24"/>
          <w:lang w:val="it-IT"/>
        </w:rPr>
        <w:t>Anexa 2</w:t>
      </w:r>
      <w:r w:rsidRPr="005F190B">
        <w:rPr>
          <w:rFonts w:ascii="Times New Roman" w:eastAsia="Times New Roman" w:hAnsi="Times New Roman" w:cs="Times New Roman"/>
          <w:b/>
          <w:bCs/>
          <w:sz w:val="24"/>
          <w:szCs w:val="24"/>
        </w:rPr>
        <w:t xml:space="preserve"> la contractul de administrare și servicii conexe</w:t>
      </w:r>
      <w:r w:rsidRPr="005F190B">
        <w:rPr>
          <w:rFonts w:ascii="Times New Roman" w:eastAsia="Times New Roman" w:hAnsi="Times New Roman" w:cs="Times New Roman"/>
          <w:b/>
          <w:sz w:val="24"/>
          <w:szCs w:val="24"/>
          <w:lang w:val="it-IT"/>
        </w:rPr>
        <w:t xml:space="preserve"> – Cartea Funciară nr............ și planul de amplasamnet;</w:t>
      </w:r>
    </w:p>
    <w:p w:rsidR="005F190B" w:rsidRPr="005F190B" w:rsidRDefault="005F190B" w:rsidP="005F190B">
      <w:pPr>
        <w:autoSpaceDE w:val="0"/>
        <w:autoSpaceDN w:val="0"/>
        <w:adjustRightInd w:val="0"/>
        <w:spacing w:after="0" w:line="276" w:lineRule="auto"/>
        <w:ind w:left="360" w:hanging="360"/>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sz w:val="24"/>
          <w:szCs w:val="24"/>
          <w:lang w:val="it-IT"/>
        </w:rPr>
      </w:pPr>
      <w:r w:rsidRPr="005F190B">
        <w:rPr>
          <w:rFonts w:ascii="Times New Roman" w:eastAsia="Times New Roman" w:hAnsi="Times New Roman" w:cs="Times New Roman"/>
          <w:b/>
          <w:sz w:val="24"/>
          <w:szCs w:val="24"/>
          <w:lang w:val="it-IT"/>
        </w:rPr>
        <w:t>Anexa 3</w:t>
      </w:r>
      <w:r w:rsidRPr="005F190B">
        <w:rPr>
          <w:rFonts w:ascii="Times New Roman" w:eastAsia="Times New Roman" w:hAnsi="Times New Roman" w:cs="Times New Roman"/>
          <w:b/>
          <w:bCs/>
          <w:sz w:val="24"/>
          <w:szCs w:val="24"/>
        </w:rPr>
        <w:t xml:space="preserve"> la contractul de administrare și servicii conexe</w:t>
      </w:r>
      <w:r w:rsidRPr="005F190B">
        <w:rPr>
          <w:rFonts w:ascii="Times New Roman" w:eastAsia="Times New Roman" w:hAnsi="Times New Roman" w:cs="Times New Roman"/>
          <w:b/>
          <w:sz w:val="24"/>
          <w:szCs w:val="24"/>
          <w:lang w:val="it-IT"/>
        </w:rPr>
        <w:t xml:space="preserve"> – Regulamentul de Organizare </w:t>
      </w:r>
      <w:r w:rsidRPr="005F190B">
        <w:rPr>
          <w:rFonts w:ascii="Times New Roman" w:eastAsia="Times New Roman" w:hAnsi="Times New Roman" w:cs="Times New Roman"/>
          <w:b/>
          <w:sz w:val="24"/>
          <w:szCs w:val="24"/>
        </w:rPr>
        <w:t xml:space="preserve">și de </w:t>
      </w:r>
      <w:r w:rsidRPr="005F190B">
        <w:rPr>
          <w:rFonts w:ascii="Times New Roman" w:eastAsia="Times New Roman" w:hAnsi="Times New Roman" w:cs="Times New Roman"/>
          <w:b/>
          <w:sz w:val="24"/>
          <w:szCs w:val="24"/>
          <w:lang w:val="it-IT"/>
        </w:rPr>
        <w:t xml:space="preserve">Funcționare al Parcului de Specializare Inteligentă, </w:t>
      </w:r>
      <w:r w:rsidRPr="005F190B">
        <w:rPr>
          <w:rFonts w:ascii="Times New Roman" w:eastAsia="Times New Roman" w:hAnsi="Times New Roman" w:cs="Times New Roman"/>
          <w:b/>
          <w:i/>
          <w:sz w:val="24"/>
          <w:szCs w:val="24"/>
          <w:lang w:val="it-IT"/>
        </w:rPr>
        <w:t>reprezintă Anexa 9  a documentației;</w:t>
      </w:r>
      <w:r w:rsidRPr="005F190B">
        <w:rPr>
          <w:rFonts w:ascii="Times New Roman" w:eastAsia="Times New Roman" w:hAnsi="Times New Roman" w:cs="Times New Roman"/>
          <w:b/>
          <w:sz w:val="24"/>
          <w:szCs w:val="24"/>
          <w:lang w:val="it-IT"/>
        </w:rPr>
        <w:t xml:space="preserve"> </w:t>
      </w: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sz w:val="24"/>
          <w:szCs w:val="24"/>
          <w:lang w:val="it-IT"/>
        </w:rPr>
      </w:pP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i/>
          <w:sz w:val="24"/>
          <w:szCs w:val="24"/>
          <w:lang w:val="it-IT"/>
        </w:rPr>
      </w:pPr>
      <w:r w:rsidRPr="005F190B">
        <w:rPr>
          <w:rFonts w:ascii="Times New Roman" w:eastAsia="Times New Roman" w:hAnsi="Times New Roman" w:cs="Times New Roman"/>
          <w:b/>
          <w:sz w:val="24"/>
          <w:szCs w:val="24"/>
          <w:lang w:val="it-IT"/>
        </w:rPr>
        <w:t xml:space="preserve">Anexa 4 </w:t>
      </w:r>
      <w:r w:rsidRPr="005F190B">
        <w:rPr>
          <w:rFonts w:ascii="Times New Roman" w:eastAsia="Times New Roman" w:hAnsi="Times New Roman" w:cs="Times New Roman"/>
          <w:b/>
          <w:bCs/>
          <w:sz w:val="24"/>
          <w:szCs w:val="24"/>
        </w:rPr>
        <w:t>la contractul de administrare și servicii conexe</w:t>
      </w:r>
      <w:r w:rsidRPr="005F190B">
        <w:rPr>
          <w:rFonts w:ascii="Times New Roman" w:eastAsia="Times New Roman" w:hAnsi="Times New Roman" w:cs="Times New Roman"/>
          <w:b/>
          <w:sz w:val="24"/>
          <w:szCs w:val="24"/>
          <w:lang w:val="it-IT"/>
        </w:rPr>
        <w:t xml:space="preserve"> – Proiectul (Angajamentul de Investiții)</w:t>
      </w:r>
      <w:r w:rsidRPr="005F190B">
        <w:rPr>
          <w:rFonts w:ascii="Times New Roman" w:eastAsia="Times New Roman" w:hAnsi="Times New Roman" w:cs="Times New Roman"/>
          <w:b/>
          <w:bCs/>
          <w:sz w:val="24"/>
          <w:szCs w:val="24"/>
          <w:lang w:val="fr-FR"/>
        </w:rPr>
        <w:t xml:space="preserve"> </w:t>
      </w:r>
      <w:r w:rsidRPr="005F190B">
        <w:rPr>
          <w:rFonts w:ascii="Times New Roman" w:eastAsia="Times New Roman" w:hAnsi="Times New Roman" w:cs="Times New Roman"/>
          <w:b/>
          <w:bCs/>
          <w:i/>
          <w:sz w:val="24"/>
          <w:szCs w:val="24"/>
          <w:lang w:val="fr-FR"/>
        </w:rPr>
        <w:t>reprezintă Anexa 4 completată de concesionar</w:t>
      </w:r>
      <w:r w:rsidRPr="005F190B">
        <w:rPr>
          <w:rFonts w:ascii="Times New Roman" w:eastAsia="Times New Roman" w:hAnsi="Times New Roman" w:cs="Times New Roman"/>
          <w:b/>
          <w:i/>
          <w:sz w:val="24"/>
          <w:szCs w:val="24"/>
          <w:lang w:val="it-IT"/>
        </w:rPr>
        <w:t>;</w:t>
      </w:r>
    </w:p>
    <w:p w:rsidR="005F190B" w:rsidRPr="005F190B" w:rsidRDefault="005F190B" w:rsidP="005F190B">
      <w:pPr>
        <w:autoSpaceDE w:val="0"/>
        <w:autoSpaceDN w:val="0"/>
        <w:adjustRightInd w:val="0"/>
        <w:spacing w:after="0" w:line="240" w:lineRule="auto"/>
        <w:jc w:val="both"/>
        <w:rPr>
          <w:rFonts w:ascii="Times New Roman" w:eastAsia="Times New Roman" w:hAnsi="Times New Roman" w:cs="Times New Roman"/>
          <w:b/>
          <w:i/>
          <w:sz w:val="24"/>
          <w:szCs w:val="24"/>
          <w:lang w:val="it-IT"/>
        </w:rPr>
      </w:pPr>
    </w:p>
    <w:p w:rsidR="005F190B" w:rsidRPr="00717A45" w:rsidRDefault="005F190B" w:rsidP="00717A45">
      <w:pPr>
        <w:autoSpaceDE w:val="0"/>
        <w:autoSpaceDN w:val="0"/>
        <w:adjustRightInd w:val="0"/>
        <w:spacing w:after="0" w:line="276" w:lineRule="auto"/>
        <w:jc w:val="both"/>
        <w:rPr>
          <w:rFonts w:ascii="Times New Roman" w:eastAsia="Times New Roman" w:hAnsi="Times New Roman" w:cs="Times New Roman"/>
          <w:b/>
          <w:i/>
          <w:sz w:val="24"/>
          <w:szCs w:val="24"/>
          <w:lang w:val="it-IT"/>
        </w:rPr>
      </w:pPr>
      <w:r w:rsidRPr="005F190B">
        <w:rPr>
          <w:rFonts w:ascii="Times New Roman" w:eastAsia="Times New Roman" w:hAnsi="Times New Roman" w:cs="Times New Roman"/>
          <w:b/>
          <w:sz w:val="24"/>
          <w:szCs w:val="24"/>
          <w:lang w:val="it-IT"/>
        </w:rPr>
        <w:t xml:space="preserve">Anexa  5 </w:t>
      </w:r>
      <w:r w:rsidRPr="005F190B">
        <w:rPr>
          <w:rFonts w:ascii="Times New Roman" w:eastAsia="Times New Roman" w:hAnsi="Times New Roman" w:cs="Times New Roman"/>
          <w:b/>
          <w:bCs/>
          <w:sz w:val="24"/>
          <w:szCs w:val="24"/>
        </w:rPr>
        <w:t>la contractul de administrare și servicii conexe</w:t>
      </w:r>
      <w:r w:rsidRPr="005F190B">
        <w:rPr>
          <w:rFonts w:ascii="Times New Roman" w:eastAsia="Times New Roman" w:hAnsi="Times New Roman" w:cs="Times New Roman"/>
          <w:b/>
          <w:sz w:val="24"/>
          <w:szCs w:val="24"/>
          <w:lang w:val="it-IT"/>
        </w:rPr>
        <w:t xml:space="preserve"> – </w:t>
      </w:r>
      <w:r w:rsidRPr="005F190B">
        <w:rPr>
          <w:rFonts w:ascii="Times New Roman" w:eastAsia="Times New Roman" w:hAnsi="Times New Roman" w:cs="Times New Roman"/>
          <w:b/>
          <w:i/>
          <w:sz w:val="24"/>
          <w:szCs w:val="24"/>
          <w:lang w:val="it-IT"/>
        </w:rPr>
        <w:t>Planul Urbanistic Zonal este HCL Marghita nr. 235/19.12.2022;</w:t>
      </w:r>
    </w:p>
    <w:p w:rsidR="005F190B" w:rsidRPr="005F190B" w:rsidRDefault="005F190B" w:rsidP="005F190B">
      <w:pPr>
        <w:spacing w:after="0" w:line="360" w:lineRule="auto"/>
        <w:ind w:left="345" w:right="45"/>
        <w:jc w:val="right"/>
        <w:rPr>
          <w:rFonts w:ascii="Times New Roman" w:eastAsia="Times New Roman" w:hAnsi="Times New Roman" w:cs="Times New Roman"/>
          <w:b/>
          <w:bCs/>
          <w:sz w:val="24"/>
          <w:szCs w:val="24"/>
        </w:rPr>
      </w:pPr>
    </w:p>
    <w:p w:rsidR="005F190B" w:rsidRPr="005F190B" w:rsidRDefault="005F190B" w:rsidP="00717A45">
      <w:pPr>
        <w:spacing w:after="0" w:line="360" w:lineRule="auto"/>
        <w:ind w:right="45"/>
        <w:rPr>
          <w:rFonts w:ascii="Times New Roman" w:eastAsia="Times New Roman" w:hAnsi="Times New Roman" w:cs="Times New Roman"/>
          <w:b/>
          <w:bCs/>
          <w:sz w:val="24"/>
          <w:szCs w:val="24"/>
        </w:rPr>
      </w:pPr>
      <w:r w:rsidRPr="005F190B">
        <w:rPr>
          <w:rFonts w:ascii="Times New Roman" w:eastAsia="Times New Roman" w:hAnsi="Times New Roman" w:cs="Times New Roman"/>
          <w:b/>
          <w:bCs/>
          <w:sz w:val="24"/>
          <w:szCs w:val="24"/>
        </w:rPr>
        <w:t>Anexa 6 la contractul de administrare și servicii conexe -</w:t>
      </w:r>
      <w:r w:rsidRPr="005F190B">
        <w:rPr>
          <w:rFonts w:ascii="Times New Roman" w:eastAsia="Times New Roman" w:hAnsi="Times New Roman" w:cs="Times New Roman"/>
          <w:b/>
          <w:sz w:val="24"/>
          <w:szCs w:val="24"/>
          <w:lang w:val="it-IT"/>
        </w:rPr>
        <w:t xml:space="preserve"> Declarația privind problemele de mediu</w:t>
      </w:r>
    </w:p>
    <w:p w:rsidR="005F190B" w:rsidRPr="005F190B" w:rsidRDefault="005F190B" w:rsidP="005F190B">
      <w:pPr>
        <w:spacing w:after="0" w:line="360" w:lineRule="auto"/>
        <w:ind w:left="345" w:right="45"/>
        <w:jc w:val="center"/>
        <w:rPr>
          <w:rFonts w:ascii="Times New Roman" w:eastAsia="Times New Roman" w:hAnsi="Times New Roman" w:cs="Times New Roman"/>
          <w:b/>
          <w:bCs/>
          <w:sz w:val="24"/>
          <w:szCs w:val="24"/>
        </w:rPr>
      </w:pPr>
    </w:p>
    <w:p w:rsidR="005F190B" w:rsidRPr="005F190B" w:rsidRDefault="005F190B" w:rsidP="005F190B">
      <w:pPr>
        <w:spacing w:after="0" w:line="360" w:lineRule="auto"/>
        <w:ind w:left="345" w:right="45"/>
        <w:jc w:val="center"/>
        <w:rPr>
          <w:rFonts w:ascii="Times New Roman" w:eastAsia="Times New Roman" w:hAnsi="Times New Roman" w:cs="Times New Roman"/>
          <w:b/>
          <w:bCs/>
          <w:sz w:val="24"/>
          <w:szCs w:val="24"/>
        </w:rPr>
      </w:pPr>
      <w:bookmarkStart w:id="41" w:name="_GoBack"/>
      <w:bookmarkEnd w:id="41"/>
    </w:p>
    <w:p w:rsidR="005F190B" w:rsidRPr="005F190B" w:rsidRDefault="005F190B" w:rsidP="005F190B">
      <w:pPr>
        <w:spacing w:after="0" w:line="360" w:lineRule="auto"/>
        <w:ind w:left="345" w:right="45"/>
        <w:jc w:val="center"/>
        <w:rPr>
          <w:rFonts w:ascii="Times New Roman" w:eastAsia="Times New Roman" w:hAnsi="Times New Roman" w:cs="Times New Roman"/>
          <w:b/>
          <w:bCs/>
          <w:sz w:val="24"/>
          <w:szCs w:val="24"/>
        </w:rPr>
      </w:pPr>
    </w:p>
    <w:p w:rsidR="005F190B" w:rsidRPr="005F190B" w:rsidRDefault="005F190B" w:rsidP="005F190B">
      <w:pPr>
        <w:spacing w:after="0" w:line="360" w:lineRule="auto"/>
        <w:ind w:left="345" w:right="45"/>
        <w:jc w:val="center"/>
        <w:rPr>
          <w:rFonts w:ascii="Times New Roman" w:eastAsia="Times New Roman" w:hAnsi="Times New Roman" w:cs="Times New Roman"/>
          <w:b/>
          <w:bCs/>
          <w:sz w:val="24"/>
          <w:szCs w:val="24"/>
        </w:rPr>
      </w:pPr>
      <w:r w:rsidRPr="005F190B">
        <w:rPr>
          <w:rFonts w:ascii="Times New Roman" w:eastAsia="Times New Roman" w:hAnsi="Times New Roman" w:cs="Times New Roman"/>
          <w:b/>
          <w:bCs/>
          <w:sz w:val="24"/>
          <w:szCs w:val="24"/>
        </w:rPr>
        <w:t xml:space="preserve">DECLARAȚIA OFERTANTULUI </w:t>
      </w:r>
    </w:p>
    <w:p w:rsidR="005F190B" w:rsidRPr="005F190B" w:rsidRDefault="005F190B" w:rsidP="005F190B">
      <w:pPr>
        <w:spacing w:after="0" w:line="360" w:lineRule="auto"/>
        <w:ind w:left="345" w:right="45"/>
        <w:jc w:val="center"/>
        <w:rPr>
          <w:rFonts w:ascii="Times New Roman" w:eastAsia="Times New Roman" w:hAnsi="Times New Roman" w:cs="Times New Roman"/>
          <w:b/>
          <w:sz w:val="24"/>
          <w:szCs w:val="24"/>
        </w:rPr>
      </w:pPr>
      <w:r w:rsidRPr="005F190B">
        <w:rPr>
          <w:rFonts w:ascii="Times New Roman" w:eastAsia="Times New Roman" w:hAnsi="Times New Roman" w:cs="Times New Roman"/>
          <w:b/>
          <w:bCs/>
          <w:sz w:val="24"/>
          <w:szCs w:val="24"/>
        </w:rPr>
        <w:t>PRIVIND PROBLEMELE DE MEDIU</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sz w:val="24"/>
          <w:szCs w:val="24"/>
        </w:rPr>
        <w:t> </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bCs/>
          <w:sz w:val="24"/>
          <w:szCs w:val="24"/>
        </w:rPr>
        <w:t> </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Protecția condițiilor de mediu existente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unul din obiectivele primare ale Parcului de Specializare Inteligentă, iar exploatarea unității existente în această structură este condiționată de respectarea condițiilor legale de protecție a mediului. </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i/>
          <w:sz w:val="24"/>
          <w:szCs w:val="24"/>
        </w:rPr>
        <w:lastRenderedPageBreak/>
        <w:t>Ne angajăm</w:t>
      </w:r>
      <w:r w:rsidRPr="005F190B">
        <w:rPr>
          <w:rFonts w:ascii="Times New Roman" w:eastAsia="Times New Roman" w:hAnsi="Times New Roman" w:cs="Times New Roman"/>
          <w:sz w:val="24"/>
          <w:szCs w:val="24"/>
        </w:rPr>
        <w:t xml:space="preserve">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respectăm autorizațiile emise de către Inspectoratul pentru Protecția Mediului pentru fiecare construcție în parte. </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i/>
          <w:iCs/>
          <w:sz w:val="24"/>
          <w:szCs w:val="24"/>
        </w:rPr>
        <w:t>Confir</w:t>
      </w:r>
      <w:r w:rsidRPr="005F190B">
        <w:rPr>
          <w:rFonts w:ascii="Times New Roman" w:eastAsia="Times New Roman" w:hAnsi="Times New Roman" w:cs="Times New Roman"/>
          <w:i/>
          <w:sz w:val="24"/>
          <w:szCs w:val="24"/>
        </w:rPr>
        <w:t>măm</w:t>
      </w:r>
      <w:r w:rsidRPr="005F190B">
        <w:rPr>
          <w:rFonts w:ascii="Times New Roman" w:eastAsia="Times New Roman" w:hAnsi="Times New Roman" w:cs="Times New Roman"/>
          <w:sz w:val="24"/>
          <w:szCs w:val="24"/>
        </w:rPr>
        <w:t xml:space="preserve"> că ne sunt pe deplin cunoscute atât situația juridică a terenului contractat, cât și toate problemele de mediu aferente acestui teren. </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i/>
          <w:sz w:val="24"/>
          <w:szCs w:val="24"/>
        </w:rPr>
        <w:t xml:space="preserve">Declarăm </w:t>
      </w:r>
      <w:r w:rsidRPr="005F190B">
        <w:rPr>
          <w:rFonts w:ascii="Times New Roman" w:eastAsia="Times New Roman" w:hAnsi="Times New Roman" w:cs="Times New Roman"/>
          <w:sz w:val="24"/>
          <w:szCs w:val="24"/>
        </w:rPr>
        <w:t xml:space="preserve">că am fost informați pe deplin de către </w:t>
      </w:r>
      <w:r w:rsidRPr="005F190B">
        <w:rPr>
          <w:rFonts w:ascii="Times New Roman" w:eastAsia="Times New Roman" w:hAnsi="Times New Roman" w:cs="Times New Roman"/>
          <w:i/>
          <w:sz w:val="24"/>
          <w:szCs w:val="24"/>
        </w:rPr>
        <w:t>Societatea-Administrator</w:t>
      </w:r>
      <w:r w:rsidRPr="005F190B">
        <w:rPr>
          <w:rFonts w:ascii="Times New Roman" w:eastAsia="Times New Roman" w:hAnsi="Times New Roman" w:cs="Times New Roman"/>
          <w:i/>
          <w:iCs/>
          <w:sz w:val="24"/>
          <w:szCs w:val="24"/>
        </w:rPr>
        <w:t xml:space="preserve"> </w:t>
      </w:r>
      <w:r w:rsidRPr="005F190B">
        <w:rPr>
          <w:rFonts w:ascii="Times New Roman" w:eastAsia="Times New Roman" w:hAnsi="Times New Roman" w:cs="Times New Roman"/>
          <w:sz w:val="24"/>
          <w:szCs w:val="24"/>
        </w:rPr>
        <w:t xml:space="preserve">asupra posibilității modificării actualei legislații de protecție a mediului din România, în procesul armonizării graduale a legislației de protecție a mediului din România cu cerințele în domeniu ale Uniunii Europene. Aceste împrejurări pot oricând genera costuri suplimentare pe parcursul procesului de realizare a investițiilor, iar suportarea lor </w:t>
      </w:r>
      <w:proofErr w:type="gramStart"/>
      <w:r w:rsidRPr="005F190B">
        <w:rPr>
          <w:rFonts w:ascii="Times New Roman" w:eastAsia="Times New Roman" w:hAnsi="Times New Roman" w:cs="Times New Roman"/>
          <w:sz w:val="24"/>
          <w:szCs w:val="24"/>
        </w:rPr>
        <w:t>va</w:t>
      </w:r>
      <w:proofErr w:type="gramEnd"/>
      <w:r w:rsidRPr="005F190B">
        <w:rPr>
          <w:rFonts w:ascii="Times New Roman" w:eastAsia="Times New Roman" w:hAnsi="Times New Roman" w:cs="Times New Roman"/>
          <w:sz w:val="24"/>
          <w:szCs w:val="24"/>
        </w:rPr>
        <w:t xml:space="preserve"> reveni Societății noastre, în calitate de </w:t>
      </w:r>
      <w:r w:rsidRPr="005F190B">
        <w:rPr>
          <w:rFonts w:ascii="Times New Roman" w:eastAsia="Times New Roman" w:hAnsi="Times New Roman" w:cs="Times New Roman"/>
          <w:i/>
          <w:iCs/>
          <w:sz w:val="24"/>
          <w:szCs w:val="24"/>
        </w:rPr>
        <w:t>Rezident</w:t>
      </w:r>
      <w:r w:rsidRPr="005F190B">
        <w:rPr>
          <w:rFonts w:ascii="Times New Roman" w:eastAsia="Times New Roman" w:hAnsi="Times New Roman" w:cs="Times New Roman"/>
          <w:sz w:val="24"/>
          <w:szCs w:val="24"/>
        </w:rPr>
        <w:t>.</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Amplasarea construcțiilor și funcționarea unităților economice le vom face cu aplicarea tuturor normativelor în vigoare privind protecția factorilor de mediu. </w:t>
      </w:r>
      <w:r w:rsidRPr="005F190B">
        <w:rPr>
          <w:rFonts w:ascii="Times New Roman" w:eastAsia="Times New Roman" w:hAnsi="Times New Roman" w:cs="Times New Roman"/>
          <w:i/>
          <w:sz w:val="24"/>
          <w:szCs w:val="24"/>
        </w:rPr>
        <w:t xml:space="preserve">Ne angajăm </w:t>
      </w:r>
      <w:proofErr w:type="gramStart"/>
      <w:r w:rsidRPr="005F190B">
        <w:rPr>
          <w:rFonts w:ascii="Times New Roman" w:eastAsia="Times New Roman" w:hAnsi="Times New Roman" w:cs="Times New Roman"/>
          <w:i/>
          <w:sz w:val="24"/>
          <w:szCs w:val="24"/>
        </w:rPr>
        <w:t>să</w:t>
      </w:r>
      <w:proofErr w:type="gramEnd"/>
      <w:r w:rsidRPr="005F190B">
        <w:rPr>
          <w:rFonts w:ascii="Times New Roman" w:eastAsia="Times New Roman" w:hAnsi="Times New Roman" w:cs="Times New Roman"/>
          <w:i/>
          <w:sz w:val="24"/>
          <w:szCs w:val="24"/>
        </w:rPr>
        <w:t xml:space="preserve"> nu</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i/>
          <w:sz w:val="24"/>
          <w:szCs w:val="24"/>
        </w:rPr>
        <w:t>desfășurăm</w:t>
      </w:r>
      <w:r w:rsidRPr="005F190B">
        <w:rPr>
          <w:rFonts w:ascii="Times New Roman" w:eastAsia="Times New Roman" w:hAnsi="Times New Roman" w:cs="Times New Roman"/>
          <w:sz w:val="24"/>
          <w:szCs w:val="24"/>
        </w:rPr>
        <w:t xml:space="preserve"> în zonă activitățile economice susceptibile a polua aerul, apa si solul.</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Toate activitățile le vom desfășura în incinte închise, niciuna dintre ele nu </w:t>
      </w:r>
      <w:proofErr w:type="gramStart"/>
      <w:r w:rsidRPr="005F190B">
        <w:rPr>
          <w:rFonts w:ascii="Times New Roman" w:eastAsia="Times New Roman" w:hAnsi="Times New Roman" w:cs="Times New Roman"/>
          <w:sz w:val="24"/>
          <w:szCs w:val="24"/>
        </w:rPr>
        <w:t>va</w:t>
      </w:r>
      <w:proofErr w:type="gramEnd"/>
      <w:r w:rsidRPr="005F190B">
        <w:rPr>
          <w:rFonts w:ascii="Times New Roman" w:eastAsia="Times New Roman" w:hAnsi="Times New Roman" w:cs="Times New Roman"/>
          <w:sz w:val="24"/>
          <w:szCs w:val="24"/>
        </w:rPr>
        <w:t xml:space="preserve"> dezvolta zgomote și vibrații sesizabile din exterior la limita incintei. </w:t>
      </w:r>
      <w:r w:rsidRPr="005F190B">
        <w:rPr>
          <w:rFonts w:ascii="Times New Roman" w:eastAsia="Times New Roman" w:hAnsi="Times New Roman" w:cs="Times New Roman"/>
          <w:i/>
          <w:sz w:val="24"/>
          <w:szCs w:val="24"/>
        </w:rPr>
        <w:t>Vom respecta</w:t>
      </w:r>
      <w:r w:rsidRPr="005F190B">
        <w:rPr>
          <w:rFonts w:ascii="Times New Roman" w:eastAsia="Times New Roman" w:hAnsi="Times New Roman" w:cs="Times New Roman"/>
          <w:sz w:val="24"/>
          <w:szCs w:val="24"/>
        </w:rPr>
        <w:t xml:space="preserve"> întocmai prevederile Regulamentelor naționale referitoare la zgomotul produs de fabrici, precum și Regulamentele UE referitoare la protecția muncitorilor de zgomot.</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xml:space="preserve">Depozitarea externă o vom face în containere sau rezervoare care vor fi ascunse vederii și la distanță de drumul de acces. Containerele de gunoi și de rebuturi vor fi, de asemenea, ascunse vederii. Acestea vor fi ascunse cu ajutorul zidurilor, terasamentelor, gardurilor, precum și a copacilor și plantelor. Dacă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necesar accesul pentru încărcare/descărcare și livrare, aceste depozite vor fi localizate în spatele clădirilor și vor fi ascunse vederii prin aranjamente adecvate. Vom prevedea, de asemenea, </w:t>
      </w:r>
      <w:proofErr w:type="gramStart"/>
      <w:r w:rsidRPr="005F190B">
        <w:rPr>
          <w:rFonts w:ascii="Times New Roman" w:eastAsia="Times New Roman" w:hAnsi="Times New Roman" w:cs="Times New Roman"/>
          <w:sz w:val="24"/>
          <w:szCs w:val="24"/>
        </w:rPr>
        <w:t>un</w:t>
      </w:r>
      <w:proofErr w:type="gramEnd"/>
      <w:r w:rsidRPr="005F190B">
        <w:rPr>
          <w:rFonts w:ascii="Times New Roman" w:eastAsia="Times New Roman" w:hAnsi="Times New Roman" w:cs="Times New Roman"/>
          <w:sz w:val="24"/>
          <w:szCs w:val="24"/>
        </w:rPr>
        <w:t xml:space="preserve"> spațiu suficient pentru încărcare/descărcare în interiorul site-ului.</w:t>
      </w:r>
    </w:p>
    <w:p w:rsidR="005F190B" w:rsidRPr="005F190B" w:rsidRDefault="005F190B" w:rsidP="005F190B">
      <w:pPr>
        <w:spacing w:after="0" w:line="360" w:lineRule="auto"/>
        <w:ind w:right="45" w:firstLine="345"/>
        <w:jc w:val="both"/>
        <w:rPr>
          <w:rFonts w:ascii="Times New Roman" w:eastAsia="Times New Roman" w:hAnsi="Times New Roman" w:cs="Times New Roman"/>
          <w:i/>
          <w:sz w:val="24"/>
          <w:szCs w:val="24"/>
        </w:rPr>
      </w:pPr>
      <w:r w:rsidRPr="005F190B">
        <w:rPr>
          <w:rFonts w:ascii="Times New Roman" w:eastAsia="Times New Roman" w:hAnsi="Times New Roman" w:cs="Times New Roman"/>
          <w:i/>
          <w:sz w:val="24"/>
          <w:szCs w:val="24"/>
        </w:rPr>
        <w:t>Toate deșeurile și produsele reziduale le vom colecta și le vom depozita</w:t>
      </w:r>
      <w:r w:rsidRPr="005F190B">
        <w:rPr>
          <w:rFonts w:ascii="Times New Roman" w:eastAsia="Times New Roman" w:hAnsi="Times New Roman" w:cs="Times New Roman"/>
          <w:sz w:val="24"/>
          <w:szCs w:val="24"/>
        </w:rPr>
        <w:t xml:space="preserve"> </w:t>
      </w:r>
      <w:r w:rsidRPr="005F190B">
        <w:rPr>
          <w:rFonts w:ascii="Times New Roman" w:eastAsia="Times New Roman" w:hAnsi="Times New Roman" w:cs="Times New Roman"/>
          <w:i/>
          <w:sz w:val="24"/>
          <w:szCs w:val="24"/>
        </w:rPr>
        <w:t xml:space="preserve">într-o arie special </w:t>
      </w:r>
    </w:p>
    <w:p w:rsidR="005F190B" w:rsidRPr="005F190B" w:rsidRDefault="005F190B" w:rsidP="005F190B">
      <w:pPr>
        <w:spacing w:after="0" w:line="360" w:lineRule="auto"/>
        <w:ind w:right="45"/>
        <w:jc w:val="both"/>
        <w:rPr>
          <w:rFonts w:ascii="Times New Roman" w:eastAsia="Times New Roman" w:hAnsi="Times New Roman" w:cs="Times New Roman"/>
          <w:sz w:val="24"/>
          <w:szCs w:val="24"/>
        </w:rPr>
      </w:pPr>
      <w:proofErr w:type="gramStart"/>
      <w:r w:rsidRPr="005F190B">
        <w:rPr>
          <w:rFonts w:ascii="Times New Roman" w:eastAsia="Times New Roman" w:hAnsi="Times New Roman" w:cs="Times New Roman"/>
          <w:i/>
          <w:sz w:val="24"/>
          <w:szCs w:val="24"/>
        </w:rPr>
        <w:t>amenajată</w:t>
      </w:r>
      <w:proofErr w:type="gramEnd"/>
      <w:r w:rsidRPr="005F190B">
        <w:rPr>
          <w:rFonts w:ascii="Times New Roman" w:eastAsia="Times New Roman" w:hAnsi="Times New Roman" w:cs="Times New Roman"/>
          <w:sz w:val="24"/>
          <w:szCs w:val="24"/>
        </w:rPr>
        <w:t xml:space="preserve"> în acest scop. Deșeurile le vom colecta pentru reciclare sau reutilizare, dacă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posibil și fezabil. Deșeurile generate pe care </w:t>
      </w:r>
      <w:r w:rsidRPr="005F190B">
        <w:rPr>
          <w:rFonts w:ascii="Times New Roman" w:eastAsia="Times New Roman" w:hAnsi="Times New Roman" w:cs="Times New Roman"/>
          <w:i/>
          <w:sz w:val="24"/>
          <w:szCs w:val="24"/>
        </w:rPr>
        <w:t>nu</w:t>
      </w:r>
      <w:r w:rsidRPr="005F190B">
        <w:rPr>
          <w:rFonts w:ascii="Times New Roman" w:eastAsia="Times New Roman" w:hAnsi="Times New Roman" w:cs="Times New Roman"/>
          <w:sz w:val="24"/>
          <w:szCs w:val="24"/>
        </w:rPr>
        <w:t xml:space="preserve"> le vom putea reutiliza vor fi depozitate la o groapă de gunoi aprobată de autoritățile locale, respectând Regulile Uniunii Europene referitoare la deșeuri.</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Toate deșeurile chimice și toxice vor fi eliminate conform regulilor UE referitoare la deșeurile toxice și periculoase. Vom păstra documentele prin care se înregistrează tipul, cantitatea, data și modul în care s-au eliminat deșeurile. Eliminarea deșeurilor o vom face respectând cerințele autorităților sanitare.</w:t>
      </w:r>
    </w:p>
    <w:p w:rsidR="005F190B" w:rsidRPr="005F190B" w:rsidRDefault="005F190B" w:rsidP="005F190B">
      <w:pPr>
        <w:spacing w:after="0" w:line="360" w:lineRule="auto"/>
        <w:ind w:right="45" w:firstLine="345"/>
        <w:jc w:val="both"/>
        <w:rPr>
          <w:rFonts w:ascii="Times New Roman" w:eastAsia="Times New Roman" w:hAnsi="Times New Roman" w:cs="Times New Roman"/>
          <w:sz w:val="24"/>
          <w:szCs w:val="24"/>
        </w:rPr>
      </w:pPr>
      <w:r w:rsidRPr="005F190B">
        <w:rPr>
          <w:rFonts w:ascii="Times New Roman" w:eastAsia="Times New Roman" w:hAnsi="Times New Roman" w:cs="Times New Roman"/>
          <w:i/>
          <w:sz w:val="24"/>
          <w:szCs w:val="24"/>
        </w:rPr>
        <w:t>Ne obligăm</w:t>
      </w:r>
      <w:r w:rsidRPr="005F190B">
        <w:rPr>
          <w:rFonts w:ascii="Times New Roman" w:eastAsia="Times New Roman" w:hAnsi="Times New Roman" w:cs="Times New Roman"/>
          <w:sz w:val="24"/>
          <w:szCs w:val="24"/>
        </w:rPr>
        <w:t xml:space="preserve"> ca mirosurile neplăcute provenind de la operațiunile desfășurate în fabrică </w:t>
      </w:r>
      <w:proofErr w:type="gramStart"/>
      <w:r w:rsidRPr="005F190B">
        <w:rPr>
          <w:rFonts w:ascii="Times New Roman" w:eastAsia="Times New Roman" w:hAnsi="Times New Roman" w:cs="Times New Roman"/>
          <w:sz w:val="24"/>
          <w:szCs w:val="24"/>
        </w:rPr>
        <w:t>să</w:t>
      </w:r>
      <w:proofErr w:type="gramEnd"/>
      <w:r w:rsidRPr="005F190B">
        <w:rPr>
          <w:rFonts w:ascii="Times New Roman" w:eastAsia="Times New Roman" w:hAnsi="Times New Roman" w:cs="Times New Roman"/>
          <w:sz w:val="24"/>
          <w:szCs w:val="24"/>
        </w:rPr>
        <w:t xml:space="preserve"> nu fie detectabile în afara limitelor legale. </w:t>
      </w:r>
      <w:r w:rsidRPr="005F190B">
        <w:rPr>
          <w:rFonts w:ascii="Times New Roman" w:eastAsia="Times New Roman" w:hAnsi="Times New Roman" w:cs="Times New Roman"/>
          <w:i/>
          <w:sz w:val="24"/>
          <w:szCs w:val="24"/>
        </w:rPr>
        <w:t>Vom respecta</w:t>
      </w:r>
      <w:r w:rsidRPr="005F190B">
        <w:rPr>
          <w:rFonts w:ascii="Times New Roman" w:eastAsia="Times New Roman" w:hAnsi="Times New Roman" w:cs="Times New Roman"/>
          <w:sz w:val="24"/>
          <w:szCs w:val="24"/>
        </w:rPr>
        <w:t xml:space="preserve"> condițiile stabilite prin autorizația de </w:t>
      </w:r>
      <w:r w:rsidRPr="005F190B">
        <w:rPr>
          <w:rFonts w:ascii="Times New Roman" w:eastAsia="Times New Roman" w:hAnsi="Times New Roman" w:cs="Times New Roman"/>
          <w:sz w:val="24"/>
          <w:szCs w:val="24"/>
        </w:rPr>
        <w:lastRenderedPageBreak/>
        <w:t xml:space="preserve">mediu referitoare la emisiile atmosferice, în cazul în care </w:t>
      </w:r>
      <w:proofErr w:type="gramStart"/>
      <w:r w:rsidRPr="005F190B">
        <w:rPr>
          <w:rFonts w:ascii="Times New Roman" w:eastAsia="Times New Roman" w:hAnsi="Times New Roman" w:cs="Times New Roman"/>
          <w:sz w:val="24"/>
          <w:szCs w:val="24"/>
        </w:rPr>
        <w:t>este</w:t>
      </w:r>
      <w:proofErr w:type="gramEnd"/>
      <w:r w:rsidRPr="005F190B">
        <w:rPr>
          <w:rFonts w:ascii="Times New Roman" w:eastAsia="Times New Roman" w:hAnsi="Times New Roman" w:cs="Times New Roman"/>
          <w:sz w:val="24"/>
          <w:szCs w:val="24"/>
        </w:rPr>
        <w:t xml:space="preserve"> obligatoriu să deținem această autorizație și/sau licență. Vom respecta, de asemenea, prevederile din documentele și regulamentele naționale referitoare la poluarea atmosferică.</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w:t>
      </w:r>
    </w:p>
    <w:p w:rsidR="005F190B" w:rsidRPr="005F190B" w:rsidRDefault="005F190B" w:rsidP="005F190B">
      <w:pPr>
        <w:spacing w:after="0" w:line="360" w:lineRule="auto"/>
        <w:jc w:val="both"/>
        <w:rPr>
          <w:rFonts w:ascii="Times New Roman" w:eastAsia="Times New Roman" w:hAnsi="Times New Roman" w:cs="Times New Roman"/>
          <w:i/>
          <w:sz w:val="24"/>
          <w:szCs w:val="24"/>
        </w:rPr>
      </w:pPr>
      <w:r w:rsidRPr="005F190B">
        <w:rPr>
          <w:rFonts w:ascii="Times New Roman" w:eastAsia="Times New Roman" w:hAnsi="Times New Roman" w:cs="Times New Roman"/>
          <w:i/>
          <w:sz w:val="24"/>
          <w:szCs w:val="24"/>
        </w:rPr>
        <w:t xml:space="preserve">Ofertant,                                                                                 </w:t>
      </w:r>
    </w:p>
    <w:p w:rsidR="005F190B" w:rsidRPr="005F190B" w:rsidRDefault="005F190B" w:rsidP="005F190B">
      <w:pPr>
        <w:spacing w:after="0" w:line="360" w:lineRule="auto"/>
        <w:jc w:val="both"/>
        <w:rPr>
          <w:rFonts w:ascii="Times New Roman" w:eastAsia="Times New Roman" w:hAnsi="Times New Roman" w:cs="Times New Roman"/>
          <w:sz w:val="24"/>
          <w:szCs w:val="24"/>
        </w:rPr>
      </w:pP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Data ……………</w:t>
      </w:r>
    </w:p>
    <w:p w:rsidR="005F190B" w:rsidRPr="005F190B" w:rsidRDefault="005F190B" w:rsidP="005F190B">
      <w:pPr>
        <w:spacing w:after="0" w:line="360" w:lineRule="auto"/>
        <w:jc w:val="both"/>
        <w:rPr>
          <w:rFonts w:ascii="Times New Roman" w:eastAsia="Times New Roman" w:hAnsi="Times New Roman" w:cs="Times New Roman"/>
          <w:sz w:val="24"/>
          <w:szCs w:val="24"/>
        </w:rPr>
      </w:pPr>
      <w:r w:rsidRPr="005F190B">
        <w:rPr>
          <w:rFonts w:ascii="Times New Roman" w:eastAsia="Times New Roman" w:hAnsi="Times New Roman" w:cs="Times New Roman"/>
          <w:sz w:val="24"/>
          <w:szCs w:val="24"/>
        </w:rPr>
        <w:t> </w:t>
      </w: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bCs/>
          <w:sz w:val="24"/>
          <w:szCs w:val="24"/>
        </w:rPr>
      </w:pPr>
    </w:p>
    <w:p w:rsidR="005F190B" w:rsidRPr="005F190B" w:rsidRDefault="005F190B" w:rsidP="005F190B">
      <w:pPr>
        <w:autoSpaceDE w:val="0"/>
        <w:autoSpaceDN w:val="0"/>
        <w:adjustRightInd w:val="0"/>
        <w:spacing w:after="0" w:line="276" w:lineRule="auto"/>
        <w:jc w:val="both"/>
        <w:rPr>
          <w:rFonts w:ascii="Times New Roman" w:eastAsia="Times New Roman" w:hAnsi="Times New Roman" w:cs="Times New Roman"/>
          <w:b/>
          <w:i/>
          <w:sz w:val="24"/>
          <w:szCs w:val="24"/>
          <w:lang w:val="it-IT"/>
        </w:rPr>
      </w:pPr>
      <w:r w:rsidRPr="005F190B">
        <w:rPr>
          <w:rFonts w:ascii="Times New Roman" w:eastAsia="Times New Roman" w:hAnsi="Times New Roman" w:cs="Times New Roman"/>
          <w:b/>
          <w:bCs/>
          <w:sz w:val="24"/>
          <w:szCs w:val="24"/>
        </w:rPr>
        <w:t xml:space="preserve">Anexa </w:t>
      </w:r>
      <w:proofErr w:type="gramStart"/>
      <w:r w:rsidRPr="005F190B">
        <w:rPr>
          <w:rFonts w:ascii="Times New Roman" w:eastAsia="Times New Roman" w:hAnsi="Times New Roman" w:cs="Times New Roman"/>
          <w:b/>
          <w:bCs/>
          <w:sz w:val="24"/>
          <w:szCs w:val="24"/>
        </w:rPr>
        <w:t>7  la</w:t>
      </w:r>
      <w:proofErr w:type="gramEnd"/>
      <w:r w:rsidRPr="005F190B">
        <w:rPr>
          <w:rFonts w:ascii="Times New Roman" w:eastAsia="Times New Roman" w:hAnsi="Times New Roman" w:cs="Times New Roman"/>
          <w:b/>
          <w:bCs/>
          <w:sz w:val="24"/>
          <w:szCs w:val="24"/>
        </w:rPr>
        <w:t xml:space="preserve"> contractul de administrare și servicii conexe- </w:t>
      </w:r>
      <w:r w:rsidRPr="005F190B">
        <w:rPr>
          <w:rFonts w:ascii="Times New Roman" w:eastAsia="Times New Roman" w:hAnsi="Times New Roman" w:cs="Times New Roman"/>
          <w:b/>
          <w:sz w:val="24"/>
          <w:szCs w:val="24"/>
          <w:lang w:val="it-IT"/>
        </w:rPr>
        <w:t xml:space="preserve">Caietul de sarcini, </w:t>
      </w:r>
      <w:r w:rsidRPr="005F190B">
        <w:rPr>
          <w:rFonts w:ascii="Times New Roman" w:eastAsia="Times New Roman" w:hAnsi="Times New Roman" w:cs="Times New Roman"/>
          <w:b/>
          <w:i/>
          <w:sz w:val="24"/>
          <w:szCs w:val="24"/>
          <w:lang w:val="it-IT"/>
        </w:rPr>
        <w:t>reprezintă caietul de sarcini cuprins în documentația de atribuire .</w:t>
      </w:r>
    </w:p>
    <w:p w:rsidR="005F190B" w:rsidRPr="005F190B" w:rsidRDefault="005F190B" w:rsidP="005F190B">
      <w:pPr>
        <w:spacing w:after="0" w:line="360" w:lineRule="auto"/>
        <w:ind w:left="345" w:right="45"/>
        <w:jc w:val="both"/>
        <w:rPr>
          <w:rFonts w:ascii="Times New Roman" w:eastAsia="Times New Roman" w:hAnsi="Times New Roman" w:cs="Times New Roman"/>
          <w:b/>
          <w:bCs/>
          <w:sz w:val="24"/>
          <w:szCs w:val="24"/>
        </w:rPr>
      </w:pPr>
    </w:p>
    <w:p w:rsidR="005F190B" w:rsidRPr="005F190B" w:rsidRDefault="005F190B" w:rsidP="005F190B">
      <w:pPr>
        <w:spacing w:after="0" w:line="360" w:lineRule="auto"/>
        <w:ind w:left="345" w:right="45"/>
        <w:jc w:val="center"/>
        <w:rPr>
          <w:rFonts w:ascii="Times New Roman" w:eastAsia="Times New Roman" w:hAnsi="Times New Roman" w:cs="Times New Roman"/>
          <w:b/>
          <w:bCs/>
          <w:sz w:val="24"/>
          <w:szCs w:val="24"/>
        </w:rPr>
      </w:pPr>
    </w:p>
    <w:p w:rsidR="005F190B" w:rsidRPr="005F190B" w:rsidRDefault="005F190B" w:rsidP="005F190B">
      <w:pPr>
        <w:spacing w:after="0" w:line="240" w:lineRule="auto"/>
        <w:rPr>
          <w:rFonts w:ascii="Times New Roman" w:eastAsia="Times New Roman" w:hAnsi="Times New Roman" w:cs="Times New Roman"/>
          <w:b/>
          <w:bCs/>
          <w:i/>
          <w:kern w:val="36"/>
          <w:sz w:val="24"/>
          <w:szCs w:val="24"/>
        </w:rPr>
      </w:pPr>
    </w:p>
    <w:p w:rsidR="005F190B" w:rsidRPr="005F190B" w:rsidRDefault="005F190B" w:rsidP="005F190B">
      <w:pPr>
        <w:spacing w:after="0" w:line="240" w:lineRule="auto"/>
        <w:rPr>
          <w:rFonts w:ascii="Times New Roman" w:eastAsia="Times New Roman" w:hAnsi="Times New Roman" w:cs="Times New Roman"/>
          <w:b/>
          <w:bCs/>
          <w:i/>
          <w:kern w:val="36"/>
          <w:sz w:val="24"/>
          <w:szCs w:val="24"/>
        </w:rPr>
      </w:pPr>
    </w:p>
    <w:p w:rsidR="005F190B" w:rsidRPr="005F190B" w:rsidRDefault="005F190B" w:rsidP="005F190B">
      <w:pPr>
        <w:spacing w:after="0" w:line="240" w:lineRule="auto"/>
        <w:rPr>
          <w:rFonts w:ascii="Times New Roman" w:eastAsia="Times New Roman" w:hAnsi="Times New Roman" w:cs="Times New Roman"/>
          <w:b/>
          <w:bCs/>
          <w:i/>
          <w:kern w:val="36"/>
          <w:sz w:val="24"/>
          <w:szCs w:val="24"/>
        </w:rPr>
      </w:pPr>
    </w:p>
    <w:p w:rsidR="005F190B" w:rsidRPr="005F190B" w:rsidRDefault="005F190B" w:rsidP="005F190B">
      <w:pPr>
        <w:spacing w:after="0" w:line="240" w:lineRule="auto"/>
        <w:rPr>
          <w:rFonts w:ascii="Times New Roman" w:eastAsia="Times New Roman" w:hAnsi="Times New Roman" w:cs="Times New Roman"/>
          <w:b/>
          <w:bCs/>
          <w:i/>
          <w:kern w:val="36"/>
          <w:sz w:val="24"/>
          <w:szCs w:val="24"/>
        </w:rPr>
      </w:pPr>
    </w:p>
    <w:p w:rsidR="005F190B" w:rsidRPr="005F190B" w:rsidRDefault="005F190B" w:rsidP="005F190B">
      <w:pPr>
        <w:spacing w:after="0" w:line="240" w:lineRule="auto"/>
        <w:rPr>
          <w:rFonts w:ascii="Times New Roman" w:eastAsia="Times New Roman" w:hAnsi="Times New Roman" w:cs="Times New Roman"/>
          <w:b/>
          <w:bCs/>
          <w:i/>
          <w:kern w:val="36"/>
          <w:sz w:val="24"/>
          <w:szCs w:val="24"/>
        </w:rPr>
      </w:pPr>
    </w:p>
    <w:p w:rsidR="005F190B" w:rsidRPr="005F190B" w:rsidRDefault="005F190B" w:rsidP="005F190B">
      <w:pPr>
        <w:spacing w:after="0" w:line="240" w:lineRule="auto"/>
        <w:rPr>
          <w:rFonts w:ascii="Times New Roman" w:eastAsia="Times New Roman" w:hAnsi="Times New Roman" w:cs="Times New Roman"/>
          <w:b/>
          <w:bCs/>
          <w:i/>
          <w:kern w:val="36"/>
          <w:sz w:val="24"/>
          <w:szCs w:val="24"/>
        </w:rPr>
      </w:pPr>
    </w:p>
    <w:p w:rsidR="005F190B" w:rsidRPr="005F190B" w:rsidRDefault="005F190B" w:rsidP="005F190B">
      <w:pPr>
        <w:spacing w:after="0" w:line="240" w:lineRule="auto"/>
        <w:rPr>
          <w:rFonts w:ascii="Times New Roman" w:eastAsia="Times New Roman" w:hAnsi="Times New Roman" w:cs="Times New Roman"/>
          <w:b/>
          <w:bCs/>
          <w:i/>
          <w:kern w:val="36"/>
          <w:sz w:val="24"/>
          <w:szCs w:val="24"/>
        </w:rPr>
      </w:pPr>
    </w:p>
    <w:p w:rsidR="005F190B" w:rsidRPr="005F190B" w:rsidRDefault="005F190B" w:rsidP="005F190B">
      <w:pPr>
        <w:spacing w:after="0" w:line="240" w:lineRule="auto"/>
        <w:rPr>
          <w:rFonts w:ascii="Times New Roman" w:eastAsia="Times New Roman" w:hAnsi="Times New Roman" w:cs="Times New Roman"/>
          <w:b/>
          <w:bCs/>
          <w:i/>
          <w:kern w:val="36"/>
          <w:sz w:val="24"/>
          <w:szCs w:val="24"/>
        </w:rPr>
      </w:pPr>
    </w:p>
    <w:p w:rsidR="00C52393" w:rsidRDefault="00C52393"/>
    <w:sectPr w:rsidR="00C52393" w:rsidSect="003F4314">
      <w:footerReference w:type="default" r:id="rId8"/>
      <w:pgSz w:w="11906" w:h="16838" w:code="9"/>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FA" w:rsidRDefault="00DA74FA" w:rsidP="003E6616">
      <w:pPr>
        <w:spacing w:after="0" w:line="240" w:lineRule="auto"/>
      </w:pPr>
      <w:r>
        <w:separator/>
      </w:r>
    </w:p>
  </w:endnote>
  <w:endnote w:type="continuationSeparator" w:id="0">
    <w:p w:rsidR="00DA74FA" w:rsidRDefault="00DA74FA" w:rsidP="003E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Bold">
    <w:panose1 w:val="00000000000000000000"/>
    <w:charset w:val="00"/>
    <w:family w:val="swiss"/>
    <w:notTrueType/>
    <w:pitch w:val="default"/>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420314"/>
      <w:docPartObj>
        <w:docPartGallery w:val="Page Numbers (Bottom of Page)"/>
        <w:docPartUnique/>
      </w:docPartObj>
    </w:sdtPr>
    <w:sdtEndPr>
      <w:rPr>
        <w:noProof/>
      </w:rPr>
    </w:sdtEndPr>
    <w:sdtContent>
      <w:p w:rsidR="003E6616" w:rsidRDefault="003E6616">
        <w:pPr>
          <w:pStyle w:val="Footer"/>
          <w:jc w:val="center"/>
        </w:pPr>
        <w:r>
          <w:fldChar w:fldCharType="begin"/>
        </w:r>
        <w:r>
          <w:instrText xml:space="preserve"> PAGE   \* MERGEFORMAT </w:instrText>
        </w:r>
        <w:r>
          <w:fldChar w:fldCharType="separate"/>
        </w:r>
        <w:r w:rsidR="00717A45">
          <w:rPr>
            <w:noProof/>
          </w:rPr>
          <w:t>76</w:t>
        </w:r>
        <w:r>
          <w:rPr>
            <w:noProof/>
          </w:rPr>
          <w:fldChar w:fldCharType="end"/>
        </w:r>
      </w:p>
    </w:sdtContent>
  </w:sdt>
  <w:p w:rsidR="003E6616" w:rsidRDefault="003E6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FA" w:rsidRDefault="00DA74FA" w:rsidP="003E6616">
      <w:pPr>
        <w:spacing w:after="0" w:line="240" w:lineRule="auto"/>
      </w:pPr>
      <w:r>
        <w:separator/>
      </w:r>
    </w:p>
  </w:footnote>
  <w:footnote w:type="continuationSeparator" w:id="0">
    <w:p w:rsidR="00DA74FA" w:rsidRDefault="00DA74FA" w:rsidP="003E6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AD"/>
    <w:multiLevelType w:val="hybridMultilevel"/>
    <w:tmpl w:val="31AA8F00"/>
    <w:lvl w:ilvl="0" w:tplc="8C8C7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440C0"/>
    <w:multiLevelType w:val="multilevel"/>
    <w:tmpl w:val="21028FAC"/>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b w:val="0"/>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89317D1"/>
    <w:multiLevelType w:val="hybridMultilevel"/>
    <w:tmpl w:val="ACEAF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84F95"/>
    <w:multiLevelType w:val="hybridMultilevel"/>
    <w:tmpl w:val="B8C6FE54"/>
    <w:lvl w:ilvl="0" w:tplc="902EAB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4D1"/>
    <w:multiLevelType w:val="multilevel"/>
    <w:tmpl w:val="FAEA7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D096F"/>
    <w:multiLevelType w:val="multilevel"/>
    <w:tmpl w:val="4E5A3D44"/>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OC8"/>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91149A"/>
    <w:multiLevelType w:val="multilevel"/>
    <w:tmpl w:val="DA50B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C0698"/>
    <w:multiLevelType w:val="multilevel"/>
    <w:tmpl w:val="48487DFC"/>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6631B8"/>
    <w:multiLevelType w:val="hybridMultilevel"/>
    <w:tmpl w:val="33DCF778"/>
    <w:lvl w:ilvl="0" w:tplc="7B7CCB80">
      <w:start w:val="1"/>
      <w:numFmt w:val="lowerLetter"/>
      <w:lvlText w:val="%1)"/>
      <w:lvlJc w:val="left"/>
      <w:pPr>
        <w:ind w:left="63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F2E40"/>
    <w:multiLevelType w:val="multilevel"/>
    <w:tmpl w:val="FA3A2836"/>
    <w:lvl w:ilvl="0">
      <w:start w:val="6"/>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b/>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5175AA3"/>
    <w:multiLevelType w:val="multilevel"/>
    <w:tmpl w:val="E78A173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90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54C4A4D"/>
    <w:multiLevelType w:val="multilevel"/>
    <w:tmpl w:val="59CC3F44"/>
    <w:lvl w:ilvl="0">
      <w:start w:val="1"/>
      <w:numFmt w:val="lowerLetter"/>
      <w:pStyle w:val="Head1-Art"/>
      <w:lvlText w:val="%1)"/>
      <w:lvlJc w:val="left"/>
      <w:pPr>
        <w:ind w:left="900" w:hanging="360"/>
      </w:pPr>
    </w:lvl>
    <w:lvl w:ilvl="1">
      <w:start w:val="1"/>
      <w:numFmt w:val="lowerLetter"/>
      <w:pStyle w:val="Head2-Alin"/>
      <w:lvlText w:val="%2."/>
      <w:lvlJc w:val="left"/>
      <w:pPr>
        <w:ind w:left="1620" w:hanging="360"/>
      </w:pPr>
    </w:lvl>
    <w:lvl w:ilvl="2">
      <w:start w:val="1"/>
      <w:numFmt w:val="lowerRoman"/>
      <w:pStyle w:val="Head3-Bullet"/>
      <w:lvlText w:val="%3."/>
      <w:lvlJc w:val="right"/>
      <w:pPr>
        <w:ind w:left="2340" w:hanging="180"/>
      </w:pPr>
    </w:lvl>
    <w:lvl w:ilvl="3">
      <w:start w:val="1"/>
      <w:numFmt w:val="decimal"/>
      <w:pStyle w:val="Head4-Subsect"/>
      <w:lvlText w:val="%4."/>
      <w:lvlJc w:val="left"/>
      <w:pPr>
        <w:ind w:left="3060" w:hanging="360"/>
      </w:pPr>
    </w:lvl>
    <w:lvl w:ilvl="4">
      <w:start w:val="1"/>
      <w:numFmt w:val="lowerLetter"/>
      <w:pStyle w:val="Head5-Subsect"/>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18256D36"/>
    <w:multiLevelType w:val="hybridMultilevel"/>
    <w:tmpl w:val="676054D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19CB3D9B"/>
    <w:multiLevelType w:val="hybridMultilevel"/>
    <w:tmpl w:val="22207A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F116B0"/>
    <w:multiLevelType w:val="multilevel"/>
    <w:tmpl w:val="BE2299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7274C2"/>
    <w:multiLevelType w:val="multilevel"/>
    <w:tmpl w:val="DD905F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4B3FFD"/>
    <w:multiLevelType w:val="hybridMultilevel"/>
    <w:tmpl w:val="49D29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784D97"/>
    <w:multiLevelType w:val="multilevel"/>
    <w:tmpl w:val="635E8CB0"/>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FC543D5"/>
    <w:multiLevelType w:val="hybridMultilevel"/>
    <w:tmpl w:val="CAB63148"/>
    <w:lvl w:ilvl="0" w:tplc="054EBC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2D357C"/>
    <w:multiLevelType w:val="multilevel"/>
    <w:tmpl w:val="28801B82"/>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07706"/>
    <w:multiLevelType w:val="hybridMultilevel"/>
    <w:tmpl w:val="21DAFA62"/>
    <w:lvl w:ilvl="0" w:tplc="193C9C9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D25C6"/>
    <w:multiLevelType w:val="hybridMultilevel"/>
    <w:tmpl w:val="991AE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E411E"/>
    <w:multiLevelType w:val="multilevel"/>
    <w:tmpl w:val="7136844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B55AE2"/>
    <w:multiLevelType w:val="multilevel"/>
    <w:tmpl w:val="C47A2FA0"/>
    <w:lvl w:ilvl="0">
      <w:start w:val="1"/>
      <w:numFmt w:val="upperLetter"/>
      <w:pStyle w:val="BuletCha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43EA22C0"/>
    <w:multiLevelType w:val="multilevel"/>
    <w:tmpl w:val="6510A1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1E7B12"/>
    <w:multiLevelType w:val="hybridMultilevel"/>
    <w:tmpl w:val="59683BD4"/>
    <w:lvl w:ilvl="0" w:tplc="04090019">
      <w:start w:val="1"/>
      <w:numFmt w:val="lowerLetter"/>
      <w:lvlText w:val="%1."/>
      <w:lvlJc w:val="left"/>
      <w:pPr>
        <w:ind w:left="720" w:hanging="360"/>
      </w:pPr>
    </w:lvl>
    <w:lvl w:ilvl="1" w:tplc="04090019">
      <w:start w:val="1"/>
      <w:numFmt w:val="lowerLetter"/>
      <w:lvlText w:val="%2."/>
      <w:lvlJc w:val="left"/>
      <w:pPr>
        <w:ind w:left="1908" w:hanging="8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00F47"/>
    <w:multiLevelType w:val="hybridMultilevel"/>
    <w:tmpl w:val="D368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D45F28"/>
    <w:multiLevelType w:val="multilevel"/>
    <w:tmpl w:val="D6368B0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164C4A"/>
    <w:multiLevelType w:val="hybridMultilevel"/>
    <w:tmpl w:val="E6F033D4"/>
    <w:lvl w:ilvl="0" w:tplc="F98877BA">
      <w:start w:val="1"/>
      <w:numFmt w:val="bullet"/>
      <w:lvlText w:val="-"/>
      <w:lvlJc w:val="left"/>
      <w:pPr>
        <w:tabs>
          <w:tab w:val="num" w:pos="1107"/>
        </w:tabs>
        <w:ind w:left="110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F77CB9"/>
    <w:multiLevelType w:val="multilevel"/>
    <w:tmpl w:val="21A2A474"/>
    <w:lvl w:ilvl="0">
      <w:start w:val="1"/>
      <w:numFmt w:val="bullet"/>
      <w:pStyle w:val="bulletX"/>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0" w15:restartNumberingAfterBreak="0">
    <w:nsid w:val="5BA6282E"/>
    <w:multiLevelType w:val="hybridMultilevel"/>
    <w:tmpl w:val="2E0A8E6A"/>
    <w:lvl w:ilvl="0" w:tplc="902EAB84">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A3711F"/>
    <w:multiLevelType w:val="multilevel"/>
    <w:tmpl w:val="958E13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03488C"/>
    <w:multiLevelType w:val="hybridMultilevel"/>
    <w:tmpl w:val="BA980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F03C0"/>
    <w:multiLevelType w:val="hybridMultilevel"/>
    <w:tmpl w:val="DABC0FEC"/>
    <w:lvl w:ilvl="0" w:tplc="04090001">
      <w:start w:val="1"/>
      <w:numFmt w:val="bullet"/>
      <w:lvlText w:val=""/>
      <w:lvlJc w:val="left"/>
      <w:pPr>
        <w:ind w:left="54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C1869"/>
    <w:multiLevelType w:val="multilevel"/>
    <w:tmpl w:val="664833D4"/>
    <w:lvl w:ilvl="0">
      <w:start w:val="1"/>
      <w:numFmt w:val="bullet"/>
      <w:pStyle w:val="bullet1"/>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5" w15:restartNumberingAfterBreak="0">
    <w:nsid w:val="6A557A78"/>
    <w:multiLevelType w:val="multilevel"/>
    <w:tmpl w:val="1124E11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7002F2"/>
    <w:multiLevelType w:val="multilevel"/>
    <w:tmpl w:val="90327A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302AD2"/>
    <w:multiLevelType w:val="multilevel"/>
    <w:tmpl w:val="2C785D3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5061EA"/>
    <w:multiLevelType w:val="hybridMultilevel"/>
    <w:tmpl w:val="2C0E654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9" w15:restartNumberingAfterBreak="0">
    <w:nsid w:val="762E0D4F"/>
    <w:multiLevelType w:val="multilevel"/>
    <w:tmpl w:val="BD62FB8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9825555"/>
    <w:multiLevelType w:val="multilevel"/>
    <w:tmpl w:val="4BBE1FD6"/>
    <w:lvl w:ilvl="0">
      <w:start w:val="1"/>
      <w:numFmt w:val="lowerLetter"/>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FC150F"/>
    <w:multiLevelType w:val="hybridMultilevel"/>
    <w:tmpl w:val="159A3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B1655"/>
    <w:multiLevelType w:val="multilevel"/>
    <w:tmpl w:val="CD86221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C4E167E"/>
    <w:multiLevelType w:val="multilevel"/>
    <w:tmpl w:val="14C63608"/>
    <w:lvl w:ilvl="0">
      <w:start w:val="1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CFA4710"/>
    <w:multiLevelType w:val="hybridMultilevel"/>
    <w:tmpl w:val="1052964E"/>
    <w:lvl w:ilvl="0" w:tplc="6720CBB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1"/>
  </w:num>
  <w:num w:numId="4">
    <w:abstractNumId w:val="33"/>
  </w:num>
  <w:num w:numId="5">
    <w:abstractNumId w:val="42"/>
  </w:num>
  <w:num w:numId="6">
    <w:abstractNumId w:val="10"/>
  </w:num>
  <w:num w:numId="7">
    <w:abstractNumId w:val="6"/>
  </w:num>
  <w:num w:numId="8">
    <w:abstractNumId w:val="24"/>
  </w:num>
  <w:num w:numId="9">
    <w:abstractNumId w:val="15"/>
  </w:num>
  <w:num w:numId="10">
    <w:abstractNumId w:val="36"/>
  </w:num>
  <w:num w:numId="11">
    <w:abstractNumId w:val="32"/>
  </w:num>
  <w:num w:numId="12">
    <w:abstractNumId w:val="16"/>
  </w:num>
  <w:num w:numId="13">
    <w:abstractNumId w:val="22"/>
  </w:num>
  <w:num w:numId="14">
    <w:abstractNumId w:val="37"/>
  </w:num>
  <w:num w:numId="15">
    <w:abstractNumId w:val="14"/>
  </w:num>
  <w:num w:numId="16">
    <w:abstractNumId w:val="25"/>
  </w:num>
  <w:num w:numId="17">
    <w:abstractNumId w:val="35"/>
  </w:num>
  <w:num w:numId="18">
    <w:abstractNumId w:val="43"/>
  </w:num>
  <w:num w:numId="19">
    <w:abstractNumId w:val="34"/>
  </w:num>
  <w:num w:numId="20">
    <w:abstractNumId w:val="29"/>
  </w:num>
  <w:num w:numId="21">
    <w:abstractNumId w:val="11"/>
  </w:num>
  <w:num w:numId="22">
    <w:abstractNumId w:val="23"/>
  </w:num>
  <w:num w:numId="23">
    <w:abstractNumId w:val="5"/>
  </w:num>
  <w:num w:numId="24">
    <w:abstractNumId w:val="12"/>
  </w:num>
  <w:num w:numId="25">
    <w:abstractNumId w:val="44"/>
  </w:num>
  <w:num w:numId="26">
    <w:abstractNumId w:val="30"/>
  </w:num>
  <w:num w:numId="27">
    <w:abstractNumId w:val="28"/>
  </w:num>
  <w:num w:numId="28">
    <w:abstractNumId w:val="39"/>
  </w:num>
  <w:num w:numId="29">
    <w:abstractNumId w:val="17"/>
  </w:num>
  <w:num w:numId="30">
    <w:abstractNumId w:val="8"/>
  </w:num>
  <w:num w:numId="31">
    <w:abstractNumId w:val="0"/>
  </w:num>
  <w:num w:numId="32">
    <w:abstractNumId w:val="21"/>
  </w:num>
  <w:num w:numId="33">
    <w:abstractNumId w:val="2"/>
  </w:num>
  <w:num w:numId="34">
    <w:abstractNumId w:val="3"/>
  </w:num>
  <w:num w:numId="35">
    <w:abstractNumId w:val="13"/>
  </w:num>
  <w:num w:numId="36">
    <w:abstractNumId w:val="38"/>
  </w:num>
  <w:num w:numId="37">
    <w:abstractNumId w:val="26"/>
  </w:num>
  <w:num w:numId="38">
    <w:abstractNumId w:val="7"/>
  </w:num>
  <w:num w:numId="39">
    <w:abstractNumId w:val="9"/>
  </w:num>
  <w:num w:numId="40">
    <w:abstractNumId w:val="18"/>
  </w:num>
  <w:num w:numId="41">
    <w:abstractNumId w:val="19"/>
  </w:num>
  <w:num w:numId="42">
    <w:abstractNumId w:val="20"/>
  </w:num>
  <w:num w:numId="43">
    <w:abstractNumId w:val="41"/>
  </w:num>
  <w:num w:numId="44">
    <w:abstractNumId w:val="40"/>
  </w:num>
  <w:num w:numId="4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D4"/>
    <w:rsid w:val="00265245"/>
    <w:rsid w:val="003E6616"/>
    <w:rsid w:val="004B02D4"/>
    <w:rsid w:val="005F190B"/>
    <w:rsid w:val="00717A45"/>
    <w:rsid w:val="00AC20C7"/>
    <w:rsid w:val="00C52393"/>
    <w:rsid w:val="00DA74FA"/>
    <w:rsid w:val="00DD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F4"/>
  <w15:chartTrackingRefBased/>
  <w15:docId w15:val="{136CB875-0E29-4A87-9066-A8E6701F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190B"/>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semiHidden/>
    <w:unhideWhenUsed/>
    <w:qFormat/>
    <w:rsid w:val="005F190B"/>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5F190B"/>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5F190B"/>
    <w:pPr>
      <w:keepNext/>
      <w:keepLines/>
      <w:spacing w:before="240" w:after="40" w:line="240" w:lineRule="auto"/>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5F190B"/>
    <w:pPr>
      <w:keepNext/>
      <w:keepLines/>
      <w:spacing w:before="40" w:after="0"/>
      <w:outlineLvl w:val="4"/>
    </w:pPr>
    <w:rPr>
      <w:rFonts w:ascii="Calibri Light" w:eastAsia="Times New Roman" w:hAnsi="Calibri Light" w:cs="Times New Roman"/>
      <w:color w:val="2F5496"/>
      <w:sz w:val="24"/>
      <w:szCs w:val="24"/>
    </w:rPr>
  </w:style>
  <w:style w:type="paragraph" w:styleId="Heading6">
    <w:name w:val="heading 6"/>
    <w:basedOn w:val="Normal"/>
    <w:next w:val="Normal"/>
    <w:link w:val="Heading6Char"/>
    <w:uiPriority w:val="9"/>
    <w:semiHidden/>
    <w:unhideWhenUsed/>
    <w:qFormat/>
    <w:rsid w:val="005F190B"/>
    <w:pPr>
      <w:keepNext/>
      <w:keepLines/>
      <w:spacing w:before="200" w:after="40" w:line="240" w:lineRule="auto"/>
      <w:outlineLvl w:val="5"/>
    </w:pPr>
    <w:rPr>
      <w:rFonts w:ascii="Calibri" w:eastAsia="Calibri" w:hAnsi="Calibri" w:cs="Calibri"/>
      <w:b/>
      <w:sz w:val="20"/>
      <w:szCs w:val="20"/>
    </w:rPr>
  </w:style>
  <w:style w:type="paragraph" w:styleId="Heading9">
    <w:name w:val="heading 9"/>
    <w:basedOn w:val="Normal"/>
    <w:next w:val="Normal"/>
    <w:link w:val="Heading9Char"/>
    <w:uiPriority w:val="9"/>
    <w:semiHidden/>
    <w:unhideWhenUsed/>
    <w:qFormat/>
    <w:rsid w:val="005F190B"/>
    <w:pPr>
      <w:keepNext/>
      <w:keepLines/>
      <w:widowControl w:val="0"/>
      <w:spacing w:before="40" w:after="0" w:line="240" w:lineRule="auto"/>
      <w:jc w:val="both"/>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90B"/>
    <w:rPr>
      <w:rFonts w:ascii="Calibri Light" w:eastAsia="Times New Roman" w:hAnsi="Calibri Light" w:cs="Times New Roman"/>
      <w:b/>
      <w:bCs/>
      <w:kern w:val="32"/>
      <w:sz w:val="32"/>
      <w:szCs w:val="32"/>
    </w:rPr>
  </w:style>
  <w:style w:type="paragraph" w:customStyle="1" w:styleId="Heading21">
    <w:name w:val="Heading 21"/>
    <w:basedOn w:val="Normal"/>
    <w:next w:val="Normal"/>
    <w:link w:val="heading2Char0"/>
    <w:unhideWhenUsed/>
    <w:qFormat/>
    <w:rsid w:val="005F190B"/>
    <w:pPr>
      <w:keepNext/>
      <w:keepLines/>
      <w:spacing w:before="40" w:after="0" w:line="240"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link w:val="heading3Char0"/>
    <w:unhideWhenUsed/>
    <w:qFormat/>
    <w:rsid w:val="005F190B"/>
    <w:pPr>
      <w:keepNext/>
      <w:keepLines/>
      <w:spacing w:before="40" w:after="0" w:line="240" w:lineRule="auto"/>
      <w:outlineLvl w:val="2"/>
    </w:pPr>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semiHidden/>
    <w:rsid w:val="005F190B"/>
    <w:rPr>
      <w:rFonts w:ascii="Calibri" w:eastAsia="Calibri" w:hAnsi="Calibri" w:cs="Calibri"/>
      <w:b/>
      <w:sz w:val="24"/>
      <w:szCs w:val="24"/>
    </w:rPr>
  </w:style>
  <w:style w:type="paragraph" w:customStyle="1" w:styleId="Heading51">
    <w:name w:val="Heading 51"/>
    <w:basedOn w:val="Normal"/>
    <w:next w:val="Normal"/>
    <w:uiPriority w:val="9"/>
    <w:semiHidden/>
    <w:unhideWhenUsed/>
    <w:qFormat/>
    <w:rsid w:val="005F190B"/>
    <w:pPr>
      <w:keepNext/>
      <w:keepLines/>
      <w:spacing w:before="40" w:after="0" w:line="240" w:lineRule="auto"/>
      <w:outlineLvl w:val="4"/>
    </w:pPr>
    <w:rPr>
      <w:rFonts w:ascii="Calibri Light" w:eastAsia="Times New Roman" w:hAnsi="Calibri Light" w:cs="Times New Roman"/>
      <w:color w:val="2F5496"/>
      <w:sz w:val="24"/>
      <w:szCs w:val="24"/>
    </w:rPr>
  </w:style>
  <w:style w:type="character" w:customStyle="1" w:styleId="Heading6Char">
    <w:name w:val="Heading 6 Char"/>
    <w:basedOn w:val="DefaultParagraphFont"/>
    <w:link w:val="Heading6"/>
    <w:uiPriority w:val="9"/>
    <w:semiHidden/>
    <w:rsid w:val="005F190B"/>
    <w:rPr>
      <w:rFonts w:ascii="Calibri" w:eastAsia="Calibri" w:hAnsi="Calibri" w:cs="Calibri"/>
      <w:b/>
      <w:sz w:val="20"/>
      <w:szCs w:val="20"/>
    </w:rPr>
  </w:style>
  <w:style w:type="character" w:customStyle="1" w:styleId="Heading9Char">
    <w:name w:val="Heading 9 Char"/>
    <w:basedOn w:val="DefaultParagraphFont"/>
    <w:link w:val="Heading9"/>
    <w:uiPriority w:val="9"/>
    <w:semiHidden/>
    <w:rsid w:val="005F190B"/>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5F190B"/>
  </w:style>
  <w:style w:type="character" w:customStyle="1" w:styleId="Heading2Char">
    <w:name w:val="Heading 2 Char"/>
    <w:basedOn w:val="DefaultParagraphFont"/>
    <w:link w:val="Heading2"/>
    <w:rsid w:val="005F190B"/>
    <w:rPr>
      <w:rFonts w:ascii="Calibri Light" w:eastAsia="Times New Roman" w:hAnsi="Calibri Light" w:cs="Times New Roman"/>
      <w:color w:val="2F5496"/>
      <w:kern w:val="0"/>
      <w:sz w:val="26"/>
      <w:szCs w:val="26"/>
      <w14:ligatures w14:val="none"/>
    </w:rPr>
  </w:style>
  <w:style w:type="character" w:customStyle="1" w:styleId="Heading3Char">
    <w:name w:val="Heading 3 Char"/>
    <w:basedOn w:val="DefaultParagraphFont"/>
    <w:link w:val="Heading3"/>
    <w:uiPriority w:val="9"/>
    <w:semiHidden/>
    <w:rsid w:val="005F190B"/>
    <w:rPr>
      <w:rFonts w:ascii="Calibri Light" w:eastAsia="Times New Roman" w:hAnsi="Calibri Light" w:cs="Times New Roman"/>
      <w:color w:val="1F3763"/>
      <w:kern w:val="0"/>
      <w:sz w:val="24"/>
      <w:szCs w:val="24"/>
      <w14:ligatures w14:val="none"/>
    </w:rPr>
  </w:style>
  <w:style w:type="character" w:customStyle="1" w:styleId="Heading5Char">
    <w:name w:val="Heading 5 Char"/>
    <w:basedOn w:val="DefaultParagraphFont"/>
    <w:link w:val="Heading5"/>
    <w:uiPriority w:val="9"/>
    <w:semiHidden/>
    <w:rsid w:val="005F190B"/>
    <w:rPr>
      <w:rFonts w:ascii="Calibri Light" w:eastAsia="Times New Roman" w:hAnsi="Calibri Light" w:cs="Times New Roman"/>
      <w:color w:val="2F5496"/>
      <w:kern w:val="0"/>
      <w:sz w:val="24"/>
      <w:szCs w:val="24"/>
      <w14:ligatures w14:val="none"/>
    </w:rPr>
  </w:style>
  <w:style w:type="paragraph" w:styleId="Header">
    <w:name w:val="header"/>
    <w:basedOn w:val="Normal"/>
    <w:link w:val="HeaderChar"/>
    <w:uiPriority w:val="99"/>
    <w:unhideWhenUsed/>
    <w:rsid w:val="005F190B"/>
    <w:pPr>
      <w:tabs>
        <w:tab w:val="center" w:pos="4680"/>
        <w:tab w:val="right" w:pos="936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5F190B"/>
    <w:rPr>
      <w:rFonts w:ascii="Calibri" w:eastAsia="Calibri" w:hAnsi="Calibri" w:cs="Times New Roman"/>
      <w:sz w:val="24"/>
      <w:szCs w:val="24"/>
    </w:rPr>
  </w:style>
  <w:style w:type="paragraph" w:styleId="Footer">
    <w:name w:val="footer"/>
    <w:basedOn w:val="Normal"/>
    <w:link w:val="FooterChar"/>
    <w:uiPriority w:val="99"/>
    <w:unhideWhenUsed/>
    <w:rsid w:val="005F190B"/>
    <w:pPr>
      <w:tabs>
        <w:tab w:val="center" w:pos="4680"/>
        <w:tab w:val="right" w:pos="936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uiPriority w:val="99"/>
    <w:rsid w:val="005F190B"/>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5F190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5F190B"/>
    <w:rPr>
      <w:rFonts w:ascii="Segoe UI" w:eastAsia="Calibri" w:hAnsi="Segoe UI" w:cs="Segoe UI"/>
      <w:sz w:val="18"/>
      <w:szCs w:val="18"/>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5F190B"/>
    <w:pPr>
      <w:suppressAutoHyphens/>
      <w:spacing w:after="0" w:line="240" w:lineRule="auto"/>
      <w:ind w:left="720"/>
    </w:pPr>
    <w:rPr>
      <w:rFonts w:ascii="Calibri" w:eastAsia="Calibri" w:hAnsi="Calibri" w:cs="Calibri"/>
      <w:kern w:val="1"/>
      <w:sz w:val="24"/>
      <w:szCs w:val="24"/>
      <w:lang w:eastAsia="ar-SA"/>
    </w:rPr>
  </w:style>
  <w:style w:type="paragraph" w:styleId="NoSpacing">
    <w:name w:val="No Spacing"/>
    <w:uiPriority w:val="1"/>
    <w:qFormat/>
    <w:rsid w:val="005F190B"/>
    <w:pPr>
      <w:spacing w:after="0" w:line="240" w:lineRule="auto"/>
    </w:pPr>
    <w:rPr>
      <w:rFonts w:ascii="Calibri" w:eastAsia="Calibri" w:hAnsi="Calibri" w:cs="Times New Roman"/>
    </w:rPr>
  </w:style>
  <w:style w:type="paragraph" w:customStyle="1" w:styleId="Standard">
    <w:name w:val="Standard"/>
    <w:rsid w:val="005F190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tal">
    <w:name w:val="tal"/>
    <w:rsid w:val="005F190B"/>
  </w:style>
  <w:style w:type="character" w:customStyle="1" w:styleId="al">
    <w:name w:val="al"/>
    <w:rsid w:val="005F190B"/>
  </w:style>
  <w:style w:type="character" w:customStyle="1" w:styleId="tli">
    <w:name w:val="tli"/>
    <w:rsid w:val="005F190B"/>
  </w:style>
  <w:style w:type="character" w:customStyle="1" w:styleId="li">
    <w:name w:val="li"/>
    <w:rsid w:val="005F190B"/>
  </w:style>
  <w:style w:type="character" w:customStyle="1" w:styleId="ar">
    <w:name w:val="ar"/>
    <w:rsid w:val="005F190B"/>
  </w:style>
  <w:style w:type="character" w:customStyle="1" w:styleId="tar">
    <w:name w:val="tar"/>
    <w:rsid w:val="005F190B"/>
  </w:style>
  <w:style w:type="paragraph" w:styleId="BodyTextIndent2">
    <w:name w:val="Body Text Indent 2"/>
    <w:basedOn w:val="Normal"/>
    <w:link w:val="BodyTextIndent2Char"/>
    <w:uiPriority w:val="99"/>
    <w:rsid w:val="005F190B"/>
    <w:pPr>
      <w:spacing w:after="0" w:line="240" w:lineRule="auto"/>
      <w:ind w:firstLine="709"/>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5F190B"/>
    <w:rPr>
      <w:rFonts w:ascii="Times New Roman" w:eastAsia="Times New Roman" w:hAnsi="Times New Roman" w:cs="Times New Roman"/>
      <w:sz w:val="24"/>
      <w:szCs w:val="20"/>
    </w:rPr>
  </w:style>
  <w:style w:type="paragraph" w:styleId="BodyText3">
    <w:name w:val="Body Text 3"/>
    <w:basedOn w:val="Normal"/>
    <w:link w:val="BodyText3Char"/>
    <w:uiPriority w:val="99"/>
    <w:rsid w:val="005F190B"/>
    <w:pPr>
      <w:spacing w:after="0" w:line="240" w:lineRule="auto"/>
      <w:jc w:val="both"/>
    </w:pPr>
    <w:rPr>
      <w:rFonts w:ascii="Arial" w:eastAsia="Times New Roman" w:hAnsi="Arial" w:cs="Times New Roman"/>
      <w:sz w:val="24"/>
      <w:szCs w:val="20"/>
    </w:rPr>
  </w:style>
  <w:style w:type="character" w:customStyle="1" w:styleId="BodyText3Char">
    <w:name w:val="Body Text 3 Char"/>
    <w:basedOn w:val="DefaultParagraphFont"/>
    <w:link w:val="BodyText3"/>
    <w:uiPriority w:val="99"/>
    <w:rsid w:val="005F190B"/>
    <w:rPr>
      <w:rFonts w:ascii="Arial" w:eastAsia="Times New Roman" w:hAnsi="Arial" w:cs="Times New Roman"/>
      <w:sz w:val="24"/>
      <w:szCs w:val="20"/>
    </w:rPr>
  </w:style>
  <w:style w:type="paragraph" w:styleId="BodyTextIndent3">
    <w:name w:val="Body Text Indent 3"/>
    <w:basedOn w:val="Normal"/>
    <w:link w:val="BodyTextIndent3Char"/>
    <w:uiPriority w:val="99"/>
    <w:semiHidden/>
    <w:unhideWhenUsed/>
    <w:rsid w:val="005F190B"/>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5F190B"/>
    <w:rPr>
      <w:rFonts w:ascii="Calibri" w:eastAsia="Calibri" w:hAnsi="Calibri" w:cs="Times New Roman"/>
      <w:sz w:val="16"/>
      <w:szCs w:val="16"/>
    </w:rPr>
  </w:style>
  <w:style w:type="paragraph" w:styleId="BodyTextIndent">
    <w:name w:val="Body Text Indent"/>
    <w:basedOn w:val="Normal"/>
    <w:link w:val="BodyTextIndentChar"/>
    <w:unhideWhenUsed/>
    <w:rsid w:val="005F190B"/>
    <w:pPr>
      <w:spacing w:after="120" w:line="240" w:lineRule="auto"/>
      <w:ind w:left="360"/>
    </w:pPr>
    <w:rPr>
      <w:rFonts w:ascii="Calibri" w:eastAsia="Calibri" w:hAnsi="Calibri" w:cs="Times New Roman"/>
      <w:sz w:val="24"/>
      <w:szCs w:val="24"/>
    </w:rPr>
  </w:style>
  <w:style w:type="character" w:customStyle="1" w:styleId="BodyTextIndentChar">
    <w:name w:val="Body Text Indent Char"/>
    <w:basedOn w:val="DefaultParagraphFont"/>
    <w:link w:val="BodyTextIndent"/>
    <w:rsid w:val="005F190B"/>
    <w:rPr>
      <w:rFonts w:ascii="Calibri" w:eastAsia="Calibri" w:hAnsi="Calibri" w:cs="Times New Roman"/>
      <w:sz w:val="24"/>
      <w:szCs w:val="24"/>
    </w:rPr>
  </w:style>
  <w:style w:type="paragraph" w:styleId="BodyText">
    <w:name w:val="Body Text"/>
    <w:aliases w:val="block style,Body,Standard paragraph,b"/>
    <w:basedOn w:val="Normal"/>
    <w:link w:val="BodyTextChar"/>
    <w:unhideWhenUsed/>
    <w:rsid w:val="005F190B"/>
    <w:pPr>
      <w:spacing w:after="120" w:line="240" w:lineRule="auto"/>
    </w:pPr>
    <w:rPr>
      <w:rFonts w:ascii="Calibri" w:eastAsia="Calibri" w:hAnsi="Calibri" w:cs="Times New Roman"/>
      <w:sz w:val="24"/>
      <w:szCs w:val="24"/>
    </w:rPr>
  </w:style>
  <w:style w:type="character" w:customStyle="1" w:styleId="BodyTextChar">
    <w:name w:val="Body Text Char"/>
    <w:aliases w:val="block style Char,Body Char,Standard paragraph Char,b Char"/>
    <w:basedOn w:val="DefaultParagraphFont"/>
    <w:link w:val="BodyText"/>
    <w:rsid w:val="005F190B"/>
    <w:rPr>
      <w:rFonts w:ascii="Calibri" w:eastAsia="Calibri" w:hAnsi="Calibri" w:cs="Times New Roman"/>
      <w:sz w:val="24"/>
      <w:szCs w:val="24"/>
    </w:rPr>
  </w:style>
  <w:style w:type="character" w:styleId="Hyperlink">
    <w:name w:val="Hyperlink"/>
    <w:uiPriority w:val="99"/>
    <w:unhideWhenUsed/>
    <w:rsid w:val="005F190B"/>
    <w:rPr>
      <w:color w:val="0000FF"/>
      <w:u w:val="single"/>
    </w:rPr>
  </w:style>
  <w:style w:type="character" w:customStyle="1" w:styleId="tpa">
    <w:name w:val="tpa"/>
    <w:rsid w:val="005F190B"/>
  </w:style>
  <w:style w:type="paragraph" w:customStyle="1" w:styleId="Default">
    <w:name w:val="Default"/>
    <w:rsid w:val="005F19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qFormat/>
    <w:rsid w:val="005F190B"/>
    <w:pPr>
      <w:keepNext/>
      <w:keepLines/>
      <w:spacing w:before="480" w:after="120" w:line="240" w:lineRule="auto"/>
    </w:pPr>
    <w:rPr>
      <w:rFonts w:ascii="Calibri" w:eastAsia="Calibri" w:hAnsi="Calibri" w:cs="Calibri"/>
      <w:b/>
      <w:sz w:val="72"/>
      <w:szCs w:val="72"/>
    </w:rPr>
  </w:style>
  <w:style w:type="character" w:customStyle="1" w:styleId="TitleChar">
    <w:name w:val="Title Char"/>
    <w:basedOn w:val="DefaultParagraphFont"/>
    <w:link w:val="Title"/>
    <w:rsid w:val="005F190B"/>
    <w:rPr>
      <w:rFonts w:ascii="Calibri" w:eastAsia="Calibri" w:hAnsi="Calibri" w:cs="Calibri"/>
      <w:b/>
      <w:sz w:val="72"/>
      <w:szCs w:val="72"/>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Footnote21"/>
    <w:basedOn w:val="Normal"/>
    <w:link w:val="FootnoteTextChar"/>
    <w:unhideWhenUsed/>
    <w:qFormat/>
    <w:rsid w:val="005F190B"/>
    <w:pPr>
      <w:spacing w:after="0" w:line="240" w:lineRule="auto"/>
    </w:pPr>
    <w:rPr>
      <w:rFonts w:ascii="Calibri" w:eastAsia="Calibri" w:hAnsi="Calibri" w:cs="Calibri"/>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qFormat/>
    <w:rsid w:val="005F190B"/>
    <w:rPr>
      <w:rFonts w:ascii="Calibri" w:eastAsia="Calibri" w:hAnsi="Calibri" w:cs="Calibri"/>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 Exposant 3 Poin"/>
    <w:basedOn w:val="DefaultParagraphFont"/>
    <w:link w:val="BVIfnrChar1Char"/>
    <w:uiPriority w:val="99"/>
    <w:unhideWhenUsed/>
    <w:qFormat/>
    <w:rsid w:val="005F190B"/>
    <w:rPr>
      <w:vertAlign w:val="superscript"/>
    </w:rPr>
  </w:style>
  <w:style w:type="paragraph" w:customStyle="1" w:styleId="TOCHeading1">
    <w:name w:val="TOC Heading1"/>
    <w:basedOn w:val="Heading1"/>
    <w:next w:val="Normal"/>
    <w:uiPriority w:val="39"/>
    <w:unhideWhenUsed/>
    <w:qFormat/>
    <w:rsid w:val="005F190B"/>
    <w:pPr>
      <w:keepLines/>
      <w:spacing w:after="0"/>
      <w:outlineLvl w:val="9"/>
    </w:pPr>
    <w:rPr>
      <w:b w:val="0"/>
      <w:bCs w:val="0"/>
      <w:color w:val="2F5496"/>
      <w:kern w:val="0"/>
    </w:rPr>
  </w:style>
  <w:style w:type="paragraph" w:styleId="TOC1">
    <w:name w:val="toc 1"/>
    <w:basedOn w:val="Normal"/>
    <w:next w:val="Normal"/>
    <w:autoRedefine/>
    <w:uiPriority w:val="39"/>
    <w:unhideWhenUsed/>
    <w:rsid w:val="005F190B"/>
    <w:pPr>
      <w:spacing w:after="100" w:line="240" w:lineRule="auto"/>
    </w:pPr>
    <w:rPr>
      <w:rFonts w:ascii="Calibri" w:eastAsia="Calibri" w:hAnsi="Calibri" w:cs="Calibri"/>
      <w:sz w:val="24"/>
      <w:szCs w:val="24"/>
    </w:rPr>
  </w:style>
  <w:style w:type="table" w:styleId="TableGrid">
    <w:name w:val="Table Grid"/>
    <w:basedOn w:val="TableNormal"/>
    <w:uiPriority w:val="99"/>
    <w:rsid w:val="005F190B"/>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F190B"/>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F190B"/>
    <w:rPr>
      <w:rFonts w:ascii="Georgia" w:eastAsia="Georgia" w:hAnsi="Georgia" w:cs="Georgia"/>
      <w:i/>
      <w:color w:val="666666"/>
      <w:sz w:val="48"/>
      <w:szCs w:val="48"/>
    </w:rPr>
  </w:style>
  <w:style w:type="character" w:styleId="CommentReference">
    <w:name w:val="annotation reference"/>
    <w:basedOn w:val="DefaultParagraphFont"/>
    <w:uiPriority w:val="99"/>
    <w:unhideWhenUsed/>
    <w:rsid w:val="005F190B"/>
    <w:rPr>
      <w:sz w:val="16"/>
      <w:szCs w:val="16"/>
    </w:rPr>
  </w:style>
  <w:style w:type="paragraph" w:styleId="CommentText">
    <w:name w:val="annotation text"/>
    <w:basedOn w:val="Normal"/>
    <w:link w:val="CommentTextChar"/>
    <w:uiPriority w:val="99"/>
    <w:unhideWhenUsed/>
    <w:rsid w:val="005F190B"/>
    <w:pPr>
      <w:spacing w:after="0" w:line="240" w:lineRule="auto"/>
    </w:pPr>
    <w:rPr>
      <w:rFonts w:ascii="Calibri" w:eastAsia="Times New Roman" w:hAnsi="Calibri" w:cs="Calibri"/>
      <w:sz w:val="20"/>
      <w:szCs w:val="20"/>
      <w:lang w:eastAsia="ro-RO"/>
    </w:rPr>
  </w:style>
  <w:style w:type="character" w:customStyle="1" w:styleId="CommentTextChar">
    <w:name w:val="Comment Text Char"/>
    <w:basedOn w:val="DefaultParagraphFont"/>
    <w:link w:val="CommentText"/>
    <w:uiPriority w:val="99"/>
    <w:rsid w:val="005F190B"/>
    <w:rPr>
      <w:rFonts w:ascii="Calibri" w:eastAsia="Times New Roman" w:hAnsi="Calibri" w:cs="Calibri"/>
      <w:sz w:val="20"/>
      <w:szCs w:val="20"/>
      <w:lang w:eastAsia="ro-RO"/>
    </w:rPr>
  </w:style>
  <w:style w:type="paragraph" w:styleId="CommentSubject">
    <w:name w:val="annotation subject"/>
    <w:basedOn w:val="CommentText"/>
    <w:next w:val="CommentText"/>
    <w:link w:val="CommentSubjectChar"/>
    <w:uiPriority w:val="99"/>
    <w:semiHidden/>
    <w:unhideWhenUsed/>
    <w:rsid w:val="005F190B"/>
    <w:rPr>
      <w:b/>
      <w:bCs/>
    </w:rPr>
  </w:style>
  <w:style w:type="character" w:customStyle="1" w:styleId="CommentSubjectChar">
    <w:name w:val="Comment Subject Char"/>
    <w:basedOn w:val="CommentTextChar"/>
    <w:link w:val="CommentSubject"/>
    <w:uiPriority w:val="99"/>
    <w:semiHidden/>
    <w:rsid w:val="005F190B"/>
    <w:rPr>
      <w:rFonts w:ascii="Calibri" w:eastAsia="Times New Roman" w:hAnsi="Calibri" w:cs="Calibri"/>
      <w:b/>
      <w:bCs/>
      <w:sz w:val="20"/>
      <w:szCs w:val="20"/>
      <w:lang w:eastAsia="ro-RO"/>
    </w:rPr>
  </w:style>
  <w:style w:type="numbering" w:customStyle="1" w:styleId="NoList11">
    <w:name w:val="No List11"/>
    <w:next w:val="NoList"/>
    <w:uiPriority w:val="99"/>
    <w:semiHidden/>
    <w:unhideWhenUsed/>
    <w:rsid w:val="005F190B"/>
  </w:style>
  <w:style w:type="character" w:customStyle="1" w:styleId="5NormalChar">
    <w:name w:val="5 Normal Char"/>
    <w:link w:val="5Normal"/>
    <w:locked/>
    <w:rsid w:val="005F190B"/>
    <w:rPr>
      <w:rFonts w:ascii="Trebuchet MS" w:hAnsi="Trebuchet MS"/>
      <w:spacing w:val="-2"/>
      <w:szCs w:val="24"/>
    </w:rPr>
  </w:style>
  <w:style w:type="paragraph" w:customStyle="1" w:styleId="5Normal">
    <w:name w:val="5 Normal"/>
    <w:basedOn w:val="Normal"/>
    <w:link w:val="5NormalChar"/>
    <w:qFormat/>
    <w:rsid w:val="005F190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Trebuchet MS" w:hAnsi="Trebuchet MS"/>
      <w:spacing w:val="-2"/>
      <w:szCs w:val="24"/>
    </w:rPr>
  </w:style>
  <w:style w:type="paragraph" w:styleId="TOC2">
    <w:name w:val="toc 2"/>
    <w:basedOn w:val="Normal"/>
    <w:next w:val="Normal"/>
    <w:autoRedefine/>
    <w:uiPriority w:val="39"/>
    <w:unhideWhenUsed/>
    <w:rsid w:val="005F190B"/>
    <w:pPr>
      <w:spacing w:after="100" w:line="276" w:lineRule="auto"/>
      <w:ind w:left="220"/>
    </w:pPr>
    <w:rPr>
      <w:rFonts w:ascii="Calibri" w:eastAsia="Calibri" w:hAnsi="Calibri" w:cs="Times New Roman"/>
      <w:sz w:val="24"/>
      <w:szCs w:val="24"/>
    </w:rPr>
  </w:style>
  <w:style w:type="paragraph" w:styleId="TOC3">
    <w:name w:val="toc 3"/>
    <w:basedOn w:val="Normal"/>
    <w:next w:val="Normal"/>
    <w:autoRedefine/>
    <w:uiPriority w:val="39"/>
    <w:unhideWhenUsed/>
    <w:rsid w:val="005F190B"/>
    <w:pPr>
      <w:spacing w:after="100" w:line="276" w:lineRule="auto"/>
      <w:ind w:left="440"/>
    </w:pPr>
    <w:rPr>
      <w:rFonts w:ascii="Calibri" w:eastAsia="Calibri" w:hAnsi="Calibri" w:cs="Times New Roman"/>
      <w:sz w:val="24"/>
      <w:szCs w:val="24"/>
    </w:rPr>
  </w:style>
  <w:style w:type="paragraph" w:customStyle="1" w:styleId="bullet1">
    <w:name w:val="bullet1"/>
    <w:basedOn w:val="Normal"/>
    <w:rsid w:val="005F190B"/>
    <w:pPr>
      <w:numPr>
        <w:numId w:val="19"/>
      </w:numPr>
      <w:spacing w:before="40" w:after="40" w:line="240" w:lineRule="auto"/>
    </w:pPr>
    <w:rPr>
      <w:rFonts w:ascii="Trebuchet MS" w:eastAsia="Times New Roman" w:hAnsi="Trebuchet MS" w:cs="Times New Roman"/>
      <w:sz w:val="20"/>
      <w:szCs w:val="24"/>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5F190B"/>
    <w:rPr>
      <w:rFonts w:ascii="Calibri" w:eastAsia="Calibri" w:hAnsi="Calibri" w:cs="Calibri"/>
      <w:kern w:val="1"/>
      <w:sz w:val="24"/>
      <w:szCs w:val="24"/>
      <w:lang w:eastAsia="ar-SA"/>
    </w:rPr>
  </w:style>
  <w:style w:type="paragraph" w:customStyle="1" w:styleId="Criteriu">
    <w:name w:val="Criteriu"/>
    <w:link w:val="CriteriuChar"/>
    <w:qFormat/>
    <w:rsid w:val="005F190B"/>
    <w:pPr>
      <w:ind w:left="709" w:hanging="737"/>
    </w:pPr>
    <w:rPr>
      <w:rFonts w:ascii="Calibri" w:eastAsia="Times New Roman" w:hAnsi="Calibri" w:cs="Times New Roman"/>
      <w:b/>
      <w:szCs w:val="32"/>
      <w:lang w:val="ro-RO"/>
    </w:rPr>
  </w:style>
  <w:style w:type="character" w:customStyle="1" w:styleId="CriteriuChar">
    <w:name w:val="Criteriu Char"/>
    <w:link w:val="Criteriu"/>
    <w:rsid w:val="005F190B"/>
    <w:rPr>
      <w:rFonts w:ascii="Calibri" w:eastAsia="Times New Roman" w:hAnsi="Calibri" w:cs="Times New Roman"/>
      <w:b/>
      <w:szCs w:val="32"/>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qFormat/>
    <w:rsid w:val="005F190B"/>
    <w:pPr>
      <w:spacing w:after="0" w:line="240" w:lineRule="exact"/>
    </w:pPr>
    <w:rPr>
      <w:vertAlign w:val="superscript"/>
    </w:rPr>
  </w:style>
  <w:style w:type="paragraph" w:customStyle="1" w:styleId="Normal1">
    <w:name w:val="Normal1"/>
    <w:basedOn w:val="Normal"/>
    <w:rsid w:val="005F190B"/>
    <w:pPr>
      <w:spacing w:before="60" w:after="60" w:line="240" w:lineRule="auto"/>
      <w:jc w:val="both"/>
    </w:pPr>
    <w:rPr>
      <w:rFonts w:ascii="Trebuchet MS" w:eastAsia="Times New Roman" w:hAnsi="Trebuchet MS" w:cs="Times New Roman"/>
      <w:sz w:val="20"/>
      <w:szCs w:val="24"/>
    </w:rPr>
  </w:style>
  <w:style w:type="paragraph" w:customStyle="1" w:styleId="qowt-stl-normal">
    <w:name w:val="qowt-stl-normal"/>
    <w:basedOn w:val="Normal"/>
    <w:rsid w:val="005F19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heading6">
    <w:name w:val="qowt-stl-heading6"/>
    <w:basedOn w:val="Normal"/>
    <w:rsid w:val="005F1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1-timesnewroman">
    <w:name w:val="qowt-font1-timesnewroman"/>
    <w:basedOn w:val="DefaultParagraphFont"/>
    <w:rsid w:val="005F190B"/>
  </w:style>
  <w:style w:type="character" w:customStyle="1" w:styleId="FontStyle37">
    <w:name w:val="Font Style37"/>
    <w:uiPriority w:val="99"/>
    <w:rsid w:val="005F190B"/>
    <w:rPr>
      <w:rFonts w:ascii="Calibri" w:hAnsi="Calibri" w:cs="Calibri"/>
      <w:sz w:val="22"/>
      <w:szCs w:val="22"/>
    </w:rPr>
  </w:style>
  <w:style w:type="character" w:customStyle="1" w:styleId="FontStyle38">
    <w:name w:val="Font Style38"/>
    <w:uiPriority w:val="99"/>
    <w:rsid w:val="005F190B"/>
    <w:rPr>
      <w:rFonts w:ascii="Calibri" w:hAnsi="Calibri" w:cs="Calibri"/>
      <w:b/>
      <w:bCs/>
      <w:i/>
      <w:iCs/>
      <w:sz w:val="22"/>
      <w:szCs w:val="22"/>
    </w:rPr>
  </w:style>
  <w:style w:type="paragraph" w:customStyle="1" w:styleId="criterii">
    <w:name w:val="criterii"/>
    <w:basedOn w:val="Normal"/>
    <w:rsid w:val="005F190B"/>
    <w:pPr>
      <w:shd w:val="clear" w:color="auto" w:fill="E6E6E6"/>
      <w:spacing w:before="240" w:after="120" w:line="240" w:lineRule="auto"/>
      <w:jc w:val="both"/>
    </w:pPr>
    <w:rPr>
      <w:rFonts w:ascii="Trebuchet MS" w:eastAsia="Times New Roman" w:hAnsi="Trebuchet MS" w:cs="Times New Roman"/>
      <w:b/>
      <w:bCs/>
      <w:snapToGrid w:val="0"/>
      <w:sz w:val="20"/>
      <w:szCs w:val="24"/>
    </w:rPr>
  </w:style>
  <w:style w:type="paragraph" w:customStyle="1" w:styleId="bulletX">
    <w:name w:val="bulletX"/>
    <w:basedOn w:val="Normal"/>
    <w:rsid w:val="005F190B"/>
    <w:pPr>
      <w:numPr>
        <w:numId w:val="20"/>
      </w:numPr>
      <w:autoSpaceDE w:val="0"/>
      <w:autoSpaceDN w:val="0"/>
      <w:adjustRightInd w:val="0"/>
      <w:spacing w:before="120" w:after="120" w:line="240" w:lineRule="auto"/>
      <w:jc w:val="both"/>
    </w:pPr>
    <w:rPr>
      <w:rFonts w:ascii="Arial,Bold" w:eastAsia="Times New Roman" w:hAnsi="Arial,Bold" w:cs="Arial"/>
      <w:sz w:val="24"/>
      <w:szCs w:val="24"/>
    </w:rPr>
  </w:style>
  <w:style w:type="paragraph" w:customStyle="1" w:styleId="Head1-Art">
    <w:name w:val="Head1-Art"/>
    <w:basedOn w:val="Normal"/>
    <w:rsid w:val="005F190B"/>
    <w:pPr>
      <w:numPr>
        <w:numId w:val="21"/>
      </w:numPr>
      <w:spacing w:before="120" w:after="120" w:line="240" w:lineRule="auto"/>
      <w:jc w:val="both"/>
    </w:pPr>
    <w:rPr>
      <w:rFonts w:ascii="Trebuchet MS" w:eastAsia="Times New Roman" w:hAnsi="Trebuchet MS" w:cs="Times New Roman"/>
      <w:b/>
      <w:bCs/>
      <w:caps/>
      <w:sz w:val="20"/>
      <w:szCs w:val="24"/>
    </w:rPr>
  </w:style>
  <w:style w:type="paragraph" w:customStyle="1" w:styleId="Head2-Alin">
    <w:name w:val="Head2-Alin"/>
    <w:basedOn w:val="Head1-Art"/>
    <w:uiPriority w:val="99"/>
    <w:rsid w:val="005F190B"/>
    <w:pPr>
      <w:numPr>
        <w:ilvl w:val="1"/>
      </w:numPr>
    </w:pPr>
    <w:rPr>
      <w:b w:val="0"/>
      <w:bCs w:val="0"/>
      <w:caps w:val="0"/>
    </w:rPr>
  </w:style>
  <w:style w:type="paragraph" w:customStyle="1" w:styleId="Head3-Bullet">
    <w:name w:val="Head3-Bullet"/>
    <w:basedOn w:val="Head2-Alin"/>
    <w:rsid w:val="005F190B"/>
    <w:pPr>
      <w:numPr>
        <w:ilvl w:val="2"/>
      </w:numPr>
    </w:pPr>
  </w:style>
  <w:style w:type="paragraph" w:customStyle="1" w:styleId="Head4-Subsect">
    <w:name w:val="Head4-Subsect"/>
    <w:basedOn w:val="Head3-Bullet"/>
    <w:rsid w:val="005F190B"/>
    <w:pPr>
      <w:numPr>
        <w:ilvl w:val="3"/>
      </w:numPr>
    </w:pPr>
    <w:rPr>
      <w:b/>
      <w:bCs/>
    </w:rPr>
  </w:style>
  <w:style w:type="paragraph" w:customStyle="1" w:styleId="Head5-Subsect">
    <w:name w:val="Head5-Subsect"/>
    <w:basedOn w:val="Head4-Subsect"/>
    <w:rsid w:val="005F190B"/>
    <w:pPr>
      <w:numPr>
        <w:ilvl w:val="4"/>
      </w:numPr>
    </w:pPr>
  </w:style>
  <w:style w:type="paragraph" w:customStyle="1" w:styleId="maintext-bullet">
    <w:name w:val="maintext-bullet"/>
    <w:basedOn w:val="Normal"/>
    <w:rsid w:val="005F190B"/>
    <w:pPr>
      <w:tabs>
        <w:tab w:val="num" w:pos="720"/>
      </w:tabs>
      <w:spacing w:after="0" w:line="240" w:lineRule="auto"/>
      <w:ind w:left="720" w:hanging="360"/>
      <w:jc w:val="both"/>
    </w:pPr>
    <w:rPr>
      <w:rFonts w:ascii="Arial" w:eastAsia="Times New Roman" w:hAnsi="Arial" w:cs="Times New Roman"/>
      <w:sz w:val="24"/>
      <w:szCs w:val="24"/>
    </w:rPr>
  </w:style>
  <w:style w:type="paragraph" w:customStyle="1" w:styleId="maintext">
    <w:name w:val="maintext"/>
    <w:basedOn w:val="Normal"/>
    <w:rsid w:val="005F190B"/>
    <w:pPr>
      <w:spacing w:before="120" w:after="120" w:line="240" w:lineRule="auto"/>
      <w:jc w:val="both"/>
    </w:pPr>
    <w:rPr>
      <w:rFonts w:ascii="Arial" w:eastAsia="Times New Roman" w:hAnsi="Arial" w:cs="Arial"/>
      <w:sz w:val="24"/>
      <w:szCs w:val="28"/>
    </w:rPr>
  </w:style>
  <w:style w:type="character" w:customStyle="1" w:styleId="Titluprocedura">
    <w:name w:val="Titlu procedura"/>
    <w:rsid w:val="005F190B"/>
    <w:rPr>
      <w:rFonts w:ascii="Trebuchet MS" w:hAnsi="Trebuchet MS"/>
      <w:b/>
      <w:bCs/>
      <w:sz w:val="28"/>
    </w:rPr>
  </w:style>
  <w:style w:type="character" w:customStyle="1" w:styleId="heading3Char0">
    <w:name w:val="heading 3 Char"/>
    <w:link w:val="Heading31"/>
    <w:rsid w:val="005F190B"/>
    <w:rPr>
      <w:rFonts w:ascii="Calibri Light" w:eastAsia="Times New Roman" w:hAnsi="Calibri Light" w:cs="Times New Roman"/>
      <w:color w:val="1F3763"/>
      <w:sz w:val="24"/>
      <w:szCs w:val="24"/>
    </w:rPr>
  </w:style>
  <w:style w:type="character" w:customStyle="1" w:styleId="heading2Char0">
    <w:name w:val="heading 2 Char"/>
    <w:link w:val="Heading21"/>
    <w:rsid w:val="005F190B"/>
    <w:rPr>
      <w:rFonts w:ascii="Calibri Light" w:eastAsia="Times New Roman" w:hAnsi="Calibri Light" w:cs="Times New Roman"/>
      <w:color w:val="2F5496"/>
      <w:sz w:val="26"/>
      <w:szCs w:val="26"/>
    </w:rPr>
  </w:style>
  <w:style w:type="paragraph" w:styleId="Caption">
    <w:name w:val="caption"/>
    <w:basedOn w:val="Normal"/>
    <w:next w:val="Normal"/>
    <w:uiPriority w:val="35"/>
    <w:semiHidden/>
    <w:unhideWhenUsed/>
    <w:qFormat/>
    <w:rsid w:val="005F190B"/>
    <w:pPr>
      <w:spacing w:after="200" w:line="240" w:lineRule="auto"/>
    </w:pPr>
    <w:rPr>
      <w:rFonts w:ascii="Calibri" w:eastAsia="Calibri" w:hAnsi="Calibri" w:cs="Times New Roman"/>
      <w:i/>
      <w:iCs/>
      <w:color w:val="1F497D"/>
      <w:sz w:val="18"/>
      <w:szCs w:val="18"/>
    </w:rPr>
  </w:style>
  <w:style w:type="numbering" w:customStyle="1" w:styleId="StyleNumbered">
    <w:name w:val="Style Numbered"/>
    <w:basedOn w:val="NoList"/>
    <w:rsid w:val="005F190B"/>
  </w:style>
  <w:style w:type="numbering" w:customStyle="1" w:styleId="StyleNumbered1">
    <w:name w:val="Style Numbered1"/>
    <w:basedOn w:val="NoList"/>
    <w:rsid w:val="005F190B"/>
  </w:style>
  <w:style w:type="paragraph" w:customStyle="1" w:styleId="StyleBefore2ptAfter2ptLinespacingExactly12pt1">
    <w:name w:val="Style Before:  2 pt After:  2 pt Line spacing:  Exactly 12 pt1"/>
    <w:basedOn w:val="Normal"/>
    <w:rsid w:val="005F190B"/>
    <w:pPr>
      <w:widowControl w:val="0"/>
      <w:spacing w:after="0" w:line="240" w:lineRule="auto"/>
      <w:ind w:left="1440" w:hanging="360"/>
      <w:jc w:val="both"/>
    </w:pPr>
    <w:rPr>
      <w:rFonts w:ascii="Calibri" w:eastAsia="Calibri" w:hAnsi="Calibri" w:cs="Calibri"/>
      <w:sz w:val="24"/>
      <w:szCs w:val="24"/>
    </w:rPr>
  </w:style>
  <w:style w:type="numbering" w:customStyle="1" w:styleId="StyleNumbered2">
    <w:name w:val="Style Numbered2"/>
    <w:basedOn w:val="NoList"/>
    <w:rsid w:val="005F190B"/>
  </w:style>
  <w:style w:type="character" w:styleId="PageNumber">
    <w:name w:val="page number"/>
    <w:rsid w:val="005F190B"/>
  </w:style>
  <w:style w:type="paragraph" w:styleId="Revision">
    <w:name w:val="Revision"/>
    <w:hidden/>
    <w:uiPriority w:val="99"/>
    <w:semiHidden/>
    <w:rsid w:val="005F190B"/>
    <w:pPr>
      <w:widowControl w:val="0"/>
      <w:spacing w:after="0" w:line="240" w:lineRule="auto"/>
      <w:jc w:val="both"/>
    </w:pPr>
    <w:rPr>
      <w:rFonts w:ascii="Calibri" w:eastAsia="Calibri" w:hAnsi="Calibri" w:cs="Calibri"/>
      <w:sz w:val="24"/>
      <w:lang w:val="ro-RO"/>
    </w:rPr>
  </w:style>
  <w:style w:type="character" w:customStyle="1" w:styleId="apple-converted-space">
    <w:name w:val="apple-converted-space"/>
    <w:rsid w:val="005F190B"/>
  </w:style>
  <w:style w:type="paragraph" w:styleId="NormalWeb">
    <w:name w:val="Normal (Web)"/>
    <w:basedOn w:val="Normal"/>
    <w:uiPriority w:val="99"/>
    <w:unhideWhenUsed/>
    <w:rsid w:val="005F190B"/>
    <w:pPr>
      <w:spacing w:before="100" w:beforeAutospacing="1" w:after="100" w:afterAutospacing="1" w:line="240" w:lineRule="auto"/>
    </w:pPr>
    <w:rPr>
      <w:rFonts w:ascii="Times New Roman" w:eastAsia="Calibri" w:hAnsi="Times New Roman" w:cs="Calibri"/>
      <w:sz w:val="24"/>
      <w:szCs w:val="24"/>
    </w:rPr>
  </w:style>
  <w:style w:type="character" w:customStyle="1" w:styleId="grame">
    <w:name w:val="grame"/>
    <w:rsid w:val="005F190B"/>
  </w:style>
  <w:style w:type="paragraph" w:styleId="PlainText">
    <w:name w:val="Plain Text"/>
    <w:basedOn w:val="Normal"/>
    <w:link w:val="PlainTextChar"/>
    <w:uiPriority w:val="99"/>
    <w:unhideWhenUsed/>
    <w:rsid w:val="005F190B"/>
    <w:pPr>
      <w:spacing w:after="0" w:line="240" w:lineRule="auto"/>
    </w:pPr>
    <w:rPr>
      <w:rFonts w:ascii="Calibri" w:eastAsia="Calibri" w:hAnsi="Calibri" w:cs="Calibri"/>
      <w:sz w:val="24"/>
      <w:szCs w:val="21"/>
    </w:rPr>
  </w:style>
  <w:style w:type="character" w:customStyle="1" w:styleId="PlainTextChar">
    <w:name w:val="Plain Text Char"/>
    <w:basedOn w:val="DefaultParagraphFont"/>
    <w:link w:val="PlainText"/>
    <w:uiPriority w:val="99"/>
    <w:rsid w:val="005F190B"/>
    <w:rPr>
      <w:rFonts w:ascii="Calibri" w:eastAsia="Calibri" w:hAnsi="Calibri" w:cs="Calibri"/>
      <w:sz w:val="24"/>
      <w:szCs w:val="21"/>
    </w:rPr>
  </w:style>
  <w:style w:type="character" w:customStyle="1" w:styleId="UnresolvedMention1">
    <w:name w:val="Unresolved Mention1"/>
    <w:uiPriority w:val="99"/>
    <w:semiHidden/>
    <w:unhideWhenUsed/>
    <w:rsid w:val="005F190B"/>
    <w:rPr>
      <w:color w:val="605E5C"/>
      <w:shd w:val="clear" w:color="auto" w:fill="E1DFDD"/>
    </w:rPr>
  </w:style>
  <w:style w:type="character" w:customStyle="1" w:styleId="spar">
    <w:name w:val="s_par"/>
    <w:rsid w:val="005F190B"/>
  </w:style>
  <w:style w:type="character" w:customStyle="1" w:styleId="UnresolvedMention2">
    <w:name w:val="Unresolved Mention2"/>
    <w:uiPriority w:val="99"/>
    <w:semiHidden/>
    <w:unhideWhenUsed/>
    <w:rsid w:val="005F190B"/>
    <w:rPr>
      <w:color w:val="605E5C"/>
      <w:shd w:val="clear" w:color="auto" w:fill="E1DFDD"/>
    </w:rPr>
  </w:style>
  <w:style w:type="paragraph" w:customStyle="1" w:styleId="p1">
    <w:name w:val="p1"/>
    <w:basedOn w:val="Normal"/>
    <w:rsid w:val="005F190B"/>
    <w:pPr>
      <w:spacing w:before="100" w:beforeAutospacing="1" w:after="100" w:afterAutospacing="1" w:line="240" w:lineRule="auto"/>
    </w:pPr>
    <w:rPr>
      <w:rFonts w:ascii="Times New Roman" w:eastAsia="Calibri" w:hAnsi="Times New Roman" w:cs="Calibri"/>
      <w:sz w:val="24"/>
      <w:szCs w:val="24"/>
      <w:lang w:eastAsia="en-GB"/>
    </w:rPr>
  </w:style>
  <w:style w:type="character" w:customStyle="1" w:styleId="spctbdy">
    <w:name w:val="s_pct_bdy"/>
    <w:rsid w:val="005F190B"/>
  </w:style>
  <w:style w:type="table" w:customStyle="1" w:styleId="TableGrid1">
    <w:name w:val="Table Grid1"/>
    <w:basedOn w:val="TableNormal"/>
    <w:next w:val="TableGrid"/>
    <w:uiPriority w:val="39"/>
    <w:rsid w:val="005F190B"/>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5F190B"/>
    <w:pPr>
      <w:widowControl w:val="0"/>
      <w:spacing w:after="100" w:line="240" w:lineRule="auto"/>
      <w:ind w:left="1920"/>
      <w:jc w:val="both"/>
    </w:pPr>
    <w:rPr>
      <w:rFonts w:ascii="Calibri" w:eastAsia="Calibri" w:hAnsi="Calibri" w:cs="Calibri"/>
      <w:sz w:val="24"/>
      <w:szCs w:val="24"/>
    </w:rPr>
  </w:style>
  <w:style w:type="table" w:customStyle="1" w:styleId="GridTable1Light1">
    <w:name w:val="Grid Table 1 Light1"/>
    <w:basedOn w:val="TableNormal"/>
    <w:uiPriority w:val="46"/>
    <w:rsid w:val="005F190B"/>
    <w:pPr>
      <w:widowControl w:val="0"/>
      <w:spacing w:after="0" w:line="240" w:lineRule="auto"/>
      <w:jc w:val="both"/>
    </w:pPr>
    <w:rPr>
      <w:rFonts w:ascii="Calibri" w:eastAsia="Calibri" w:hAnsi="Calibri" w:cs="Calibri"/>
      <w:sz w:val="24"/>
      <w:szCs w:val="24"/>
      <w:lang w:val="ro-R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FollowedHyperlink">
    <w:name w:val="FollowedHyperlink"/>
    <w:uiPriority w:val="99"/>
    <w:semiHidden/>
    <w:unhideWhenUsed/>
    <w:rsid w:val="005F190B"/>
    <w:rPr>
      <w:color w:val="954F72"/>
      <w:u w:val="single"/>
    </w:rPr>
  </w:style>
  <w:style w:type="character" w:customStyle="1" w:styleId="slitbdy">
    <w:name w:val="s_lit_bdy"/>
    <w:rsid w:val="005F190B"/>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uiPriority w:val="99"/>
    <w:rsid w:val="005F190B"/>
    <w:pPr>
      <w:spacing w:before="120" w:after="0" w:line="240" w:lineRule="exact"/>
    </w:pPr>
    <w:rPr>
      <w:rFonts w:ascii="Calibri" w:eastAsia="Calibri" w:hAnsi="Calibri" w:cs="Times New Roman"/>
      <w:sz w:val="24"/>
      <w:szCs w:val="24"/>
      <w:vertAlign w:val="superscript"/>
    </w:rPr>
  </w:style>
  <w:style w:type="character" w:customStyle="1" w:styleId="saln">
    <w:name w:val="s_aln"/>
    <w:rsid w:val="005F190B"/>
  </w:style>
  <w:style w:type="character" w:customStyle="1" w:styleId="salnbdy">
    <w:name w:val="s_aln_bdy"/>
    <w:rsid w:val="005F190B"/>
  </w:style>
  <w:style w:type="character" w:customStyle="1" w:styleId="salnttl">
    <w:name w:val="s_aln_ttl"/>
    <w:rsid w:val="005F190B"/>
  </w:style>
  <w:style w:type="character" w:customStyle="1" w:styleId="slgi">
    <w:name w:val="s_lgi"/>
    <w:rsid w:val="005F190B"/>
  </w:style>
  <w:style w:type="character" w:customStyle="1" w:styleId="slit">
    <w:name w:val="s_lit"/>
    <w:rsid w:val="005F190B"/>
  </w:style>
  <w:style w:type="character" w:customStyle="1" w:styleId="slitttl">
    <w:name w:val="s_lit_ttl"/>
    <w:rsid w:val="005F190B"/>
  </w:style>
  <w:style w:type="paragraph" w:customStyle="1" w:styleId="StyleTextnormalJustified">
    <w:name w:val="Style Text normal + Justified"/>
    <w:basedOn w:val="Normal"/>
    <w:rsid w:val="005F190B"/>
    <w:pPr>
      <w:spacing w:before="80" w:after="0" w:line="240" w:lineRule="auto"/>
      <w:ind w:left="1134"/>
      <w:jc w:val="both"/>
    </w:pPr>
    <w:rPr>
      <w:rFonts w:ascii="Arial" w:eastAsia="Times New Roman" w:hAnsi="Arial" w:cs="Times New Roman"/>
      <w:sz w:val="24"/>
      <w:szCs w:val="20"/>
      <w:lang w:eastAsia="ro-RO"/>
    </w:rPr>
  </w:style>
  <w:style w:type="paragraph" w:customStyle="1" w:styleId="BuletChar">
    <w:name w:val="Bulet Char"/>
    <w:basedOn w:val="Normal"/>
    <w:rsid w:val="005F190B"/>
    <w:pPr>
      <w:numPr>
        <w:numId w:val="22"/>
      </w:numPr>
      <w:tabs>
        <w:tab w:val="left" w:pos="1134"/>
      </w:tabs>
      <w:spacing w:before="60" w:after="60" w:line="240" w:lineRule="auto"/>
    </w:pPr>
    <w:rPr>
      <w:rFonts w:ascii="Arial" w:eastAsia="Times New Roman" w:hAnsi="Arial" w:cs="Times New Roman"/>
      <w:iCs/>
      <w:sz w:val="24"/>
      <w:szCs w:val="24"/>
      <w:lang w:val="it-IT" w:eastAsia="ro-RO"/>
    </w:rPr>
  </w:style>
  <w:style w:type="paragraph" w:customStyle="1" w:styleId="StyleBuletCharJustified">
    <w:name w:val="Style Bulet Char + Justified"/>
    <w:basedOn w:val="BuletChar"/>
    <w:link w:val="StyleBuletCharJustifiedChar"/>
    <w:rsid w:val="005F190B"/>
    <w:pPr>
      <w:jc w:val="both"/>
    </w:pPr>
    <w:rPr>
      <w:iCs w:val="0"/>
      <w:szCs w:val="20"/>
    </w:rPr>
  </w:style>
  <w:style w:type="character" w:customStyle="1" w:styleId="StyleBuletCharJustifiedChar">
    <w:name w:val="Style Bulet Char + Justified Char"/>
    <w:link w:val="StyleBuletCharJustified"/>
    <w:rsid w:val="005F190B"/>
    <w:rPr>
      <w:rFonts w:ascii="Arial" w:eastAsia="Times New Roman" w:hAnsi="Arial" w:cs="Times New Roman"/>
      <w:sz w:val="24"/>
      <w:szCs w:val="20"/>
      <w:lang w:val="it-IT" w:eastAsia="ro-RO"/>
    </w:rPr>
  </w:style>
  <w:style w:type="paragraph" w:customStyle="1" w:styleId="bullet">
    <w:name w:val="bullet"/>
    <w:basedOn w:val="Normal"/>
    <w:rsid w:val="005F190B"/>
    <w:pPr>
      <w:numPr>
        <w:numId w:val="23"/>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F190B"/>
    <w:pPr>
      <w:numPr>
        <w:ilvl w:val="4"/>
        <w:numId w:val="23"/>
      </w:numPr>
      <w:spacing w:before="120" w:after="120" w:line="240" w:lineRule="auto"/>
      <w:jc w:val="both"/>
    </w:pPr>
    <w:rPr>
      <w:rFonts w:ascii="Trebuchet MS" w:eastAsia="Times New Roman" w:hAnsi="Trebuchet MS" w:cs="Times New Roman"/>
      <w:sz w:val="20"/>
      <w:szCs w:val="24"/>
    </w:rPr>
  </w:style>
  <w:style w:type="character" w:customStyle="1" w:styleId="UnresolvedMention3">
    <w:name w:val="Unresolved Mention3"/>
    <w:basedOn w:val="DefaultParagraphFont"/>
    <w:uiPriority w:val="99"/>
    <w:semiHidden/>
    <w:unhideWhenUsed/>
    <w:rsid w:val="005F190B"/>
    <w:rPr>
      <w:color w:val="605E5C"/>
      <w:shd w:val="clear" w:color="auto" w:fill="E1DFDD"/>
    </w:rPr>
  </w:style>
  <w:style w:type="character" w:styleId="Strong">
    <w:name w:val="Strong"/>
    <w:qFormat/>
    <w:rsid w:val="005F190B"/>
    <w:rPr>
      <w:b/>
      <w:bCs/>
    </w:rPr>
  </w:style>
  <w:style w:type="character" w:customStyle="1" w:styleId="UnresolvedMention4">
    <w:name w:val="Unresolved Mention4"/>
    <w:uiPriority w:val="99"/>
    <w:semiHidden/>
    <w:unhideWhenUsed/>
    <w:rsid w:val="005F190B"/>
    <w:rPr>
      <w:color w:val="605E5C"/>
      <w:shd w:val="clear" w:color="auto" w:fill="E1DFDD"/>
    </w:rPr>
  </w:style>
  <w:style w:type="paragraph" w:customStyle="1" w:styleId="text-3mezera">
    <w:name w:val="text - 3 mezera"/>
    <w:basedOn w:val="Normal"/>
    <w:rsid w:val="005F190B"/>
    <w:pPr>
      <w:widowControl w:val="0"/>
      <w:spacing w:before="60" w:after="0" w:line="240" w:lineRule="exact"/>
      <w:jc w:val="both"/>
    </w:pPr>
    <w:rPr>
      <w:rFonts w:ascii="Arial" w:eastAsia="Times New Roman" w:hAnsi="Arial" w:cs="Times New Roman"/>
      <w:sz w:val="24"/>
      <w:szCs w:val="20"/>
      <w:lang w:val="cs-CZ"/>
    </w:rPr>
  </w:style>
  <w:style w:type="paragraph" w:styleId="BodyText2">
    <w:name w:val="Body Text 2"/>
    <w:basedOn w:val="Normal"/>
    <w:link w:val="BodyText2Char"/>
    <w:rsid w:val="005F190B"/>
    <w:pPr>
      <w:spacing w:after="0" w:line="240" w:lineRule="auto"/>
      <w:jc w:val="center"/>
    </w:pPr>
    <w:rPr>
      <w:rFonts w:ascii="Times New Roman" w:eastAsia="Times New Roman" w:hAnsi="Times New Roman" w:cs="Times New Roman"/>
      <w:sz w:val="24"/>
      <w:szCs w:val="20"/>
      <w:lang w:val="x-none" w:eastAsia="ro-RO"/>
    </w:rPr>
  </w:style>
  <w:style w:type="character" w:customStyle="1" w:styleId="BodyText2Char">
    <w:name w:val="Body Text 2 Char"/>
    <w:basedOn w:val="DefaultParagraphFont"/>
    <w:link w:val="BodyText2"/>
    <w:rsid w:val="005F190B"/>
    <w:rPr>
      <w:rFonts w:ascii="Times New Roman" w:eastAsia="Times New Roman" w:hAnsi="Times New Roman" w:cs="Times New Roman"/>
      <w:sz w:val="24"/>
      <w:szCs w:val="20"/>
      <w:lang w:val="x-none" w:eastAsia="ro-RO"/>
    </w:rPr>
  </w:style>
  <w:style w:type="character" w:styleId="Emphasis">
    <w:name w:val="Emphasis"/>
    <w:uiPriority w:val="20"/>
    <w:qFormat/>
    <w:rsid w:val="005F190B"/>
    <w:rPr>
      <w:b/>
      <w:bCs/>
      <w:i w:val="0"/>
      <w:iCs w:val="0"/>
    </w:rPr>
  </w:style>
  <w:style w:type="paragraph" w:customStyle="1" w:styleId="DefaultText">
    <w:name w:val="Default Text"/>
    <w:basedOn w:val="Normal"/>
    <w:rsid w:val="005F190B"/>
    <w:pPr>
      <w:spacing w:after="0" w:line="240" w:lineRule="auto"/>
    </w:pPr>
    <w:rPr>
      <w:rFonts w:ascii="Times New Roman" w:eastAsia="Times New Roman" w:hAnsi="Times New Roman" w:cs="Times New Roman"/>
      <w:noProof/>
      <w:sz w:val="24"/>
      <w:szCs w:val="20"/>
    </w:rPr>
  </w:style>
  <w:style w:type="numbering" w:customStyle="1" w:styleId="NoList111">
    <w:name w:val="No List111"/>
    <w:next w:val="NoList"/>
    <w:uiPriority w:val="99"/>
    <w:semiHidden/>
    <w:unhideWhenUsed/>
    <w:rsid w:val="005F190B"/>
  </w:style>
  <w:style w:type="character" w:styleId="SubtleEmphasis">
    <w:name w:val="Subtle Emphasis"/>
    <w:uiPriority w:val="19"/>
    <w:qFormat/>
    <w:rsid w:val="005F190B"/>
    <w:rPr>
      <w:i/>
      <w:iCs/>
      <w:color w:val="808080"/>
    </w:rPr>
  </w:style>
  <w:style w:type="paragraph" w:styleId="HTMLPreformatted">
    <w:name w:val="HTML Preformatted"/>
    <w:basedOn w:val="Normal"/>
    <w:link w:val="HTMLPreformattedChar"/>
    <w:uiPriority w:val="99"/>
    <w:unhideWhenUsed/>
    <w:rsid w:val="005F190B"/>
    <w:pPr>
      <w:spacing w:after="0" w:line="240" w:lineRule="auto"/>
    </w:pPr>
    <w:rPr>
      <w:rFonts w:ascii="Consolas" w:eastAsia="Calibri" w:hAnsi="Consolas" w:cs="Times New Roman"/>
      <w:sz w:val="20"/>
      <w:szCs w:val="20"/>
    </w:rPr>
  </w:style>
  <w:style w:type="character" w:customStyle="1" w:styleId="HTMLPreformattedChar">
    <w:name w:val="HTML Preformatted Char"/>
    <w:basedOn w:val="DefaultParagraphFont"/>
    <w:link w:val="HTMLPreformatted"/>
    <w:uiPriority w:val="99"/>
    <w:rsid w:val="005F190B"/>
    <w:rPr>
      <w:rFonts w:ascii="Consolas" w:eastAsia="Calibri" w:hAnsi="Consolas" w:cs="Times New Roman"/>
      <w:sz w:val="20"/>
      <w:szCs w:val="20"/>
    </w:rPr>
  </w:style>
  <w:style w:type="character" w:customStyle="1" w:styleId="CharacterStyle1">
    <w:name w:val="Character Style 1"/>
    <w:uiPriority w:val="99"/>
    <w:rsid w:val="005F190B"/>
    <w:rPr>
      <w:rFonts w:ascii="Arial" w:hAnsi="Arial" w:cs="Arial"/>
      <w:sz w:val="20"/>
      <w:szCs w:val="20"/>
    </w:rPr>
  </w:style>
  <w:style w:type="paragraph" w:customStyle="1" w:styleId="Style1">
    <w:name w:val="Style 1"/>
    <w:uiPriority w:val="99"/>
    <w:rsid w:val="005F190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NoList2">
    <w:name w:val="No List2"/>
    <w:next w:val="NoList"/>
    <w:uiPriority w:val="99"/>
    <w:semiHidden/>
    <w:unhideWhenUsed/>
    <w:rsid w:val="005F190B"/>
  </w:style>
  <w:style w:type="character" w:customStyle="1" w:styleId="panchor">
    <w:name w:val="panchor"/>
    <w:rsid w:val="005F190B"/>
  </w:style>
  <w:style w:type="paragraph" w:customStyle="1" w:styleId="Quote1">
    <w:name w:val="Quote1"/>
    <w:basedOn w:val="Normal"/>
    <w:next w:val="Normal"/>
    <w:uiPriority w:val="29"/>
    <w:qFormat/>
    <w:rsid w:val="005F190B"/>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5F190B"/>
    <w:rPr>
      <w:rFonts w:ascii="Times New Roman" w:eastAsia="Times New Roman" w:hAnsi="Times New Roman" w:cs="Times New Roman"/>
      <w:i/>
      <w:iCs/>
      <w:color w:val="000000"/>
      <w:kern w:val="0"/>
      <w:sz w:val="24"/>
      <w:szCs w:val="24"/>
      <w14:ligatures w14:val="none"/>
    </w:rPr>
  </w:style>
  <w:style w:type="character" w:customStyle="1" w:styleId="Heading2Char1">
    <w:name w:val="Heading 2 Char1"/>
    <w:basedOn w:val="DefaultParagraphFont"/>
    <w:uiPriority w:val="9"/>
    <w:semiHidden/>
    <w:rsid w:val="005F190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5F190B"/>
    <w:rPr>
      <w:rFonts w:asciiTheme="majorHAnsi" w:eastAsiaTheme="majorEastAsia" w:hAnsiTheme="majorHAnsi" w:cstheme="majorBidi"/>
      <w:color w:val="1F4D78" w:themeColor="accent1" w:themeShade="7F"/>
      <w:sz w:val="24"/>
      <w:szCs w:val="24"/>
    </w:rPr>
  </w:style>
  <w:style w:type="character" w:customStyle="1" w:styleId="Heading5Char1">
    <w:name w:val="Heading 5 Char1"/>
    <w:basedOn w:val="DefaultParagraphFont"/>
    <w:uiPriority w:val="9"/>
    <w:semiHidden/>
    <w:rsid w:val="005F190B"/>
    <w:rPr>
      <w:rFonts w:asciiTheme="majorHAnsi" w:eastAsiaTheme="majorEastAsia" w:hAnsiTheme="majorHAnsi" w:cstheme="majorBidi"/>
      <w:color w:val="2E74B5" w:themeColor="accent1" w:themeShade="BF"/>
    </w:rPr>
  </w:style>
  <w:style w:type="paragraph" w:styleId="Quote">
    <w:name w:val="Quote"/>
    <w:basedOn w:val="Normal"/>
    <w:next w:val="Normal"/>
    <w:link w:val="QuoteChar"/>
    <w:uiPriority w:val="29"/>
    <w:qFormat/>
    <w:rsid w:val="005F190B"/>
    <w:pPr>
      <w:spacing w:before="200"/>
      <w:ind w:left="864" w:right="864"/>
      <w:jc w:val="center"/>
    </w:pPr>
    <w:rPr>
      <w:rFonts w:ascii="Times New Roman" w:eastAsia="Times New Roman" w:hAnsi="Times New Roman" w:cs="Times New Roman"/>
      <w:i/>
      <w:iCs/>
      <w:color w:val="000000"/>
      <w:sz w:val="24"/>
      <w:szCs w:val="24"/>
    </w:rPr>
  </w:style>
  <w:style w:type="character" w:customStyle="1" w:styleId="QuoteChar1">
    <w:name w:val="Quote Char1"/>
    <w:basedOn w:val="DefaultParagraphFont"/>
    <w:uiPriority w:val="29"/>
    <w:rsid w:val="005F190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lo.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77</Pages>
  <Words>28247</Words>
  <Characters>161014</Characters>
  <Application>Microsoft Office Word</Application>
  <DocSecurity>0</DocSecurity>
  <Lines>1341</Lines>
  <Paragraphs>377</Paragraphs>
  <ScaleCrop>false</ScaleCrop>
  <Company/>
  <LinksUpToDate>false</LinksUpToDate>
  <CharactersWithSpaces>188884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StelianC</dc:creator>
  <cp:keywords/>
  <dc:description/>
  <cp:lastModifiedBy>StelianC</cp:lastModifiedBy>
  <cp:revision>5</cp:revision>
  <dcterms:created xsi:type="dcterms:W3CDTF">2024-06-06T09:24:00Z</dcterms:created>
  <dcterms:modified xsi:type="dcterms:W3CDTF">2024-06-06T09:33:00Z</dcterms:modified>
</cp:coreProperties>
</file>